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41" w:rsidRPr="00E5761F" w:rsidRDefault="00642641" w:rsidP="00642641">
      <w:pPr>
        <w:jc w:val="center"/>
        <w:rPr>
          <w:lang w:val="uk-UA"/>
        </w:rPr>
      </w:pPr>
      <w:r w:rsidRPr="00B55D57">
        <w:rPr>
          <w:noProof/>
          <w:lang w:val="uk-UA" w:eastAsia="uk-UA"/>
        </w:rPr>
        <w:drawing>
          <wp:inline distT="0" distB="0" distL="0" distR="0">
            <wp:extent cx="540385" cy="628015"/>
            <wp:effectExtent l="19050" t="0" r="0" b="0"/>
            <wp:docPr id="9"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642641" w:rsidRPr="00E5761F" w:rsidRDefault="00642641" w:rsidP="00642641">
      <w:pPr>
        <w:jc w:val="center"/>
        <w:rPr>
          <w:lang w:val="uk-UA"/>
        </w:rPr>
      </w:pPr>
      <w:r w:rsidRPr="00E5761F">
        <w:rPr>
          <w:lang w:val="uk-UA"/>
        </w:rPr>
        <w:t>Україна</w:t>
      </w:r>
    </w:p>
    <w:p w:rsidR="00642641" w:rsidRDefault="00642641" w:rsidP="00642641">
      <w:pPr>
        <w:jc w:val="center"/>
        <w:rPr>
          <w:lang w:val="uk-UA"/>
        </w:rPr>
      </w:pPr>
      <w:r w:rsidRPr="00E5761F">
        <w:rPr>
          <w:lang w:val="uk-UA"/>
        </w:rPr>
        <w:t xml:space="preserve">Верховинська селищна рада </w:t>
      </w:r>
    </w:p>
    <w:p w:rsidR="00642641" w:rsidRPr="00E5761F" w:rsidRDefault="00642641" w:rsidP="00642641">
      <w:pPr>
        <w:jc w:val="center"/>
        <w:rPr>
          <w:lang w:val="uk-UA"/>
        </w:rPr>
      </w:pPr>
      <w:r w:rsidRPr="00E5761F">
        <w:rPr>
          <w:lang w:val="uk-UA"/>
        </w:rPr>
        <w:t>Верховинського району</w:t>
      </w:r>
      <w:r>
        <w:rPr>
          <w:lang w:val="uk-UA"/>
        </w:rPr>
        <w:t xml:space="preserve"> </w:t>
      </w:r>
      <w:r w:rsidRPr="00E5761F">
        <w:rPr>
          <w:lang w:val="uk-UA"/>
        </w:rPr>
        <w:t>Івано-Франківської області</w:t>
      </w:r>
    </w:p>
    <w:p w:rsidR="00642641" w:rsidRPr="00D96637" w:rsidRDefault="00642641" w:rsidP="00642641">
      <w:pPr>
        <w:jc w:val="center"/>
      </w:pPr>
      <w:r>
        <w:rPr>
          <w:lang w:val="uk-UA"/>
        </w:rPr>
        <w:t>восьмого</w:t>
      </w:r>
      <w:r w:rsidRPr="00D96637">
        <w:t xml:space="preserve"> </w:t>
      </w:r>
      <w:proofErr w:type="spellStart"/>
      <w:r w:rsidRPr="00D96637">
        <w:t>скликання</w:t>
      </w:r>
      <w:proofErr w:type="spellEnd"/>
    </w:p>
    <w:p w:rsidR="00642641" w:rsidRDefault="00642641" w:rsidP="00642641">
      <w:pPr>
        <w:jc w:val="center"/>
        <w:rPr>
          <w:lang w:val="uk-UA"/>
        </w:rPr>
      </w:pPr>
      <w:r>
        <w:rPr>
          <w:lang w:val="uk-UA"/>
        </w:rPr>
        <w:t xml:space="preserve">   п’ятдесят перша  </w:t>
      </w:r>
      <w:r w:rsidRPr="004E1A48">
        <w:rPr>
          <w:lang w:val="uk-UA"/>
        </w:rPr>
        <w:t>сесія</w:t>
      </w:r>
    </w:p>
    <w:p w:rsidR="00642641" w:rsidRPr="004E1A48" w:rsidRDefault="00642641" w:rsidP="00642641">
      <w:pPr>
        <w:jc w:val="center"/>
        <w:rPr>
          <w:lang w:val="uk-UA"/>
        </w:rPr>
      </w:pPr>
      <w:r>
        <w:rPr>
          <w:lang w:val="uk-UA"/>
        </w:rPr>
        <w:t xml:space="preserve"> </w:t>
      </w:r>
      <w:r w:rsidRPr="00B54DF7">
        <w:rPr>
          <w:lang w:val="uk-UA"/>
        </w:rPr>
        <w:t>РІШЕННЯ</w:t>
      </w:r>
    </w:p>
    <w:p w:rsidR="00642641" w:rsidRPr="00FB13C3" w:rsidRDefault="00642641" w:rsidP="00642641">
      <w:pPr>
        <w:jc w:val="both"/>
        <w:rPr>
          <w:lang w:val="uk-UA"/>
        </w:rPr>
      </w:pPr>
      <w:r w:rsidRPr="0063011A">
        <w:rPr>
          <w:lang w:val="uk-UA"/>
        </w:rPr>
        <w:t xml:space="preserve">       </w:t>
      </w:r>
      <w:r>
        <w:rPr>
          <w:lang w:val="uk-UA"/>
        </w:rPr>
        <w:t>від 09.07.2025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642641" w:rsidRPr="00B45D60" w:rsidRDefault="00642641" w:rsidP="00642641">
      <w:pPr>
        <w:jc w:val="both"/>
        <w:rPr>
          <w:lang w:val="uk-UA"/>
        </w:rPr>
      </w:pPr>
      <w:r>
        <w:rPr>
          <w:lang w:val="uk-UA"/>
        </w:rPr>
        <w:t xml:space="preserve">       №611-51/2025</w:t>
      </w:r>
    </w:p>
    <w:p w:rsidR="00642641" w:rsidRDefault="00642641" w:rsidP="00642641">
      <w:pPr>
        <w:rPr>
          <w:b/>
          <w:lang w:val="uk-UA"/>
        </w:rPr>
      </w:pPr>
    </w:p>
    <w:p w:rsidR="00642641" w:rsidRPr="00B95873" w:rsidRDefault="00642641" w:rsidP="00642641">
      <w:pPr>
        <w:rPr>
          <w:b/>
          <w:lang w:val="uk-UA"/>
        </w:rPr>
      </w:pPr>
      <w:r>
        <w:rPr>
          <w:b/>
          <w:lang w:val="uk-UA"/>
        </w:rPr>
        <w:t>Різне</w:t>
      </w:r>
    </w:p>
    <w:p w:rsidR="00642641" w:rsidRDefault="00642641" w:rsidP="00642641">
      <w:pPr>
        <w:rPr>
          <w:b/>
          <w:lang w:val="uk-UA"/>
        </w:rPr>
      </w:pPr>
    </w:p>
    <w:p w:rsidR="00642641" w:rsidRPr="0044331B" w:rsidRDefault="00642641" w:rsidP="00642641">
      <w:pPr>
        <w:rPr>
          <w:b/>
          <w:lang w:val="uk-UA"/>
        </w:rPr>
      </w:pPr>
      <w:r w:rsidRPr="0044331B">
        <w:rPr>
          <w:b/>
          <w:lang w:val="uk-UA"/>
        </w:rPr>
        <w:t>Про звернення</w:t>
      </w:r>
    </w:p>
    <w:p w:rsidR="00642641" w:rsidRPr="0044331B" w:rsidRDefault="00642641" w:rsidP="00642641">
      <w:pPr>
        <w:rPr>
          <w:b/>
          <w:lang w:val="uk-UA"/>
        </w:rPr>
      </w:pPr>
      <w:r w:rsidRPr="0044331B">
        <w:rPr>
          <w:b/>
          <w:lang w:val="uk-UA"/>
        </w:rPr>
        <w:t>Верховинської селищної ради</w:t>
      </w:r>
    </w:p>
    <w:p w:rsidR="00642641" w:rsidRPr="0044331B" w:rsidRDefault="00642641" w:rsidP="00642641">
      <w:pPr>
        <w:ind w:left="708" w:firstLine="708"/>
        <w:rPr>
          <w:b/>
          <w:lang w:val="uk-UA"/>
        </w:rPr>
      </w:pPr>
    </w:p>
    <w:p w:rsidR="00642641" w:rsidRPr="002A0A99" w:rsidRDefault="00642641" w:rsidP="00642641">
      <w:pPr>
        <w:ind w:firstLine="708"/>
        <w:jc w:val="both"/>
        <w:rPr>
          <w:shd w:val="clear" w:color="auto" w:fill="FFFFFF"/>
          <w:lang w:val="uk-UA"/>
        </w:rPr>
      </w:pPr>
      <w:r w:rsidRPr="002A0A99">
        <w:rPr>
          <w:lang w:val="uk-UA"/>
        </w:rPr>
        <w:t>Відповідно до статті 25 Закону України  «Про місцеве самоврядування в Україні»</w:t>
      </w:r>
      <w:r w:rsidRPr="002A0A99">
        <w:rPr>
          <w:shd w:val="clear" w:color="auto" w:fill="FFFFFF"/>
          <w:lang w:val="uk-UA"/>
        </w:rPr>
        <w:t xml:space="preserve">, сесія селищної ради  </w:t>
      </w:r>
    </w:p>
    <w:p w:rsidR="00642641" w:rsidRPr="002A0A99" w:rsidRDefault="00642641" w:rsidP="00642641">
      <w:pPr>
        <w:ind w:firstLine="708"/>
        <w:jc w:val="both"/>
        <w:rPr>
          <w:shd w:val="clear" w:color="auto" w:fill="FFFFFF"/>
          <w:lang w:val="uk-UA"/>
        </w:rPr>
      </w:pPr>
      <w:r w:rsidRPr="002A0A99">
        <w:rPr>
          <w:rFonts w:ascii="Arial" w:hAnsi="Arial" w:cs="Arial"/>
          <w:spacing w:val="-2"/>
          <w:shd w:val="clear" w:color="auto" w:fill="F2F2F2"/>
        </w:rPr>
        <w:t> </w:t>
      </w:r>
    </w:p>
    <w:p w:rsidR="00642641" w:rsidRPr="002A0A99" w:rsidRDefault="00642641" w:rsidP="00642641">
      <w:pPr>
        <w:jc w:val="center"/>
        <w:rPr>
          <w:lang w:val="uk-UA"/>
        </w:rPr>
      </w:pPr>
      <w:r w:rsidRPr="002A0A99">
        <w:rPr>
          <w:lang w:val="uk-UA"/>
        </w:rPr>
        <w:t>ВИРІШИЛА:</w:t>
      </w:r>
    </w:p>
    <w:p w:rsidR="00642641" w:rsidRPr="00C62AA5" w:rsidRDefault="00642641" w:rsidP="00642641">
      <w:pPr>
        <w:jc w:val="both"/>
        <w:rPr>
          <w:color w:val="FF0000"/>
          <w:lang w:val="uk-UA"/>
        </w:rPr>
      </w:pPr>
    </w:p>
    <w:p w:rsidR="00642641" w:rsidRPr="002A0A99" w:rsidRDefault="00642641" w:rsidP="00642641">
      <w:pPr>
        <w:tabs>
          <w:tab w:val="left" w:pos="0"/>
          <w:tab w:val="left" w:pos="567"/>
        </w:tabs>
        <w:jc w:val="both"/>
        <w:rPr>
          <w:lang w:val="uk-UA"/>
        </w:rPr>
      </w:pPr>
      <w:r>
        <w:rPr>
          <w:color w:val="FF0000"/>
          <w:lang w:val="uk-UA"/>
        </w:rPr>
        <w:tab/>
      </w:r>
      <w:r w:rsidRPr="002A0A99">
        <w:rPr>
          <w:lang w:val="uk-UA"/>
        </w:rPr>
        <w:t xml:space="preserve">1. Схвалити звернення Верховинської селищної ради до Міністра  соціальної політики України Оксани ЖОЛНОВИЧ, Народного депутата України, Володимира ТИМОФІЙЧУКА, голови Івано-Франківської обласної державної адміністрації-начальнику обласної військової адміністрації Світлани ОНИЩУК, директора  Департаменту з питань цивільного захисту   оборонної роботи та взаємодії з правоохоронної роботи облдержадміністрації Дмитра ШКРІБЛЯКА, голови  Верховинської районної державної  адміністрації-начальника районної  військової адміністрації Василя БРОВЧУКА </w:t>
      </w:r>
      <w:r w:rsidRPr="002A0A99">
        <w:rPr>
          <w:shd w:val="clear" w:color="auto" w:fill="FFFFFF"/>
          <w:lang w:val="uk-UA"/>
        </w:rPr>
        <w:t>(</w:t>
      </w:r>
      <w:r w:rsidRPr="002A0A99">
        <w:rPr>
          <w:lang w:val="uk-UA"/>
        </w:rPr>
        <w:t>додається).</w:t>
      </w:r>
    </w:p>
    <w:p w:rsidR="00642641" w:rsidRPr="002A0A99" w:rsidRDefault="00642641" w:rsidP="00642641">
      <w:pPr>
        <w:pStyle w:val="a3"/>
        <w:shd w:val="clear" w:color="auto" w:fill="FFFFFF"/>
        <w:spacing w:before="0" w:beforeAutospacing="0" w:after="0" w:afterAutospacing="0"/>
        <w:ind w:firstLine="567"/>
        <w:jc w:val="both"/>
      </w:pPr>
      <w:r w:rsidRPr="002A0A99">
        <w:t xml:space="preserve">2. Звернення оприлюднити  на офіційному </w:t>
      </w:r>
      <w:proofErr w:type="spellStart"/>
      <w:r w:rsidRPr="002A0A99">
        <w:t>веб-сайті</w:t>
      </w:r>
      <w:proofErr w:type="spellEnd"/>
      <w:r w:rsidRPr="002A0A99">
        <w:t xml:space="preserve"> селищної ради.</w:t>
      </w:r>
    </w:p>
    <w:p w:rsidR="00642641" w:rsidRPr="00594AB6" w:rsidRDefault="00642641" w:rsidP="00642641">
      <w:pPr>
        <w:pStyle w:val="a6"/>
        <w:spacing w:before="0"/>
        <w:contextualSpacing/>
        <w:jc w:val="both"/>
        <w:rPr>
          <w:rFonts w:ascii="Times New Roman" w:hAnsi="Times New Roman"/>
          <w:sz w:val="24"/>
          <w:szCs w:val="24"/>
        </w:rPr>
      </w:pPr>
      <w:r w:rsidRPr="00594AB6">
        <w:rPr>
          <w:rFonts w:ascii="Times New Roman" w:hAnsi="Times New Roman"/>
          <w:sz w:val="24"/>
          <w:szCs w:val="24"/>
        </w:rPr>
        <w:t xml:space="preserve">3. Контроль за виконанням даного рішення покласти на </w:t>
      </w:r>
      <w:r w:rsidRPr="00594AB6">
        <w:rPr>
          <w:rFonts w:ascii="Times New Roman" w:hAnsi="Times New Roman"/>
          <w:sz w:val="24"/>
          <w:szCs w:val="24"/>
          <w:lang w:eastAsia="uk-UA"/>
        </w:rPr>
        <w:t xml:space="preserve">постійну комісію з  питань </w:t>
      </w:r>
      <w:r w:rsidRPr="00642641">
        <w:rPr>
          <w:rStyle w:val="a5"/>
          <w:rFonts w:ascii="Times New Roman" w:hAnsi="Times New Roman"/>
          <w:b w:val="0"/>
          <w:sz w:val="24"/>
          <w:szCs w:val="24"/>
        </w:rPr>
        <w:t>соціального захисту, фінансів, бюджету, планування соціально-економічного розвитку інвестицій, міжнародного співробітництва та у справах учасників АТО</w:t>
      </w:r>
      <w:r w:rsidRPr="00594AB6">
        <w:rPr>
          <w:rFonts w:ascii="Times New Roman" w:hAnsi="Times New Roman"/>
          <w:sz w:val="24"/>
          <w:szCs w:val="24"/>
        </w:rPr>
        <w:t xml:space="preserve"> (Я.</w:t>
      </w:r>
      <w:proofErr w:type="spellStart"/>
      <w:r w:rsidRPr="00594AB6">
        <w:rPr>
          <w:rFonts w:ascii="Times New Roman" w:hAnsi="Times New Roman"/>
          <w:sz w:val="24"/>
          <w:szCs w:val="24"/>
        </w:rPr>
        <w:t>Стефурак</w:t>
      </w:r>
      <w:proofErr w:type="spellEnd"/>
      <w:r w:rsidRPr="00594AB6">
        <w:rPr>
          <w:rFonts w:ascii="Times New Roman" w:hAnsi="Times New Roman"/>
          <w:sz w:val="24"/>
          <w:szCs w:val="24"/>
        </w:rPr>
        <w:t>).</w:t>
      </w:r>
    </w:p>
    <w:p w:rsidR="00642641" w:rsidRPr="00594AB6" w:rsidRDefault="00642641" w:rsidP="00642641">
      <w:pPr>
        <w:ind w:firstLine="567"/>
        <w:jc w:val="both"/>
        <w:rPr>
          <w:b/>
          <w:color w:val="FF0000"/>
          <w:lang w:val="uk-UA"/>
        </w:rPr>
      </w:pPr>
    </w:p>
    <w:p w:rsidR="00642641" w:rsidRDefault="00642641" w:rsidP="00642641">
      <w:pPr>
        <w:ind w:left="708" w:firstLine="708"/>
        <w:rPr>
          <w:b/>
          <w:lang w:val="uk-UA"/>
        </w:rPr>
      </w:pPr>
    </w:p>
    <w:p w:rsidR="00642641" w:rsidRDefault="00642641" w:rsidP="00642641">
      <w:pPr>
        <w:ind w:left="708" w:firstLine="708"/>
        <w:rPr>
          <w:b/>
          <w:lang w:val="uk-UA"/>
        </w:rPr>
      </w:pPr>
    </w:p>
    <w:p w:rsidR="00642641" w:rsidRDefault="00642641" w:rsidP="00642641">
      <w:pPr>
        <w:ind w:left="708" w:firstLine="708"/>
        <w:rPr>
          <w:b/>
          <w:lang w:val="uk-UA"/>
        </w:rPr>
      </w:pPr>
      <w:r w:rsidRPr="00342F7A">
        <w:rPr>
          <w:b/>
          <w:lang w:val="uk-UA"/>
        </w:rPr>
        <w:t>Селищний голова                                                        Василь МИЦКАНЮК</w:t>
      </w:r>
    </w:p>
    <w:p w:rsidR="00642641" w:rsidRPr="00DF009A" w:rsidRDefault="00642641" w:rsidP="00642641">
      <w:pPr>
        <w:ind w:left="708" w:firstLine="708"/>
        <w:rPr>
          <w:b/>
          <w:lang w:val="uk-UA"/>
        </w:rPr>
      </w:pPr>
    </w:p>
    <w:p w:rsidR="00642641" w:rsidRPr="00552974" w:rsidRDefault="00642641" w:rsidP="00642641">
      <w:pPr>
        <w:ind w:left="708" w:firstLine="708"/>
        <w:rPr>
          <w:lang w:val="uk-UA"/>
        </w:rPr>
      </w:pPr>
      <w:r>
        <w:rPr>
          <w:b/>
          <w:lang w:val="uk-UA"/>
        </w:rPr>
        <w:t>Секретар ради                                                              Петро АНТІПОВ</w:t>
      </w: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Default="00642641" w:rsidP="00642641">
      <w:pPr>
        <w:widowControl w:val="0"/>
        <w:rPr>
          <w:b/>
          <w:shd w:val="clear" w:color="auto" w:fill="FFFFFF"/>
          <w:lang w:val="uk-UA"/>
        </w:rPr>
      </w:pPr>
    </w:p>
    <w:p w:rsidR="00642641" w:rsidRPr="00232816" w:rsidRDefault="00642641" w:rsidP="00642641">
      <w:pPr>
        <w:tabs>
          <w:tab w:val="left" w:pos="0"/>
        </w:tabs>
        <w:rPr>
          <w:b/>
          <w:lang w:val="uk-UA"/>
        </w:rPr>
      </w:pPr>
      <w:r>
        <w:rPr>
          <w:b/>
          <w:lang w:val="uk-UA"/>
        </w:rPr>
        <w:lastRenderedPageBreak/>
        <w:tab/>
      </w:r>
      <w:r>
        <w:rPr>
          <w:b/>
          <w:lang w:val="uk-UA"/>
        </w:rPr>
        <w:tab/>
      </w:r>
      <w:r>
        <w:rPr>
          <w:b/>
          <w:lang w:val="uk-UA"/>
        </w:rPr>
        <w:tab/>
      </w:r>
      <w:r>
        <w:rPr>
          <w:b/>
          <w:lang w:val="uk-UA"/>
        </w:rPr>
        <w:tab/>
      </w:r>
      <w:r>
        <w:rPr>
          <w:b/>
          <w:lang w:val="uk-UA"/>
        </w:rPr>
        <w:tab/>
      </w:r>
      <w:proofErr w:type="spellStart"/>
      <w:r w:rsidRPr="00232816">
        <w:rPr>
          <w:b/>
          <w:lang w:val="uk-UA"/>
        </w:rPr>
        <w:t>Міністерці</w:t>
      </w:r>
      <w:proofErr w:type="spellEnd"/>
      <w:r w:rsidRPr="00232816">
        <w:rPr>
          <w:b/>
          <w:lang w:val="uk-UA"/>
        </w:rPr>
        <w:t xml:space="preserve">  соціальної політики України</w:t>
      </w:r>
    </w:p>
    <w:p w:rsidR="00642641" w:rsidRPr="00232816" w:rsidRDefault="00642641" w:rsidP="00642641">
      <w:pPr>
        <w:tabs>
          <w:tab w:val="left" w:pos="0"/>
          <w:tab w:val="left" w:pos="3531"/>
        </w:tabs>
        <w:rPr>
          <w:b/>
          <w:lang w:val="uk-UA"/>
        </w:rPr>
      </w:pPr>
      <w:r>
        <w:rPr>
          <w:b/>
          <w:lang w:val="uk-UA"/>
        </w:rPr>
        <w:tab/>
      </w:r>
      <w:r w:rsidRPr="00232816">
        <w:rPr>
          <w:b/>
          <w:lang w:val="uk-UA"/>
        </w:rPr>
        <w:t>Оксані ЖОЛНОВИЧ</w:t>
      </w:r>
    </w:p>
    <w:p w:rsidR="00642641" w:rsidRDefault="00642641" w:rsidP="00642641">
      <w:pPr>
        <w:tabs>
          <w:tab w:val="left" w:pos="0"/>
        </w:tabs>
        <w:rPr>
          <w:b/>
          <w:lang w:val="uk-UA"/>
        </w:rPr>
      </w:pPr>
    </w:p>
    <w:p w:rsidR="00642641" w:rsidRPr="00232816" w:rsidRDefault="00642641" w:rsidP="00642641">
      <w:pPr>
        <w:tabs>
          <w:tab w:val="left" w:pos="0"/>
          <w:tab w:val="left" w:pos="2442"/>
        </w:tabs>
        <w:rPr>
          <w:b/>
          <w:lang w:val="uk-UA"/>
        </w:rPr>
      </w:pPr>
      <w:r>
        <w:rPr>
          <w:b/>
          <w:lang w:val="uk-UA"/>
        </w:rPr>
        <w:tab/>
      </w:r>
      <w:r>
        <w:rPr>
          <w:b/>
          <w:lang w:val="uk-UA"/>
        </w:rPr>
        <w:tab/>
      </w:r>
      <w:r>
        <w:rPr>
          <w:b/>
          <w:lang w:val="uk-UA"/>
        </w:rPr>
        <w:tab/>
      </w:r>
      <w:r w:rsidRPr="00232816">
        <w:rPr>
          <w:b/>
          <w:lang w:val="uk-UA"/>
        </w:rPr>
        <w:t>Народному депутату України</w:t>
      </w:r>
    </w:p>
    <w:p w:rsidR="00642641" w:rsidRPr="00232816" w:rsidRDefault="00642641" w:rsidP="00642641">
      <w:pPr>
        <w:tabs>
          <w:tab w:val="left" w:pos="0"/>
          <w:tab w:val="left" w:pos="2529"/>
        </w:tabs>
        <w:rPr>
          <w:b/>
          <w:lang w:val="uk-UA"/>
        </w:rPr>
      </w:pPr>
      <w:r w:rsidRPr="00232816">
        <w:rPr>
          <w:b/>
          <w:lang w:val="uk-UA"/>
        </w:rPr>
        <w:tab/>
        <w:t xml:space="preserve">             </w:t>
      </w:r>
      <w:r>
        <w:rPr>
          <w:b/>
          <w:lang w:val="uk-UA"/>
        </w:rPr>
        <w:tab/>
      </w:r>
      <w:r w:rsidRPr="00232816">
        <w:rPr>
          <w:b/>
          <w:lang w:val="uk-UA"/>
        </w:rPr>
        <w:t>Володимиру ТИМОФІЙЧУКУ</w:t>
      </w:r>
    </w:p>
    <w:p w:rsidR="00642641" w:rsidRPr="00232816" w:rsidRDefault="00642641" w:rsidP="00642641">
      <w:pPr>
        <w:tabs>
          <w:tab w:val="left" w:pos="0"/>
        </w:tabs>
        <w:rPr>
          <w:b/>
          <w:lang w:val="uk-UA"/>
        </w:rPr>
      </w:pPr>
    </w:p>
    <w:p w:rsidR="00642641" w:rsidRPr="00232816" w:rsidRDefault="00642641" w:rsidP="00642641">
      <w:pPr>
        <w:tabs>
          <w:tab w:val="left" w:pos="0"/>
          <w:tab w:val="left" w:pos="1866"/>
        </w:tabs>
        <w:rPr>
          <w:b/>
          <w:lang w:val="uk-UA"/>
        </w:rPr>
      </w:pPr>
      <w:r w:rsidRPr="00232816">
        <w:rPr>
          <w:b/>
          <w:lang w:val="uk-UA"/>
        </w:rPr>
        <w:t xml:space="preserve">                                                </w:t>
      </w:r>
      <w:r>
        <w:rPr>
          <w:b/>
          <w:lang w:val="uk-UA"/>
        </w:rPr>
        <w:tab/>
      </w:r>
      <w:r w:rsidRPr="00232816">
        <w:rPr>
          <w:b/>
          <w:lang w:val="uk-UA"/>
        </w:rPr>
        <w:t>Голові Івано-Франківської обласної державної</w:t>
      </w:r>
    </w:p>
    <w:p w:rsidR="00642641" w:rsidRPr="00232816" w:rsidRDefault="00642641" w:rsidP="00642641">
      <w:pPr>
        <w:tabs>
          <w:tab w:val="left" w:pos="0"/>
          <w:tab w:val="left" w:pos="1878"/>
        </w:tabs>
        <w:rPr>
          <w:b/>
          <w:lang w:val="uk-UA"/>
        </w:rPr>
      </w:pPr>
      <w:r w:rsidRPr="00232816">
        <w:rPr>
          <w:b/>
          <w:lang w:val="uk-UA"/>
        </w:rPr>
        <w:t xml:space="preserve">                                                </w:t>
      </w:r>
      <w:r>
        <w:rPr>
          <w:b/>
          <w:lang w:val="uk-UA"/>
        </w:rPr>
        <w:tab/>
      </w:r>
      <w:r w:rsidRPr="00232816">
        <w:rPr>
          <w:b/>
          <w:lang w:val="uk-UA"/>
        </w:rPr>
        <w:t>адміністрації-начальнику обласної</w:t>
      </w:r>
    </w:p>
    <w:p w:rsidR="00642641" w:rsidRPr="00232816" w:rsidRDefault="00642641" w:rsidP="00642641">
      <w:pPr>
        <w:tabs>
          <w:tab w:val="left" w:pos="0"/>
          <w:tab w:val="left" w:pos="1878"/>
        </w:tabs>
        <w:rPr>
          <w:b/>
          <w:lang w:val="uk-UA"/>
        </w:rPr>
      </w:pPr>
      <w:r w:rsidRPr="00232816">
        <w:rPr>
          <w:b/>
          <w:lang w:val="uk-UA"/>
        </w:rPr>
        <w:t xml:space="preserve">                                                </w:t>
      </w:r>
      <w:r>
        <w:rPr>
          <w:b/>
          <w:lang w:val="uk-UA"/>
        </w:rPr>
        <w:tab/>
      </w:r>
      <w:r w:rsidRPr="00232816">
        <w:rPr>
          <w:b/>
          <w:lang w:val="uk-UA"/>
        </w:rPr>
        <w:t>військової адміністрації</w:t>
      </w:r>
    </w:p>
    <w:p w:rsidR="00642641" w:rsidRPr="00232816" w:rsidRDefault="00642641" w:rsidP="00642641">
      <w:pPr>
        <w:tabs>
          <w:tab w:val="left" w:pos="0"/>
          <w:tab w:val="left" w:pos="3531"/>
          <w:tab w:val="center" w:pos="4677"/>
        </w:tabs>
        <w:rPr>
          <w:b/>
          <w:lang w:val="uk-UA"/>
        </w:rPr>
      </w:pPr>
      <w:r w:rsidRPr="00232816">
        <w:rPr>
          <w:b/>
          <w:lang w:val="uk-UA"/>
        </w:rPr>
        <w:t xml:space="preserve">                                                </w:t>
      </w:r>
      <w:r>
        <w:rPr>
          <w:b/>
          <w:lang w:val="uk-UA"/>
        </w:rPr>
        <w:tab/>
      </w:r>
      <w:r w:rsidRPr="00232816">
        <w:rPr>
          <w:b/>
          <w:lang w:val="uk-UA"/>
        </w:rPr>
        <w:t>Світлані ОНИЩУК</w:t>
      </w:r>
    </w:p>
    <w:p w:rsidR="00642641" w:rsidRPr="00232816" w:rsidRDefault="00642641" w:rsidP="00642641">
      <w:pPr>
        <w:tabs>
          <w:tab w:val="left" w:pos="0"/>
          <w:tab w:val="left" w:pos="3531"/>
          <w:tab w:val="center" w:pos="4677"/>
        </w:tabs>
        <w:rPr>
          <w:b/>
          <w:lang w:val="uk-UA"/>
        </w:rPr>
      </w:pPr>
    </w:p>
    <w:p w:rsidR="00642641" w:rsidRPr="00232816" w:rsidRDefault="00642641" w:rsidP="00642641">
      <w:pPr>
        <w:tabs>
          <w:tab w:val="left" w:pos="0"/>
        </w:tabs>
        <w:rPr>
          <w:b/>
          <w:lang w:val="uk-UA"/>
        </w:rPr>
      </w:pPr>
      <w:r w:rsidRPr="00232816">
        <w:rPr>
          <w:b/>
          <w:lang w:val="uk-UA"/>
        </w:rPr>
        <w:t xml:space="preserve">                        </w:t>
      </w:r>
      <w:r>
        <w:rPr>
          <w:b/>
          <w:lang w:val="uk-UA"/>
        </w:rPr>
        <w:tab/>
      </w:r>
      <w:r>
        <w:rPr>
          <w:b/>
          <w:lang w:val="uk-UA"/>
        </w:rPr>
        <w:tab/>
      </w:r>
      <w:r>
        <w:rPr>
          <w:b/>
          <w:lang w:val="uk-UA"/>
        </w:rPr>
        <w:tab/>
      </w:r>
      <w:r w:rsidRPr="00232816">
        <w:rPr>
          <w:b/>
          <w:lang w:val="uk-UA"/>
        </w:rPr>
        <w:t xml:space="preserve">Директору  Департаменту з питань  </w:t>
      </w:r>
    </w:p>
    <w:p w:rsidR="00642641" w:rsidRPr="00232816" w:rsidRDefault="00642641" w:rsidP="00642641">
      <w:pPr>
        <w:tabs>
          <w:tab w:val="left" w:pos="0"/>
        </w:tabs>
        <w:rPr>
          <w:b/>
          <w:lang w:val="uk-UA"/>
        </w:rPr>
      </w:pPr>
      <w:r w:rsidRPr="00232816">
        <w:rPr>
          <w:b/>
          <w:lang w:val="uk-UA"/>
        </w:rPr>
        <w:t xml:space="preserve">                             </w:t>
      </w:r>
      <w:r>
        <w:rPr>
          <w:b/>
          <w:lang w:val="uk-UA"/>
        </w:rPr>
        <w:tab/>
      </w:r>
      <w:r>
        <w:rPr>
          <w:b/>
          <w:lang w:val="uk-UA"/>
        </w:rPr>
        <w:tab/>
      </w:r>
      <w:r>
        <w:rPr>
          <w:b/>
          <w:lang w:val="uk-UA"/>
        </w:rPr>
        <w:tab/>
      </w:r>
      <w:r w:rsidRPr="00232816">
        <w:rPr>
          <w:b/>
          <w:lang w:val="uk-UA"/>
        </w:rPr>
        <w:t>цивільного захисту   оборонної роботи</w:t>
      </w:r>
    </w:p>
    <w:p w:rsidR="00642641" w:rsidRPr="00232816" w:rsidRDefault="00642641" w:rsidP="00642641">
      <w:pPr>
        <w:tabs>
          <w:tab w:val="left" w:pos="0"/>
          <w:tab w:val="left" w:pos="2029"/>
        </w:tabs>
        <w:rPr>
          <w:b/>
          <w:lang w:val="uk-UA"/>
        </w:rPr>
      </w:pPr>
      <w:r w:rsidRPr="00232816">
        <w:rPr>
          <w:b/>
          <w:lang w:val="uk-UA"/>
        </w:rPr>
        <w:tab/>
        <w:t xml:space="preserve">                   </w:t>
      </w:r>
      <w:r>
        <w:rPr>
          <w:b/>
          <w:lang w:val="uk-UA"/>
        </w:rPr>
        <w:tab/>
      </w:r>
      <w:r w:rsidRPr="00232816">
        <w:rPr>
          <w:b/>
          <w:lang w:val="uk-UA"/>
        </w:rPr>
        <w:t>та взаємодії з правоохоронної роботи</w:t>
      </w:r>
    </w:p>
    <w:p w:rsidR="00642641" w:rsidRPr="00232816" w:rsidRDefault="00642641" w:rsidP="00642641">
      <w:pPr>
        <w:tabs>
          <w:tab w:val="left" w:pos="0"/>
          <w:tab w:val="left" w:pos="2141"/>
        </w:tabs>
        <w:rPr>
          <w:b/>
          <w:lang w:val="uk-UA"/>
        </w:rPr>
      </w:pPr>
      <w:r w:rsidRPr="00232816">
        <w:rPr>
          <w:b/>
          <w:lang w:val="uk-UA"/>
        </w:rPr>
        <w:tab/>
        <w:t xml:space="preserve">                 </w:t>
      </w:r>
      <w:r>
        <w:rPr>
          <w:b/>
          <w:lang w:val="uk-UA"/>
        </w:rPr>
        <w:tab/>
      </w:r>
      <w:r w:rsidRPr="00232816">
        <w:rPr>
          <w:b/>
          <w:lang w:val="uk-UA"/>
        </w:rPr>
        <w:t>облдержадміністрації</w:t>
      </w:r>
    </w:p>
    <w:p w:rsidR="00642641" w:rsidRPr="00232816" w:rsidRDefault="00642641" w:rsidP="00642641">
      <w:pPr>
        <w:tabs>
          <w:tab w:val="left" w:pos="0"/>
          <w:tab w:val="left" w:pos="2191"/>
          <w:tab w:val="left" w:pos="2442"/>
        </w:tabs>
        <w:rPr>
          <w:b/>
          <w:lang w:val="uk-UA"/>
        </w:rPr>
      </w:pPr>
      <w:r w:rsidRPr="00232816">
        <w:rPr>
          <w:b/>
          <w:lang w:val="uk-UA"/>
        </w:rPr>
        <w:tab/>
        <w:t xml:space="preserve">                 </w:t>
      </w:r>
      <w:r>
        <w:rPr>
          <w:b/>
          <w:lang w:val="uk-UA"/>
        </w:rPr>
        <w:tab/>
      </w:r>
      <w:r w:rsidRPr="00232816">
        <w:rPr>
          <w:b/>
          <w:lang w:val="uk-UA"/>
        </w:rPr>
        <w:t>Дмитру ШКРІБЛЯКУ</w:t>
      </w:r>
      <w:r w:rsidRPr="00232816">
        <w:rPr>
          <w:b/>
          <w:lang w:val="uk-UA"/>
        </w:rPr>
        <w:tab/>
      </w:r>
    </w:p>
    <w:p w:rsidR="00642641" w:rsidRPr="00232816" w:rsidRDefault="00642641" w:rsidP="00642641">
      <w:pPr>
        <w:tabs>
          <w:tab w:val="left" w:pos="0"/>
          <w:tab w:val="left" w:pos="2442"/>
        </w:tabs>
        <w:rPr>
          <w:b/>
          <w:lang w:val="uk-UA"/>
        </w:rPr>
      </w:pPr>
      <w:r w:rsidRPr="00232816">
        <w:rPr>
          <w:b/>
          <w:lang w:val="uk-UA"/>
        </w:rPr>
        <w:t xml:space="preserve">                                </w:t>
      </w:r>
      <w:r>
        <w:rPr>
          <w:b/>
          <w:lang w:val="uk-UA"/>
        </w:rPr>
        <w:t xml:space="preserve">         </w:t>
      </w:r>
    </w:p>
    <w:p w:rsidR="00642641" w:rsidRPr="00232816" w:rsidRDefault="00642641" w:rsidP="00642641">
      <w:pPr>
        <w:tabs>
          <w:tab w:val="left" w:pos="0"/>
        </w:tabs>
        <w:rPr>
          <w:b/>
          <w:lang w:val="uk-UA"/>
        </w:rPr>
      </w:pPr>
      <w:r w:rsidRPr="00232816">
        <w:rPr>
          <w:b/>
          <w:lang w:val="uk-UA"/>
        </w:rPr>
        <w:t xml:space="preserve">                        </w:t>
      </w:r>
      <w:r>
        <w:rPr>
          <w:b/>
          <w:lang w:val="uk-UA"/>
        </w:rPr>
        <w:tab/>
      </w:r>
      <w:r>
        <w:rPr>
          <w:b/>
          <w:lang w:val="uk-UA"/>
        </w:rPr>
        <w:tab/>
      </w:r>
      <w:r>
        <w:rPr>
          <w:b/>
          <w:lang w:val="uk-UA"/>
        </w:rPr>
        <w:tab/>
      </w:r>
      <w:r w:rsidRPr="00232816">
        <w:rPr>
          <w:b/>
          <w:lang w:val="uk-UA"/>
        </w:rPr>
        <w:t xml:space="preserve">Голові  Верховинської районної </w:t>
      </w:r>
    </w:p>
    <w:p w:rsidR="00642641" w:rsidRPr="00232816" w:rsidRDefault="00642641" w:rsidP="00642641">
      <w:pPr>
        <w:tabs>
          <w:tab w:val="left" w:pos="0"/>
        </w:tabs>
        <w:rPr>
          <w:b/>
          <w:lang w:val="uk-UA"/>
        </w:rPr>
      </w:pPr>
      <w:r w:rsidRPr="00232816">
        <w:rPr>
          <w:b/>
          <w:lang w:val="uk-UA"/>
        </w:rPr>
        <w:t xml:space="preserve">                                </w:t>
      </w:r>
      <w:r>
        <w:rPr>
          <w:b/>
          <w:lang w:val="uk-UA"/>
        </w:rPr>
        <w:tab/>
      </w:r>
      <w:r>
        <w:rPr>
          <w:b/>
          <w:lang w:val="uk-UA"/>
        </w:rPr>
        <w:tab/>
      </w:r>
      <w:r>
        <w:rPr>
          <w:b/>
          <w:lang w:val="uk-UA"/>
        </w:rPr>
        <w:tab/>
      </w:r>
      <w:r w:rsidRPr="00232816">
        <w:rPr>
          <w:b/>
          <w:lang w:val="uk-UA"/>
        </w:rPr>
        <w:t>державної  адміністрації-начальнику</w:t>
      </w:r>
    </w:p>
    <w:p w:rsidR="00642641" w:rsidRPr="00232816" w:rsidRDefault="00642641" w:rsidP="00642641">
      <w:pPr>
        <w:tabs>
          <w:tab w:val="left" w:pos="0"/>
        </w:tabs>
        <w:rPr>
          <w:b/>
          <w:lang w:val="uk-UA"/>
        </w:rPr>
      </w:pPr>
      <w:r w:rsidRPr="00232816">
        <w:rPr>
          <w:b/>
          <w:lang w:val="uk-UA"/>
        </w:rPr>
        <w:t xml:space="preserve">                            </w:t>
      </w:r>
      <w:r>
        <w:rPr>
          <w:b/>
          <w:lang w:val="uk-UA"/>
        </w:rPr>
        <w:tab/>
      </w:r>
      <w:r>
        <w:rPr>
          <w:b/>
          <w:lang w:val="uk-UA"/>
        </w:rPr>
        <w:tab/>
      </w:r>
      <w:r>
        <w:rPr>
          <w:b/>
          <w:lang w:val="uk-UA"/>
        </w:rPr>
        <w:tab/>
      </w:r>
      <w:r w:rsidRPr="00232816">
        <w:rPr>
          <w:b/>
          <w:lang w:val="uk-UA"/>
        </w:rPr>
        <w:t>районної  військової адміністрації</w:t>
      </w:r>
    </w:p>
    <w:p w:rsidR="00642641" w:rsidRPr="00232816" w:rsidRDefault="00642641" w:rsidP="00642641">
      <w:pPr>
        <w:tabs>
          <w:tab w:val="left" w:pos="0"/>
          <w:tab w:val="left" w:pos="2855"/>
        </w:tabs>
        <w:rPr>
          <w:b/>
          <w:lang w:val="uk-UA"/>
        </w:rPr>
      </w:pPr>
      <w:r w:rsidRPr="00232816">
        <w:rPr>
          <w:b/>
          <w:lang w:val="uk-UA"/>
        </w:rPr>
        <w:t xml:space="preserve">                                                   </w:t>
      </w:r>
      <w:r>
        <w:rPr>
          <w:b/>
          <w:lang w:val="uk-UA"/>
        </w:rPr>
        <w:tab/>
      </w:r>
      <w:r w:rsidRPr="00232816">
        <w:rPr>
          <w:b/>
          <w:lang w:val="uk-UA"/>
        </w:rPr>
        <w:t>Василю БРОВЧУКУ</w:t>
      </w:r>
    </w:p>
    <w:p w:rsidR="00642641" w:rsidRPr="00232816" w:rsidRDefault="00642641" w:rsidP="00642641">
      <w:pPr>
        <w:jc w:val="center"/>
        <w:rPr>
          <w:b/>
          <w:lang w:val="uk-UA"/>
        </w:rPr>
      </w:pPr>
    </w:p>
    <w:p w:rsidR="00642641" w:rsidRPr="00232816" w:rsidRDefault="00642641" w:rsidP="00642641">
      <w:pPr>
        <w:rPr>
          <w:b/>
          <w:lang w:val="uk-UA"/>
        </w:rPr>
      </w:pPr>
      <w:r w:rsidRPr="00232816">
        <w:rPr>
          <w:b/>
          <w:lang w:val="uk-UA"/>
        </w:rPr>
        <w:t xml:space="preserve">                                                       </w:t>
      </w:r>
    </w:p>
    <w:p w:rsidR="00642641" w:rsidRPr="00702A02" w:rsidRDefault="00642641" w:rsidP="00642641">
      <w:pPr>
        <w:jc w:val="both"/>
        <w:rPr>
          <w:lang w:val="uk-UA"/>
        </w:rPr>
      </w:pPr>
      <w:r w:rsidRPr="00232816">
        <w:rPr>
          <w:lang w:val="uk-UA"/>
        </w:rPr>
        <w:t xml:space="preserve">          </w:t>
      </w:r>
      <w:r w:rsidRPr="00702A02">
        <w:rPr>
          <w:lang w:val="uk-UA"/>
        </w:rPr>
        <w:t>Ми депутати Верховинської  селищної ради Івано-Франківської області</w:t>
      </w:r>
      <w:r>
        <w:rPr>
          <w:lang w:val="uk-UA"/>
        </w:rPr>
        <w:t xml:space="preserve"> </w:t>
      </w:r>
      <w:r w:rsidRPr="00702A02">
        <w:rPr>
          <w:lang w:val="uk-UA"/>
        </w:rPr>
        <w:t>з</w:t>
      </w:r>
      <w:r w:rsidRPr="00382377">
        <w:rPr>
          <w:lang w:val="uk-UA"/>
        </w:rPr>
        <w:t xml:space="preserve">вертаємося до </w:t>
      </w:r>
      <w:r w:rsidRPr="00702A02">
        <w:rPr>
          <w:lang w:val="uk-UA"/>
        </w:rPr>
        <w:t>В</w:t>
      </w:r>
      <w:r w:rsidRPr="00382377">
        <w:rPr>
          <w:lang w:val="uk-UA"/>
        </w:rPr>
        <w:t>ас із нагальним проханням</w:t>
      </w:r>
      <w:r w:rsidRPr="00702A02">
        <w:rPr>
          <w:lang w:val="uk-UA"/>
        </w:rPr>
        <w:t xml:space="preserve"> про сприяння у пошуку донорів та залучення обласних програм і фондів</w:t>
      </w:r>
      <w:r w:rsidRPr="00382377">
        <w:rPr>
          <w:lang w:val="uk-UA"/>
        </w:rPr>
        <w:t xml:space="preserve"> для закупівлі та встановлення модульного укриття</w:t>
      </w:r>
      <w:r w:rsidRPr="00702A02">
        <w:rPr>
          <w:lang w:val="uk-UA"/>
        </w:rPr>
        <w:t xml:space="preserve"> на 40 осіб для підопічних та працівників Відділення стаціонарного догляду для постійного або тимчасового проживання Територіального центру соціального обслуговування (надання соціальних послуг) Верховинської селищної ради.</w:t>
      </w:r>
    </w:p>
    <w:p w:rsidR="00642641" w:rsidRDefault="00642641" w:rsidP="00642641">
      <w:pPr>
        <w:jc w:val="both"/>
        <w:rPr>
          <w:lang w:val="uk-UA"/>
        </w:rPr>
      </w:pPr>
      <w:r w:rsidRPr="00382377">
        <w:rPr>
          <w:lang w:val="uk-UA"/>
        </w:rPr>
        <w:t xml:space="preserve">   </w:t>
      </w:r>
      <w:r w:rsidRPr="00702A02">
        <w:rPr>
          <w:lang w:val="uk-UA"/>
        </w:rPr>
        <w:t xml:space="preserve">   </w:t>
      </w:r>
      <w:r w:rsidRPr="00382377">
        <w:rPr>
          <w:lang w:val="uk-UA"/>
        </w:rPr>
        <w:t xml:space="preserve">   </w:t>
      </w:r>
      <w:r w:rsidRPr="00702A02">
        <w:t xml:space="preserve">До </w:t>
      </w:r>
      <w:proofErr w:type="spellStart"/>
      <w:r w:rsidRPr="00702A02">
        <w:t>даної</w:t>
      </w:r>
      <w:proofErr w:type="spellEnd"/>
      <w:r w:rsidRPr="00702A02">
        <w:t xml:space="preserve"> </w:t>
      </w:r>
      <w:proofErr w:type="spellStart"/>
      <w:r w:rsidRPr="00702A02">
        <w:t>комунальної</w:t>
      </w:r>
      <w:proofErr w:type="spellEnd"/>
      <w:r w:rsidRPr="00702A02">
        <w:t xml:space="preserve"> установи  на </w:t>
      </w:r>
      <w:proofErr w:type="spellStart"/>
      <w:r w:rsidRPr="00702A02">
        <w:t>постійне</w:t>
      </w:r>
      <w:proofErr w:type="spellEnd"/>
      <w:r w:rsidRPr="00702A02">
        <w:t xml:space="preserve"> </w:t>
      </w:r>
      <w:proofErr w:type="spellStart"/>
      <w:r w:rsidRPr="00702A02">
        <w:t>або</w:t>
      </w:r>
      <w:proofErr w:type="spellEnd"/>
      <w:r w:rsidRPr="00702A02">
        <w:t xml:space="preserve"> </w:t>
      </w:r>
      <w:proofErr w:type="spellStart"/>
      <w:r w:rsidRPr="00702A02">
        <w:t>тимчасове</w:t>
      </w:r>
      <w:proofErr w:type="spellEnd"/>
      <w:r w:rsidRPr="00702A02">
        <w:t xml:space="preserve"> </w:t>
      </w:r>
      <w:proofErr w:type="spellStart"/>
      <w:r w:rsidRPr="00702A02">
        <w:t>проживання</w:t>
      </w:r>
      <w:proofErr w:type="spellEnd"/>
      <w:r w:rsidRPr="00702A02">
        <w:t xml:space="preserve"> на </w:t>
      </w:r>
      <w:proofErr w:type="spellStart"/>
      <w:r w:rsidRPr="00702A02">
        <w:t>повне</w:t>
      </w:r>
      <w:proofErr w:type="spellEnd"/>
      <w:r w:rsidRPr="00702A02">
        <w:t xml:space="preserve"> </w:t>
      </w:r>
      <w:proofErr w:type="spellStart"/>
      <w:r w:rsidRPr="00702A02">
        <w:t>державне</w:t>
      </w:r>
      <w:proofErr w:type="spellEnd"/>
      <w:r w:rsidRPr="00702A02">
        <w:t xml:space="preserve"> </w:t>
      </w:r>
      <w:proofErr w:type="spellStart"/>
      <w:r w:rsidRPr="00702A02">
        <w:t>утримання</w:t>
      </w:r>
      <w:proofErr w:type="spellEnd"/>
      <w:r w:rsidRPr="00702A02">
        <w:t xml:space="preserve"> </w:t>
      </w:r>
      <w:proofErr w:type="spellStart"/>
      <w:r w:rsidRPr="00702A02">
        <w:t>безоплатно</w:t>
      </w:r>
      <w:proofErr w:type="spellEnd"/>
      <w:r w:rsidRPr="00702A02">
        <w:t xml:space="preserve"> </w:t>
      </w:r>
      <w:proofErr w:type="spellStart"/>
      <w:r w:rsidRPr="00702A02">
        <w:t>приймаються</w:t>
      </w:r>
      <w:proofErr w:type="spellEnd"/>
      <w:r w:rsidRPr="00702A02">
        <w:t xml:space="preserve"> </w:t>
      </w:r>
      <w:proofErr w:type="spellStart"/>
      <w:r w:rsidRPr="00702A02">
        <w:t>одинокі</w:t>
      </w:r>
      <w:proofErr w:type="spellEnd"/>
      <w:r w:rsidRPr="00702A02">
        <w:t xml:space="preserve">  </w:t>
      </w:r>
      <w:proofErr w:type="spellStart"/>
      <w:r w:rsidRPr="00702A02">
        <w:t>громадяни</w:t>
      </w:r>
      <w:proofErr w:type="spellEnd"/>
      <w:r w:rsidRPr="00702A02">
        <w:t xml:space="preserve"> </w:t>
      </w:r>
      <w:proofErr w:type="spellStart"/>
      <w:r w:rsidRPr="00702A02">
        <w:t>похилого</w:t>
      </w:r>
      <w:proofErr w:type="spellEnd"/>
      <w:r w:rsidRPr="00702A02">
        <w:t xml:space="preserve"> </w:t>
      </w:r>
      <w:proofErr w:type="spellStart"/>
      <w:r w:rsidRPr="00702A02">
        <w:t>віку</w:t>
      </w:r>
      <w:proofErr w:type="spellEnd"/>
      <w:r w:rsidRPr="00702A02">
        <w:t xml:space="preserve">, особи </w:t>
      </w:r>
      <w:proofErr w:type="spellStart"/>
      <w:r w:rsidRPr="00702A02">
        <w:t>з</w:t>
      </w:r>
      <w:proofErr w:type="spellEnd"/>
      <w:r w:rsidRPr="00702A02">
        <w:t xml:space="preserve"> </w:t>
      </w:r>
      <w:proofErr w:type="spellStart"/>
      <w:r w:rsidRPr="00702A02">
        <w:t>інвалідністю</w:t>
      </w:r>
      <w:proofErr w:type="spellEnd"/>
      <w:r w:rsidRPr="00702A02">
        <w:t xml:space="preserve">, </w:t>
      </w:r>
      <w:proofErr w:type="spellStart"/>
      <w:r w:rsidRPr="00702A02">
        <w:t>які</w:t>
      </w:r>
      <w:proofErr w:type="spellEnd"/>
      <w:r w:rsidRPr="00702A02">
        <w:t xml:space="preserve"> за станом </w:t>
      </w:r>
      <w:proofErr w:type="spellStart"/>
      <w:r w:rsidRPr="00702A02">
        <w:t>здоров’я</w:t>
      </w:r>
      <w:proofErr w:type="spellEnd"/>
      <w:r w:rsidRPr="00702A02">
        <w:t xml:space="preserve"> не </w:t>
      </w:r>
      <w:proofErr w:type="spellStart"/>
      <w:r w:rsidRPr="00702A02">
        <w:t>здатні</w:t>
      </w:r>
      <w:proofErr w:type="spellEnd"/>
      <w:r w:rsidRPr="00702A02">
        <w:t xml:space="preserve"> до </w:t>
      </w:r>
      <w:proofErr w:type="spellStart"/>
      <w:r w:rsidRPr="00702A02">
        <w:t>самообслуговування</w:t>
      </w:r>
      <w:proofErr w:type="spellEnd"/>
      <w:r w:rsidRPr="00702A02">
        <w:t xml:space="preserve"> та </w:t>
      </w:r>
      <w:proofErr w:type="spellStart"/>
      <w:r w:rsidRPr="00702A02">
        <w:t>потребують</w:t>
      </w:r>
      <w:proofErr w:type="spellEnd"/>
      <w:r w:rsidRPr="00702A02">
        <w:t xml:space="preserve"> </w:t>
      </w:r>
      <w:proofErr w:type="spellStart"/>
      <w:r w:rsidRPr="00702A02">
        <w:t>стороннього</w:t>
      </w:r>
      <w:proofErr w:type="spellEnd"/>
      <w:r w:rsidRPr="00702A02">
        <w:t xml:space="preserve"> догляду, </w:t>
      </w:r>
      <w:proofErr w:type="spellStart"/>
      <w:proofErr w:type="gramStart"/>
      <w:r w:rsidRPr="00702A02">
        <w:t>соц</w:t>
      </w:r>
      <w:proofErr w:type="gramEnd"/>
      <w:r w:rsidRPr="00702A02">
        <w:t>іальної</w:t>
      </w:r>
      <w:proofErr w:type="spellEnd"/>
      <w:r w:rsidRPr="00702A02">
        <w:t xml:space="preserve"> </w:t>
      </w:r>
      <w:proofErr w:type="spellStart"/>
      <w:r w:rsidRPr="00702A02">
        <w:t>підтримки</w:t>
      </w:r>
      <w:proofErr w:type="spellEnd"/>
      <w:r w:rsidRPr="00702A02">
        <w:t xml:space="preserve"> та </w:t>
      </w:r>
      <w:proofErr w:type="spellStart"/>
      <w:r w:rsidRPr="00702A02">
        <w:t>інших</w:t>
      </w:r>
      <w:proofErr w:type="spellEnd"/>
      <w:r w:rsidRPr="00702A02">
        <w:t xml:space="preserve"> </w:t>
      </w:r>
      <w:proofErr w:type="spellStart"/>
      <w:r w:rsidRPr="00702A02">
        <w:t>необхідних</w:t>
      </w:r>
      <w:proofErr w:type="spellEnd"/>
      <w:r w:rsidRPr="00702A02">
        <w:t xml:space="preserve"> </w:t>
      </w:r>
      <w:proofErr w:type="spellStart"/>
      <w:r w:rsidRPr="00702A02">
        <w:t>соціальних</w:t>
      </w:r>
      <w:proofErr w:type="spellEnd"/>
      <w:r w:rsidRPr="00702A02">
        <w:t xml:space="preserve"> </w:t>
      </w:r>
      <w:proofErr w:type="spellStart"/>
      <w:r w:rsidRPr="00702A02">
        <w:t>послуг</w:t>
      </w:r>
      <w:proofErr w:type="spellEnd"/>
      <w:r w:rsidRPr="00702A02">
        <w:t xml:space="preserve"> в </w:t>
      </w:r>
      <w:proofErr w:type="spellStart"/>
      <w:r w:rsidRPr="00702A02">
        <w:t>умовах</w:t>
      </w:r>
      <w:proofErr w:type="spellEnd"/>
      <w:r w:rsidRPr="00702A02">
        <w:t xml:space="preserve"> </w:t>
      </w:r>
      <w:proofErr w:type="spellStart"/>
      <w:r w:rsidRPr="00702A02">
        <w:t>стаціонару</w:t>
      </w:r>
      <w:proofErr w:type="spellEnd"/>
      <w:r w:rsidRPr="00702A02">
        <w:t>.</w:t>
      </w:r>
      <w:r w:rsidRPr="00702A02">
        <w:rPr>
          <w:lang w:val="uk-UA"/>
        </w:rPr>
        <w:t xml:space="preserve">       </w:t>
      </w:r>
      <w:r w:rsidRPr="00702A02">
        <w:t xml:space="preserve"> </w:t>
      </w:r>
      <w:r w:rsidRPr="00702A02">
        <w:rPr>
          <w:lang w:val="uk-UA"/>
        </w:rPr>
        <w:t xml:space="preserve">         </w:t>
      </w:r>
    </w:p>
    <w:p w:rsidR="00642641" w:rsidRPr="00702A02" w:rsidRDefault="00642641" w:rsidP="00642641">
      <w:pPr>
        <w:ind w:firstLine="708"/>
        <w:jc w:val="both"/>
      </w:pPr>
      <w:r w:rsidRPr="00702A02">
        <w:t xml:space="preserve">На </w:t>
      </w:r>
      <w:proofErr w:type="spellStart"/>
      <w:r w:rsidRPr="00702A02">
        <w:t>даний</w:t>
      </w:r>
      <w:proofErr w:type="spellEnd"/>
      <w:r w:rsidRPr="00702A02">
        <w:t xml:space="preserve"> час у </w:t>
      </w:r>
      <w:proofErr w:type="spellStart"/>
      <w:r w:rsidRPr="00702A02">
        <w:t>даному</w:t>
      </w:r>
      <w:proofErr w:type="spellEnd"/>
      <w:r w:rsidRPr="00702A02">
        <w:t xml:space="preserve"> </w:t>
      </w:r>
      <w:r w:rsidRPr="00702A02">
        <w:rPr>
          <w:lang w:val="uk-UA"/>
        </w:rPr>
        <w:t>в</w:t>
      </w:r>
      <w:proofErr w:type="spellStart"/>
      <w:r w:rsidRPr="00702A02">
        <w:t>ідділенні</w:t>
      </w:r>
      <w:proofErr w:type="spellEnd"/>
      <w:r w:rsidRPr="00702A02">
        <w:t xml:space="preserve"> </w:t>
      </w:r>
      <w:proofErr w:type="spellStart"/>
      <w:r w:rsidRPr="00702A02">
        <w:t>проживає</w:t>
      </w:r>
      <w:proofErr w:type="spellEnd"/>
      <w:r w:rsidRPr="00702A02">
        <w:t xml:space="preserve"> 3</w:t>
      </w:r>
      <w:r w:rsidRPr="00702A02">
        <w:rPr>
          <w:lang w:val="uk-UA"/>
        </w:rPr>
        <w:t>8</w:t>
      </w:r>
      <w:r w:rsidRPr="00702A02">
        <w:t xml:space="preserve"> </w:t>
      </w:r>
      <w:proofErr w:type="spellStart"/>
      <w:r w:rsidRPr="00702A02">
        <w:t>осіб</w:t>
      </w:r>
      <w:proofErr w:type="spellEnd"/>
      <w:r w:rsidRPr="00702A02">
        <w:t xml:space="preserve"> </w:t>
      </w:r>
      <w:proofErr w:type="gramStart"/>
      <w:r w:rsidRPr="00702A02">
        <w:t>в</w:t>
      </w:r>
      <w:proofErr w:type="gramEnd"/>
      <w:r w:rsidRPr="00702A02">
        <w:t xml:space="preserve"> </w:t>
      </w:r>
      <w:proofErr w:type="gramStart"/>
      <w:r w:rsidRPr="00702A02">
        <w:t>тому</w:t>
      </w:r>
      <w:proofErr w:type="gramEnd"/>
      <w:r w:rsidRPr="00702A02">
        <w:t xml:space="preserve"> </w:t>
      </w:r>
      <w:proofErr w:type="spellStart"/>
      <w:r w:rsidRPr="00702A02">
        <w:t>числі</w:t>
      </w:r>
      <w:proofErr w:type="spellEnd"/>
      <w:r w:rsidRPr="00702A02">
        <w:t xml:space="preserve"> 9 </w:t>
      </w:r>
      <w:proofErr w:type="spellStart"/>
      <w:r w:rsidRPr="00702A02">
        <w:t>осіб</w:t>
      </w:r>
      <w:proofErr w:type="spellEnd"/>
      <w:r w:rsidRPr="00702A02">
        <w:t xml:space="preserve"> лежачих, </w:t>
      </w:r>
      <w:proofErr w:type="spellStart"/>
      <w:r w:rsidRPr="00702A02">
        <w:t>яким</w:t>
      </w:r>
      <w:proofErr w:type="spellEnd"/>
      <w:r w:rsidRPr="00702A02">
        <w:t xml:space="preserve"> </w:t>
      </w:r>
      <w:proofErr w:type="spellStart"/>
      <w:r w:rsidRPr="00702A02">
        <w:t>надається</w:t>
      </w:r>
      <w:proofErr w:type="spellEnd"/>
      <w:r w:rsidRPr="00702A02">
        <w:t xml:space="preserve"> </w:t>
      </w:r>
      <w:proofErr w:type="spellStart"/>
      <w:r w:rsidRPr="00702A02">
        <w:t>паліативна</w:t>
      </w:r>
      <w:proofErr w:type="spellEnd"/>
      <w:r w:rsidRPr="00702A02">
        <w:t xml:space="preserve"> </w:t>
      </w:r>
      <w:proofErr w:type="spellStart"/>
      <w:r w:rsidRPr="00702A02">
        <w:t>допомога</w:t>
      </w:r>
      <w:proofErr w:type="spellEnd"/>
      <w:r w:rsidRPr="00702A02">
        <w:t xml:space="preserve">, а </w:t>
      </w:r>
      <w:proofErr w:type="spellStart"/>
      <w:r w:rsidRPr="00702A02">
        <w:t>також</w:t>
      </w:r>
      <w:proofErr w:type="spellEnd"/>
      <w:r w:rsidRPr="00702A02">
        <w:t xml:space="preserve"> 3 </w:t>
      </w:r>
      <w:proofErr w:type="spellStart"/>
      <w:r w:rsidRPr="00702A02">
        <w:t>внутрішньо</w:t>
      </w:r>
      <w:proofErr w:type="spellEnd"/>
      <w:r w:rsidRPr="00702A02">
        <w:t xml:space="preserve"> </w:t>
      </w:r>
      <w:proofErr w:type="spellStart"/>
      <w:r w:rsidRPr="00702A02">
        <w:t>переміщені</w:t>
      </w:r>
      <w:proofErr w:type="spellEnd"/>
      <w:r w:rsidRPr="00702A02">
        <w:t xml:space="preserve"> особи.</w:t>
      </w:r>
    </w:p>
    <w:p w:rsidR="00642641" w:rsidRPr="00702A02" w:rsidRDefault="00642641" w:rsidP="00642641">
      <w:pPr>
        <w:jc w:val="both"/>
        <w:rPr>
          <w:lang w:val="uk-UA"/>
        </w:rPr>
      </w:pPr>
      <w:r w:rsidRPr="00702A02">
        <w:t xml:space="preserve">  </w:t>
      </w:r>
      <w:r w:rsidRPr="00702A02">
        <w:rPr>
          <w:lang w:val="uk-UA"/>
        </w:rPr>
        <w:t xml:space="preserve">    </w:t>
      </w:r>
      <w:r>
        <w:rPr>
          <w:lang w:val="uk-UA"/>
        </w:rPr>
        <w:tab/>
      </w:r>
      <w:r w:rsidRPr="00702A02">
        <w:rPr>
          <w:lang w:val="uk-UA"/>
        </w:rPr>
        <w:t xml:space="preserve">В умовах поточної </w:t>
      </w:r>
      <w:proofErr w:type="spellStart"/>
      <w:r w:rsidRPr="00702A02">
        <w:rPr>
          <w:lang w:val="uk-UA"/>
        </w:rPr>
        <w:t>безпекової</w:t>
      </w:r>
      <w:proofErr w:type="spellEnd"/>
      <w:r w:rsidRPr="00702A02">
        <w:rPr>
          <w:lang w:val="uk-UA"/>
        </w:rPr>
        <w:t xml:space="preserve"> ситуації в Україні, наявність надійного та доступного укриття є критично важливим  під час повітряних тривог для збереження життів та здоров'я мирних мешканців, зокрема  </w:t>
      </w:r>
      <w:proofErr w:type="spellStart"/>
      <w:r w:rsidRPr="00702A02">
        <w:rPr>
          <w:lang w:val="uk-UA"/>
        </w:rPr>
        <w:t>маломобільних</w:t>
      </w:r>
      <w:proofErr w:type="spellEnd"/>
      <w:r w:rsidRPr="00702A02">
        <w:rPr>
          <w:lang w:val="uk-UA"/>
        </w:rPr>
        <w:t xml:space="preserve"> літніх людей та осіб з інвалідністю, які проживають у даному відділенні.</w:t>
      </w:r>
    </w:p>
    <w:p w:rsidR="00642641" w:rsidRPr="00702A02" w:rsidRDefault="00642641" w:rsidP="00642641">
      <w:pPr>
        <w:pStyle w:val="a3"/>
        <w:spacing w:before="0" w:beforeAutospacing="0" w:after="0" w:afterAutospacing="0"/>
        <w:jc w:val="both"/>
      </w:pPr>
      <w:r w:rsidRPr="00AC7C52">
        <w:rPr>
          <w:rStyle w:val="a5"/>
          <w:rFonts w:eastAsiaTheme="minorEastAsia"/>
        </w:rPr>
        <w:t xml:space="preserve">      </w:t>
      </w:r>
      <w:r>
        <w:rPr>
          <w:rStyle w:val="a5"/>
          <w:rFonts w:eastAsiaTheme="minorEastAsia"/>
        </w:rPr>
        <w:tab/>
      </w:r>
      <w:r w:rsidRPr="00642641">
        <w:rPr>
          <w:rStyle w:val="a5"/>
          <w:rFonts w:eastAsiaTheme="minorEastAsia"/>
          <w:b w:val="0"/>
        </w:rPr>
        <w:t>Модульне укриття</w:t>
      </w:r>
      <w:r w:rsidRPr="00702A02">
        <w:t xml:space="preserve"> є швидким, ефективним рішенням для забезпечення безпеки одиноких літніх осіб з обмеженою руховою активністю. Їхня перевага полягає в швидкості монтажу, мобільності та можливості адаптації до різних </w:t>
      </w:r>
      <w:proofErr w:type="spellStart"/>
      <w:r w:rsidRPr="00702A02">
        <w:t>локацій</w:t>
      </w:r>
      <w:proofErr w:type="spellEnd"/>
      <w:r w:rsidRPr="00702A02">
        <w:t xml:space="preserve">. Таке укриття необхідно  встановити на території Відділення стаціонарного догляду для постійного або тимчасового проживання за адресою село </w:t>
      </w:r>
      <w:proofErr w:type="spellStart"/>
      <w:r w:rsidRPr="00702A02">
        <w:t>Красноїлля</w:t>
      </w:r>
      <w:proofErr w:type="spellEnd"/>
      <w:r w:rsidRPr="00702A02">
        <w:t xml:space="preserve">, Долина, 12. </w:t>
      </w:r>
    </w:p>
    <w:p w:rsidR="00642641" w:rsidRPr="00702A02" w:rsidRDefault="00642641" w:rsidP="00642641">
      <w:pPr>
        <w:pStyle w:val="a3"/>
        <w:spacing w:before="0" w:beforeAutospacing="0" w:after="0" w:afterAutospacing="0"/>
        <w:jc w:val="both"/>
      </w:pPr>
      <w:r w:rsidRPr="00702A02">
        <w:t xml:space="preserve">         </w:t>
      </w:r>
      <w:r>
        <w:tab/>
      </w:r>
      <w:r w:rsidRPr="00702A02">
        <w:t xml:space="preserve">Ми віримо, що Ваша підтримка дозволить нам створити безпечний простір для  </w:t>
      </w:r>
      <w:proofErr w:type="spellStart"/>
      <w:r w:rsidRPr="00702A02">
        <w:t>маломобільних</w:t>
      </w:r>
      <w:proofErr w:type="spellEnd"/>
      <w:r w:rsidRPr="00702A02">
        <w:t xml:space="preserve"> літніх людей та осіб з інвалідністю.  </w:t>
      </w:r>
    </w:p>
    <w:p w:rsidR="00642641" w:rsidRPr="00702A02" w:rsidRDefault="00642641" w:rsidP="00642641">
      <w:pPr>
        <w:pStyle w:val="a3"/>
        <w:spacing w:before="0" w:beforeAutospacing="0" w:after="0" w:afterAutospacing="0"/>
        <w:jc w:val="both"/>
      </w:pPr>
      <w:r w:rsidRPr="00702A02">
        <w:t xml:space="preserve">         </w:t>
      </w:r>
      <w:r>
        <w:tab/>
      </w:r>
      <w:r w:rsidRPr="00702A02">
        <w:t>Будемо вдячні за будь-яку посильну допомогу, адже кожен внесок наближає нас до головної мети – захисту наших громадян.</w:t>
      </w:r>
    </w:p>
    <w:p w:rsidR="00642641" w:rsidRPr="00702A02" w:rsidRDefault="00642641" w:rsidP="00642641">
      <w:pPr>
        <w:pStyle w:val="a3"/>
        <w:spacing w:before="0" w:beforeAutospacing="0" w:after="0" w:afterAutospacing="0"/>
        <w:jc w:val="both"/>
      </w:pPr>
    </w:p>
    <w:p w:rsidR="00642641" w:rsidRPr="004971A1" w:rsidRDefault="00642641" w:rsidP="00642641">
      <w:pPr>
        <w:shd w:val="clear" w:color="auto" w:fill="FFFFFF"/>
        <w:ind w:firstLine="5387"/>
        <w:outlineLvl w:val="2"/>
        <w:rPr>
          <w:b/>
          <w:color w:val="000000" w:themeColor="text1"/>
          <w:lang w:val="uk-UA" w:eastAsia="uk-UA"/>
        </w:rPr>
      </w:pPr>
      <w:r w:rsidRPr="004971A1">
        <w:rPr>
          <w:b/>
          <w:color w:val="000000" w:themeColor="text1"/>
          <w:lang w:val="uk-UA" w:eastAsia="uk-UA"/>
        </w:rPr>
        <w:t>Прийнято на п’ятдесят</w:t>
      </w:r>
      <w:r>
        <w:rPr>
          <w:b/>
          <w:color w:val="000000" w:themeColor="text1"/>
          <w:lang w:val="uk-UA" w:eastAsia="uk-UA"/>
        </w:rPr>
        <w:t xml:space="preserve"> перш</w:t>
      </w:r>
      <w:r w:rsidRPr="004971A1">
        <w:rPr>
          <w:b/>
          <w:color w:val="000000" w:themeColor="text1"/>
          <w:lang w:val="uk-UA" w:eastAsia="uk-UA"/>
        </w:rPr>
        <w:t xml:space="preserve">ій  сесії </w:t>
      </w:r>
    </w:p>
    <w:p w:rsidR="00642641" w:rsidRPr="004971A1" w:rsidRDefault="00642641" w:rsidP="00642641">
      <w:pPr>
        <w:shd w:val="clear" w:color="auto" w:fill="FFFFFF"/>
        <w:ind w:firstLine="5387"/>
        <w:outlineLvl w:val="2"/>
        <w:rPr>
          <w:b/>
          <w:color w:val="000000" w:themeColor="text1"/>
          <w:lang w:val="uk-UA" w:eastAsia="uk-UA"/>
        </w:rPr>
      </w:pPr>
      <w:r w:rsidRPr="004971A1">
        <w:rPr>
          <w:b/>
          <w:color w:val="000000" w:themeColor="text1"/>
          <w:lang w:val="uk-UA" w:eastAsia="uk-UA"/>
        </w:rPr>
        <w:t xml:space="preserve">Верховинської селищної ради </w:t>
      </w:r>
    </w:p>
    <w:p w:rsidR="00642641" w:rsidRDefault="00642641" w:rsidP="00642641">
      <w:pPr>
        <w:shd w:val="clear" w:color="auto" w:fill="FFFFFF"/>
        <w:ind w:firstLine="4820"/>
        <w:outlineLvl w:val="2"/>
        <w:rPr>
          <w:b/>
          <w:color w:val="000000" w:themeColor="text1"/>
          <w:lang w:val="uk-UA" w:eastAsia="uk-UA"/>
        </w:rPr>
      </w:pPr>
      <w:r>
        <w:rPr>
          <w:b/>
          <w:color w:val="000000" w:themeColor="text1"/>
          <w:lang w:val="uk-UA" w:eastAsia="uk-UA"/>
        </w:rPr>
        <w:t xml:space="preserve">          </w:t>
      </w:r>
      <w:r w:rsidRPr="004971A1">
        <w:rPr>
          <w:b/>
          <w:color w:val="000000" w:themeColor="text1"/>
          <w:lang w:val="uk-UA" w:eastAsia="uk-UA"/>
        </w:rPr>
        <w:t xml:space="preserve">восьмого скликання </w:t>
      </w:r>
      <w:r>
        <w:rPr>
          <w:b/>
          <w:color w:val="000000" w:themeColor="text1"/>
          <w:lang w:val="uk-UA" w:eastAsia="uk-UA"/>
        </w:rPr>
        <w:t>09.07</w:t>
      </w:r>
      <w:r w:rsidRPr="004971A1">
        <w:rPr>
          <w:b/>
          <w:color w:val="000000" w:themeColor="text1"/>
          <w:lang w:val="uk-UA" w:eastAsia="uk-UA"/>
        </w:rPr>
        <w:t>.2025 року</w:t>
      </w:r>
    </w:p>
    <w:p w:rsidR="000F2C98" w:rsidRPr="00642641" w:rsidRDefault="000F2C98">
      <w:pPr>
        <w:rPr>
          <w:lang w:val="uk-UA"/>
        </w:rPr>
      </w:pPr>
    </w:p>
    <w:sectPr w:rsidR="000F2C98" w:rsidRPr="00642641" w:rsidSect="000F2C9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42641"/>
    <w:rsid w:val="000F2C98"/>
    <w:rsid w:val="006426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64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Знак"/>
    <w:basedOn w:val="a"/>
    <w:link w:val="a4"/>
    <w:uiPriority w:val="99"/>
    <w:unhideWhenUsed/>
    <w:qFormat/>
    <w:rsid w:val="00642641"/>
    <w:pPr>
      <w:spacing w:before="100" w:beforeAutospacing="1" w:after="100" w:afterAutospacing="1"/>
    </w:pPr>
    <w:rPr>
      <w:lang w:val="uk-UA" w:eastAsia="uk-UA"/>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Интернет) Знак"/>
    <w:link w:val="a3"/>
    <w:uiPriority w:val="99"/>
    <w:qFormat/>
    <w:locked/>
    <w:rsid w:val="00642641"/>
    <w:rPr>
      <w:rFonts w:ascii="Times New Roman" w:eastAsia="Times New Roman" w:hAnsi="Times New Roman" w:cs="Times New Roman"/>
      <w:sz w:val="24"/>
      <w:szCs w:val="24"/>
      <w:lang w:eastAsia="uk-UA"/>
    </w:rPr>
  </w:style>
  <w:style w:type="character" w:styleId="a5">
    <w:name w:val="Strong"/>
    <w:basedOn w:val="a0"/>
    <w:uiPriority w:val="22"/>
    <w:qFormat/>
    <w:rsid w:val="00642641"/>
    <w:rPr>
      <w:b/>
      <w:bCs/>
    </w:rPr>
  </w:style>
  <w:style w:type="paragraph" w:customStyle="1" w:styleId="a6">
    <w:name w:val="Нормальний текст"/>
    <w:basedOn w:val="a"/>
    <w:rsid w:val="00642641"/>
    <w:pPr>
      <w:spacing w:before="120"/>
      <w:ind w:firstLine="567"/>
    </w:pPr>
    <w:rPr>
      <w:rFonts w:ascii="Antiqua" w:hAnsi="Antiqua"/>
      <w:sz w:val="26"/>
      <w:szCs w:val="20"/>
      <w:lang w:val="uk-UA"/>
    </w:rPr>
  </w:style>
  <w:style w:type="paragraph" w:styleId="a7">
    <w:name w:val="Balloon Text"/>
    <w:basedOn w:val="a"/>
    <w:link w:val="a8"/>
    <w:uiPriority w:val="99"/>
    <w:semiHidden/>
    <w:unhideWhenUsed/>
    <w:rsid w:val="00642641"/>
    <w:rPr>
      <w:rFonts w:ascii="Tahoma" w:hAnsi="Tahoma" w:cs="Tahoma"/>
      <w:sz w:val="16"/>
      <w:szCs w:val="16"/>
    </w:rPr>
  </w:style>
  <w:style w:type="character" w:customStyle="1" w:styleId="a8">
    <w:name w:val="Текст выноски Знак"/>
    <w:basedOn w:val="a0"/>
    <w:link w:val="a7"/>
    <w:uiPriority w:val="99"/>
    <w:semiHidden/>
    <w:rsid w:val="0064264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2947</Words>
  <Characters>1681</Characters>
  <Application>Microsoft Office Word</Application>
  <DocSecurity>0</DocSecurity>
  <Lines>14</Lines>
  <Paragraphs>9</Paragraphs>
  <ScaleCrop>false</ScaleCrop>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2025-07-10T09:13:00Z</dcterms:created>
  <dcterms:modified xsi:type="dcterms:W3CDTF">2025-07-10T09:14:00Z</dcterms:modified>
</cp:coreProperties>
</file>