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14" w:rsidRPr="00D96637" w:rsidRDefault="00103014" w:rsidP="0010301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14" w:rsidRPr="00D96637" w:rsidRDefault="00103014" w:rsidP="00103014">
      <w:pPr>
        <w:jc w:val="center"/>
      </w:pPr>
      <w:proofErr w:type="spellStart"/>
      <w:r w:rsidRPr="00D96637">
        <w:t>Україна</w:t>
      </w:r>
      <w:proofErr w:type="spellEnd"/>
    </w:p>
    <w:p w:rsidR="00103014" w:rsidRDefault="00103014" w:rsidP="0010301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03014" w:rsidRPr="00D96637" w:rsidRDefault="00103014" w:rsidP="0010301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03014" w:rsidRPr="00D96637" w:rsidRDefault="00103014" w:rsidP="0010301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03014" w:rsidRDefault="00103014" w:rsidP="00103014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03014" w:rsidRPr="00B54DF7" w:rsidRDefault="00103014" w:rsidP="0010301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03014" w:rsidRPr="00D96637" w:rsidRDefault="00103014" w:rsidP="00103014">
      <w:pPr>
        <w:jc w:val="center"/>
      </w:pPr>
    </w:p>
    <w:p w:rsidR="00103014" w:rsidRPr="00147B75" w:rsidRDefault="00103014" w:rsidP="0010301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103014" w:rsidRPr="0001781C" w:rsidRDefault="00103014" w:rsidP="00103014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№375-27/2023</w:t>
      </w:r>
    </w:p>
    <w:p w:rsidR="00103014" w:rsidRDefault="00103014" w:rsidP="00103014">
      <w:pPr>
        <w:rPr>
          <w:lang w:val="uk-UA"/>
        </w:rPr>
      </w:pP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 xml:space="preserve">Про звернення селищної ради до 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>Верховної Ради України,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>Кабінету Міністрів України щодо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 xml:space="preserve">необґрунтованого підвищення цін 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 w:rsidRPr="00E0759B">
        <w:rPr>
          <w:rFonts w:ascii="Times New Roman" w:hAnsi="Times New Roman" w:cs="Times New Roman"/>
          <w:b/>
          <w:bCs/>
          <w:color w:val="222222"/>
        </w:rPr>
        <w:t>на електроенергію для населення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firstLine="5812"/>
        <w:rPr>
          <w:rFonts w:ascii="Times New Roman" w:hAnsi="Times New Roman" w:cs="Times New Roman"/>
          <w:b/>
          <w:bCs/>
          <w:color w:val="222222"/>
        </w:rPr>
      </w:pP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</w:p>
    <w:p w:rsidR="00103014" w:rsidRPr="00E0759B" w:rsidRDefault="00103014" w:rsidP="00103014">
      <w:pPr>
        <w:ind w:firstLine="708"/>
        <w:jc w:val="both"/>
        <w:rPr>
          <w:lang w:val="uk-UA"/>
        </w:rPr>
      </w:pPr>
      <w:r>
        <w:rPr>
          <w:color w:val="222222"/>
          <w:lang w:val="uk-UA"/>
        </w:rPr>
        <w:t>Відповідно до статті 25</w:t>
      </w:r>
      <w:r w:rsidRPr="00E0759B">
        <w:rPr>
          <w:color w:val="222222"/>
          <w:lang w:val="uk-UA"/>
        </w:rPr>
        <w:t xml:space="preserve"> Закону України  «Про місцеве самоврядування в Україні»,</w:t>
      </w:r>
      <w:r w:rsidRPr="00E0759B">
        <w:rPr>
          <w:lang w:val="uk-UA"/>
        </w:rPr>
        <w:t xml:space="preserve"> беручи до уваги рекомендацій постійно діючих комісій селищної ради, селищна рада</w:t>
      </w:r>
    </w:p>
    <w:p w:rsidR="00103014" w:rsidRPr="00E0759B" w:rsidRDefault="00103014" w:rsidP="00103014">
      <w:pPr>
        <w:jc w:val="both"/>
        <w:rPr>
          <w:b/>
          <w:lang w:val="uk-UA"/>
        </w:rPr>
      </w:pPr>
    </w:p>
    <w:p w:rsidR="00103014" w:rsidRPr="00E0759B" w:rsidRDefault="00103014" w:rsidP="00103014">
      <w:pPr>
        <w:jc w:val="both"/>
        <w:rPr>
          <w:lang w:val="uk-UA"/>
        </w:rPr>
      </w:pPr>
      <w:r w:rsidRPr="00E0759B">
        <w:rPr>
          <w:lang w:val="uk-UA"/>
        </w:rPr>
        <w:t xml:space="preserve">                                                                ВИРІШИЛА:</w:t>
      </w:r>
    </w:p>
    <w:p w:rsidR="00103014" w:rsidRPr="00E0759B" w:rsidRDefault="00103014" w:rsidP="00103014">
      <w:pPr>
        <w:jc w:val="both"/>
        <w:rPr>
          <w:lang w:val="uk-UA"/>
        </w:rPr>
      </w:pP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222222"/>
        </w:rPr>
      </w:pPr>
      <w:r w:rsidRPr="00E0759B">
        <w:rPr>
          <w:rFonts w:ascii="Times New Roman" w:hAnsi="Times New Roman" w:cs="Times New Roman"/>
          <w:color w:val="222222"/>
        </w:rPr>
        <w:t xml:space="preserve">1. Схвалити звернення селищної ради до Верховної Ради України, Кабінету Міністрів України щодо необґрунтованого підвищення цін на електроенергію для населення (додається). 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</w:rPr>
      </w:pPr>
      <w:r w:rsidRPr="00E0759B">
        <w:rPr>
          <w:rFonts w:ascii="Times New Roman" w:hAnsi="Times New Roman" w:cs="Times New Roman"/>
          <w:color w:val="222222"/>
        </w:rPr>
        <w:tab/>
        <w:t xml:space="preserve">2. Звернення надіслати Верховній Раді України та  Кабінету Міністрів України. 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222222"/>
        </w:rPr>
      </w:pPr>
      <w:r w:rsidRPr="00E0759B">
        <w:rPr>
          <w:rFonts w:ascii="Times New Roman" w:hAnsi="Times New Roman" w:cs="Times New Roman"/>
          <w:color w:val="222222"/>
        </w:rPr>
        <w:t>3. Контроль   за виконанням   рішення   покласти   на   заступника   селищного  голови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</w:rPr>
      </w:pPr>
      <w:r w:rsidRPr="00E0759B">
        <w:rPr>
          <w:rFonts w:ascii="Times New Roman" w:hAnsi="Times New Roman" w:cs="Times New Roman"/>
          <w:color w:val="222222"/>
        </w:rPr>
        <w:t xml:space="preserve">Ярослава </w:t>
      </w:r>
      <w:proofErr w:type="spellStart"/>
      <w:r w:rsidRPr="00E0759B">
        <w:rPr>
          <w:rFonts w:ascii="Times New Roman" w:hAnsi="Times New Roman" w:cs="Times New Roman"/>
          <w:color w:val="222222"/>
        </w:rPr>
        <w:t>Кікінчука</w:t>
      </w:r>
      <w:proofErr w:type="spellEnd"/>
      <w:r w:rsidRPr="00E0759B">
        <w:rPr>
          <w:rFonts w:ascii="Times New Roman" w:hAnsi="Times New Roman" w:cs="Times New Roman"/>
          <w:color w:val="222222"/>
        </w:rPr>
        <w:t>. </w:t>
      </w:r>
    </w:p>
    <w:p w:rsidR="00103014" w:rsidRDefault="00103014" w:rsidP="00103014">
      <w:pPr>
        <w:rPr>
          <w:b/>
          <w:lang w:val="uk-UA"/>
        </w:rPr>
      </w:pPr>
    </w:p>
    <w:p w:rsidR="00103014" w:rsidRPr="00341F61" w:rsidRDefault="00103014" w:rsidP="00103014">
      <w:pPr>
        <w:rPr>
          <w:b/>
          <w:lang w:val="uk-UA"/>
        </w:rPr>
      </w:pPr>
    </w:p>
    <w:p w:rsidR="00103014" w:rsidRDefault="00103014" w:rsidP="0010301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03014" w:rsidRDefault="00103014" w:rsidP="00103014">
      <w:pPr>
        <w:ind w:firstLine="708"/>
        <w:rPr>
          <w:b/>
          <w:lang w:val="uk-UA"/>
        </w:rPr>
      </w:pPr>
    </w:p>
    <w:p w:rsidR="00103014" w:rsidRDefault="00103014" w:rsidP="0010301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Default="00103014" w:rsidP="00103014">
      <w:pPr>
        <w:rPr>
          <w:lang w:val="uk-UA"/>
        </w:rPr>
      </w:pPr>
    </w:p>
    <w:p w:rsidR="00103014" w:rsidRPr="00905A3A" w:rsidRDefault="00103014" w:rsidP="00103014">
      <w:pPr>
        <w:shd w:val="clear" w:color="auto" w:fill="FFFFFF"/>
        <w:jc w:val="both"/>
        <w:rPr>
          <w:color w:val="222222"/>
          <w:sz w:val="28"/>
          <w:szCs w:val="28"/>
          <w:lang w:val="uk-UA" w:eastAsia="uk-UA"/>
        </w:rPr>
      </w:pPr>
      <w:r w:rsidRPr="005300CE">
        <w:rPr>
          <w:color w:val="222222"/>
          <w:lang w:val="uk-UA" w:eastAsia="uk-UA"/>
        </w:rPr>
        <w:lastRenderedPageBreak/>
        <w:t> </w:t>
      </w:r>
    </w:p>
    <w:p w:rsidR="00103014" w:rsidRPr="005300CE" w:rsidRDefault="00103014" w:rsidP="00103014">
      <w:pPr>
        <w:shd w:val="clear" w:color="auto" w:fill="FFFFFF"/>
        <w:ind w:left="5387"/>
        <w:jc w:val="both"/>
        <w:rPr>
          <w:b/>
          <w:bCs/>
          <w:color w:val="222222"/>
          <w:lang w:val="uk-UA" w:eastAsia="uk-UA"/>
        </w:rPr>
      </w:pPr>
      <w:r w:rsidRPr="005300CE">
        <w:rPr>
          <w:b/>
          <w:bCs/>
          <w:color w:val="222222"/>
          <w:lang w:val="uk-UA" w:eastAsia="uk-UA"/>
        </w:rPr>
        <w:t xml:space="preserve"> Верховна Рада України</w:t>
      </w:r>
    </w:p>
    <w:p w:rsidR="00103014" w:rsidRPr="00C324A7" w:rsidRDefault="00103014" w:rsidP="00103014">
      <w:pPr>
        <w:shd w:val="clear" w:color="auto" w:fill="FFFFFF"/>
        <w:ind w:left="5387"/>
        <w:jc w:val="both"/>
        <w:rPr>
          <w:b/>
          <w:bCs/>
          <w:color w:val="222222"/>
          <w:sz w:val="16"/>
          <w:szCs w:val="16"/>
          <w:lang w:val="uk-UA" w:eastAsia="uk-UA"/>
        </w:rPr>
      </w:pPr>
    </w:p>
    <w:p w:rsidR="00103014" w:rsidRPr="005300CE" w:rsidRDefault="00103014" w:rsidP="00103014">
      <w:pPr>
        <w:shd w:val="clear" w:color="auto" w:fill="FFFFFF"/>
        <w:ind w:left="5387"/>
        <w:jc w:val="both"/>
        <w:rPr>
          <w:lang w:val="uk-UA" w:eastAsia="uk-UA"/>
        </w:rPr>
      </w:pPr>
      <w:r w:rsidRPr="005300CE">
        <w:rPr>
          <w:b/>
          <w:bCs/>
          <w:color w:val="222222"/>
          <w:lang w:val="uk-UA" w:eastAsia="uk-UA"/>
        </w:rPr>
        <w:t xml:space="preserve"> Кабінет Міністрів України</w:t>
      </w:r>
    </w:p>
    <w:p w:rsidR="00103014" w:rsidRPr="005300CE" w:rsidRDefault="00103014" w:rsidP="00103014">
      <w:pPr>
        <w:shd w:val="clear" w:color="auto" w:fill="FFFFFF"/>
        <w:ind w:left="5387"/>
        <w:jc w:val="both"/>
        <w:rPr>
          <w:lang w:val="uk-UA" w:eastAsia="uk-UA"/>
        </w:rPr>
      </w:pPr>
      <w:r w:rsidRPr="005300CE">
        <w:rPr>
          <w:lang w:val="uk-UA" w:eastAsia="uk-UA"/>
        </w:rPr>
        <w:t> </w:t>
      </w:r>
    </w:p>
    <w:p w:rsidR="00103014" w:rsidRPr="00E0759B" w:rsidRDefault="00103014" w:rsidP="0010301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</w:rPr>
      </w:pPr>
      <w:r w:rsidRPr="00E0759B">
        <w:rPr>
          <w:rFonts w:ascii="Times New Roman" w:hAnsi="Times New Roman" w:cs="Times New Roman"/>
          <w:b/>
        </w:rPr>
        <w:t>ЗВЕРНЕННЯ</w:t>
      </w:r>
    </w:p>
    <w:p w:rsidR="00103014" w:rsidRPr="005300CE" w:rsidRDefault="00103014" w:rsidP="001030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В Україні </w:t>
      </w:r>
      <w:r>
        <w:rPr>
          <w:rFonts w:ascii="Times New Roman" w:hAnsi="Times New Roman"/>
          <w:color w:val="222222"/>
          <w:sz w:val="24"/>
          <w:szCs w:val="24"/>
          <w:lang w:eastAsia="uk-UA"/>
        </w:rPr>
        <w:t xml:space="preserve">до </w:t>
      </w: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1 червня 20</w:t>
      </w:r>
      <w:r>
        <w:rPr>
          <w:rFonts w:ascii="Times New Roman" w:hAnsi="Times New Roman"/>
          <w:color w:val="222222"/>
          <w:sz w:val="24"/>
          <w:szCs w:val="24"/>
          <w:lang w:eastAsia="uk-UA"/>
        </w:rPr>
        <w:t>23 року для населення зберігав</w:t>
      </w: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ся довоєнний рівень тарифів на електроенергію. Громадяни, які споживали менше, ніж 250кВт-год на місяць, сплачували 1,44 </w:t>
      </w:r>
      <w:proofErr w:type="spellStart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грн</w:t>
      </w:r>
      <w:proofErr w:type="spellEnd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кВт-год</w:t>
      </w:r>
      <w:proofErr w:type="spellEnd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, а ті споживачі, які використовували енергії більше, сплачували 1,68 </w:t>
      </w:r>
      <w:proofErr w:type="spellStart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грн</w:t>
      </w:r>
      <w:proofErr w:type="spellEnd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кВт-год</w:t>
      </w:r>
      <w:proofErr w:type="spellEnd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.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30 травня 2023 року Кабінет Міністрів підвищив тариф на електроенергію для населення з 1 червня поточного року до 2,64 </w:t>
      </w:r>
      <w:proofErr w:type="spellStart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грн</w:t>
      </w:r>
      <w:proofErr w:type="spellEnd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кВт-год</w:t>
      </w:r>
      <w:proofErr w:type="spellEnd"/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. Основною причиною для таких змін, на думку Уряду, стала повномасштабна війна, що триває вже майже півтора року.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Ми, депутати Верховинської селищної ради, вважаємо рішення вищого</w:t>
      </w:r>
      <w:r>
        <w:rPr>
          <w:rFonts w:ascii="Times New Roman" w:hAnsi="Times New Roman"/>
          <w:color w:val="222222"/>
          <w:sz w:val="24"/>
          <w:szCs w:val="24"/>
          <w:lang w:eastAsia="uk-UA"/>
        </w:rPr>
        <w:t xml:space="preserve"> </w:t>
      </w: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органу виконавчої влади України майже вдвічі збільшити тарифи на електроенергію в розпал війни необґрунтованим, а пояснення щодо необхідності ремонту й відновлення зруйнованим ворогом  енергетичних об’єктів коштом людей – непереконливим.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Загальновідомо, що міжнародні партнери надають Україні необхідне обладнання та фінансування для відновлення енергосистеми, зокрема, Європейський банк реконструкції та розвитку виділив 800 мільйонів євро.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На нашу думку, справжньою причиною підвищення ціна на електроенергію для населення під час війни є прийняття у лютому 2023 року Закону України «Про акціонерне товариство «Національна атомна енергогенеруюча компанія «Енергоатом», в якому йдеться про корпоратизацію «Енергоатому», тобто перетворити його з державного унітарного підприємства на акціонерне товариство, інакше кажучи, усунення держави від безпосереднього управління. В акціонерних компаніях  держава як власник не має безпосереднього та оперативного впливу на прийняття рішення, що негативно позначається на діяльності підприємства в критичні моменти, особливо під час війни.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Атомна енергетика має стратегічне значення для України саме в сьогоднішніх важких умовах, від неї залежить виживання країни. Недаремно однією з найважливіших цілей ворога  на початку повномасштабного вторгнення було захоплення атомних станцій, щоб позбавити Україну електроенергії та змусити капітулювати.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З уваги на вище</w:t>
      </w:r>
      <w:r>
        <w:rPr>
          <w:rFonts w:ascii="Times New Roman" w:hAnsi="Times New Roman"/>
          <w:color w:val="222222"/>
          <w:sz w:val="24"/>
          <w:szCs w:val="24"/>
          <w:lang w:eastAsia="uk-UA"/>
        </w:rPr>
        <w:t>наведене та</w:t>
      </w: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з метою формування справедливих, економічно обґрунтованих тарифів на електроенергію для населення, звертаємося до Верховної Ради України та Кабінету Міністрів України щодо:</w:t>
      </w:r>
    </w:p>
    <w:p w:rsidR="00103014" w:rsidRPr="005300CE" w:rsidRDefault="00103014" w:rsidP="00103014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перегляду рішення Уряду про підвищення тарифу на електроенергію для населення;</w:t>
      </w:r>
    </w:p>
    <w:p w:rsidR="00103014" w:rsidRPr="005300CE" w:rsidRDefault="00103014" w:rsidP="00103014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повернення «Енергоатому» під повний державний контроль;</w:t>
      </w:r>
    </w:p>
    <w:p w:rsidR="00103014" w:rsidRPr="005300CE" w:rsidRDefault="00103014" w:rsidP="00103014">
      <w:pPr>
        <w:pStyle w:val="a3"/>
        <w:spacing w:before="0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 - проведення    фінансового    аудиту    ефективності    використання    обладнання    та  фінансування, що надається партнерам для відновлення енергосистеми України;</w:t>
      </w:r>
    </w:p>
    <w:p w:rsidR="00103014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/>
          <w:color w:val="222222"/>
          <w:sz w:val="24"/>
          <w:szCs w:val="24"/>
          <w:lang w:eastAsia="uk-UA"/>
        </w:rPr>
        <w:t xml:space="preserve">  </w:t>
      </w: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- ініціювати встановлення загальнодержавного мораторію на підвищення цін на електричну енергію для побутових споживачів та цін/тарифів на інші види житлово-комунальних послуг на термін на термін дії воєнного стану в Україні та шести місяців після його</w:t>
      </w:r>
      <w:r>
        <w:rPr>
          <w:rFonts w:ascii="Times New Roman" w:hAnsi="Times New Roman"/>
          <w:color w:val="222222"/>
          <w:sz w:val="24"/>
          <w:szCs w:val="24"/>
          <w:lang w:eastAsia="uk-UA"/>
        </w:rPr>
        <w:t xml:space="preserve"> припинення;</w:t>
      </w:r>
    </w:p>
    <w:p w:rsidR="00103014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/>
          <w:color w:val="222222"/>
          <w:sz w:val="24"/>
          <w:szCs w:val="24"/>
          <w:lang w:eastAsia="uk-UA"/>
        </w:rPr>
        <w:t>- повернути пільговий тариф для закладів освіти, медицини та інших бюджетних установ на опалення у нічний період;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/>
          <w:color w:val="222222"/>
          <w:sz w:val="24"/>
          <w:szCs w:val="24"/>
          <w:lang w:eastAsia="uk-UA"/>
        </w:rPr>
        <w:t>- повернути пільговий тариф для оплати за вуличне освітлення у нічний період.</w:t>
      </w:r>
    </w:p>
    <w:p w:rsidR="00103014" w:rsidRPr="005300CE" w:rsidRDefault="00103014" w:rsidP="00103014">
      <w:pPr>
        <w:pStyle w:val="a3"/>
        <w:spacing w:before="0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>Маємо надію на виважене державницьке рішення в інтересах кожного українця.</w:t>
      </w:r>
    </w:p>
    <w:p w:rsidR="00103014" w:rsidRPr="005300CE" w:rsidRDefault="00103014" w:rsidP="00103014">
      <w:pPr>
        <w:pStyle w:val="a3"/>
        <w:spacing w:before="0"/>
        <w:rPr>
          <w:rFonts w:ascii="Times New Roman" w:hAnsi="Times New Roman"/>
          <w:color w:val="222222"/>
          <w:sz w:val="24"/>
          <w:szCs w:val="24"/>
          <w:lang w:eastAsia="uk-UA"/>
        </w:rPr>
      </w:pPr>
      <w:r w:rsidRPr="005300CE">
        <w:rPr>
          <w:rFonts w:ascii="Times New Roman" w:hAnsi="Times New Roman"/>
          <w:color w:val="222222"/>
          <w:sz w:val="24"/>
          <w:szCs w:val="24"/>
          <w:lang w:eastAsia="uk-UA"/>
        </w:rPr>
        <w:t xml:space="preserve">  </w:t>
      </w:r>
    </w:p>
    <w:p w:rsidR="00103014" w:rsidRPr="005300CE" w:rsidRDefault="00103014" w:rsidP="00103014">
      <w:pPr>
        <w:pStyle w:val="a3"/>
        <w:spacing w:before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</w:p>
    <w:p w:rsidR="00103014" w:rsidRDefault="00103014" w:rsidP="00103014">
      <w:pPr>
        <w:shd w:val="clear" w:color="auto" w:fill="FFFFFF"/>
        <w:ind w:left="4248" w:firstLine="708"/>
        <w:jc w:val="both"/>
        <w:rPr>
          <w:b/>
          <w:color w:val="222222"/>
          <w:lang w:val="uk-UA" w:eastAsia="uk-UA"/>
        </w:rPr>
      </w:pPr>
      <w:r w:rsidRPr="003614AD">
        <w:rPr>
          <w:b/>
          <w:color w:val="222222"/>
          <w:lang w:val="uk-UA" w:eastAsia="uk-UA"/>
        </w:rPr>
        <w:t xml:space="preserve">Прийнято на </w:t>
      </w:r>
      <w:r>
        <w:rPr>
          <w:b/>
          <w:color w:val="222222"/>
          <w:lang w:val="uk-UA" w:eastAsia="uk-UA"/>
        </w:rPr>
        <w:t>27</w:t>
      </w:r>
      <w:r w:rsidRPr="003614AD">
        <w:rPr>
          <w:b/>
          <w:color w:val="222222"/>
          <w:lang w:val="uk-UA" w:eastAsia="uk-UA"/>
        </w:rPr>
        <w:t xml:space="preserve"> сесії </w:t>
      </w:r>
      <w:r>
        <w:rPr>
          <w:b/>
          <w:color w:val="222222"/>
          <w:lang w:val="uk-UA" w:eastAsia="uk-UA"/>
        </w:rPr>
        <w:t xml:space="preserve">Верховинської     </w:t>
      </w:r>
    </w:p>
    <w:p w:rsidR="00103014" w:rsidRPr="003614AD" w:rsidRDefault="00103014" w:rsidP="00103014">
      <w:pPr>
        <w:shd w:val="clear" w:color="auto" w:fill="FFFFFF"/>
        <w:ind w:left="4248" w:firstLine="708"/>
        <w:jc w:val="both"/>
        <w:rPr>
          <w:b/>
          <w:color w:val="222222"/>
          <w:lang w:val="uk-UA" w:eastAsia="uk-UA"/>
        </w:rPr>
      </w:pPr>
      <w:r w:rsidRPr="003614AD">
        <w:rPr>
          <w:b/>
          <w:color w:val="222222"/>
          <w:lang w:val="uk-UA" w:eastAsia="uk-UA"/>
        </w:rPr>
        <w:t>селищної ради</w:t>
      </w:r>
      <w:r>
        <w:rPr>
          <w:b/>
          <w:color w:val="222222"/>
          <w:lang w:val="uk-UA" w:eastAsia="uk-UA"/>
        </w:rPr>
        <w:t xml:space="preserve"> </w:t>
      </w:r>
      <w:r w:rsidRPr="003614AD">
        <w:rPr>
          <w:b/>
          <w:color w:val="222222"/>
          <w:lang w:val="uk-UA" w:eastAsia="uk-UA"/>
        </w:rPr>
        <w:t>восьмого скликання</w:t>
      </w:r>
    </w:p>
    <w:p w:rsidR="00103014" w:rsidRPr="008149C8" w:rsidRDefault="00103014" w:rsidP="00103014">
      <w:pPr>
        <w:shd w:val="clear" w:color="auto" w:fill="FFFFFF"/>
        <w:ind w:firstLine="4678"/>
        <w:jc w:val="both"/>
        <w:rPr>
          <w:lang w:val="uk-UA" w:eastAsia="uk-UA"/>
        </w:rPr>
      </w:pPr>
      <w:r w:rsidRPr="003614AD">
        <w:rPr>
          <w:b/>
          <w:color w:val="222222"/>
          <w:lang w:val="uk-UA" w:eastAsia="uk-UA"/>
        </w:rPr>
        <w:t xml:space="preserve">   </w:t>
      </w:r>
      <w:r>
        <w:rPr>
          <w:b/>
          <w:color w:val="222222"/>
          <w:lang w:val="uk-UA" w:eastAsia="uk-UA"/>
        </w:rPr>
        <w:t xml:space="preserve"> 11.07.2023 року</w:t>
      </w:r>
    </w:p>
    <w:p w:rsidR="00834B0A" w:rsidRDefault="00834B0A"/>
    <w:sectPr w:rsidR="00834B0A" w:rsidSect="00834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0E1"/>
    <w:multiLevelType w:val="hybridMultilevel"/>
    <w:tmpl w:val="7B68E372"/>
    <w:lvl w:ilvl="0" w:tplc="248EAA5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3014"/>
    <w:rsid w:val="00103014"/>
    <w:rsid w:val="0083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10301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4">
    <w:name w:val="Обычный (веб) Знак"/>
    <w:aliases w:val="Знак Знак,Обычный (Web) Знак"/>
    <w:link w:val="a5"/>
    <w:uiPriority w:val="99"/>
    <w:locked/>
    <w:rsid w:val="00103014"/>
    <w:rPr>
      <w:sz w:val="24"/>
      <w:lang w:eastAsia="ru-RU"/>
    </w:rPr>
  </w:style>
  <w:style w:type="paragraph" w:styleId="a5">
    <w:name w:val="Normal (Web)"/>
    <w:aliases w:val="Знак,Обычный (Web)"/>
    <w:basedOn w:val="a"/>
    <w:link w:val="a4"/>
    <w:uiPriority w:val="99"/>
    <w:rsid w:val="00103014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03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1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2786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2023-07-13T08:23:00Z</dcterms:created>
  <dcterms:modified xsi:type="dcterms:W3CDTF">2023-07-13T08:24:00Z</dcterms:modified>
</cp:coreProperties>
</file>