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0C" w:rsidRPr="00443A00" w:rsidRDefault="00CD690D" w:rsidP="009B160C">
      <w:pPr>
        <w:jc w:val="right"/>
        <w:rPr>
          <w:b/>
          <w:lang w:val="uk-UA"/>
        </w:rPr>
      </w:pPr>
      <w:r w:rsidRPr="00443A00">
        <w:rPr>
          <w:b/>
          <w:lang w:val="uk-UA"/>
        </w:rPr>
        <w:t>ПРОЄКТ</w:t>
      </w:r>
    </w:p>
    <w:p w:rsidR="009B160C" w:rsidRPr="00D96637" w:rsidRDefault="009B160C" w:rsidP="009B160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2925" cy="628650"/>
            <wp:effectExtent l="19050" t="0" r="9525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60C" w:rsidRPr="00D96637" w:rsidRDefault="009B160C" w:rsidP="009B160C">
      <w:pPr>
        <w:jc w:val="center"/>
      </w:pPr>
      <w:proofErr w:type="spellStart"/>
      <w:r w:rsidRPr="00D96637">
        <w:t>Україна</w:t>
      </w:r>
      <w:proofErr w:type="spellEnd"/>
    </w:p>
    <w:p w:rsidR="009B160C" w:rsidRPr="00D96637" w:rsidRDefault="009B160C" w:rsidP="009B160C">
      <w:pPr>
        <w:jc w:val="center"/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  <w:proofErr w:type="spellStart"/>
      <w:r w:rsidRPr="00D96637">
        <w:t>Верховинського</w:t>
      </w:r>
      <w:proofErr w:type="spellEnd"/>
      <w:r w:rsidRPr="00D96637">
        <w:t xml:space="preserve"> району</w:t>
      </w:r>
    </w:p>
    <w:p w:rsidR="009B160C" w:rsidRPr="00D96637" w:rsidRDefault="009B160C" w:rsidP="009B160C">
      <w:pPr>
        <w:jc w:val="center"/>
      </w:pP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9B160C" w:rsidRPr="00D96637" w:rsidRDefault="00C91276" w:rsidP="009B160C">
      <w:pPr>
        <w:jc w:val="center"/>
      </w:pPr>
      <w:r>
        <w:rPr>
          <w:lang w:val="uk-UA"/>
        </w:rPr>
        <w:t>восьмого</w:t>
      </w:r>
      <w:r w:rsidR="009B160C" w:rsidRPr="00D96637">
        <w:t xml:space="preserve"> </w:t>
      </w:r>
      <w:proofErr w:type="spellStart"/>
      <w:r w:rsidR="009B160C" w:rsidRPr="00D96637">
        <w:t>скликання</w:t>
      </w:r>
      <w:proofErr w:type="spellEnd"/>
    </w:p>
    <w:p w:rsidR="009B160C" w:rsidRPr="00711ADC" w:rsidRDefault="009B160C" w:rsidP="009B160C">
      <w:pPr>
        <w:jc w:val="center"/>
        <w:rPr>
          <w:lang w:val="uk-UA"/>
        </w:rPr>
      </w:pPr>
    </w:p>
    <w:p w:rsidR="009B160C" w:rsidRPr="0058090A" w:rsidRDefault="009B160C" w:rsidP="009B160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8090A">
        <w:rPr>
          <w:lang w:val="uk-UA"/>
        </w:rPr>
        <w:t>РІШЕННЯ</w:t>
      </w:r>
    </w:p>
    <w:p w:rsidR="009B160C" w:rsidRPr="00D96637" w:rsidRDefault="009B160C" w:rsidP="009B160C">
      <w:pPr>
        <w:jc w:val="center"/>
      </w:pPr>
    </w:p>
    <w:p w:rsidR="009B160C" w:rsidRPr="00D96637" w:rsidRDefault="00DC5507" w:rsidP="009B160C">
      <w:r>
        <w:rPr>
          <w:lang w:val="uk-UA"/>
        </w:rPr>
        <w:t xml:space="preserve">  </w:t>
      </w:r>
      <w:proofErr w:type="spellStart"/>
      <w:r w:rsidR="009B160C" w:rsidRPr="008C1A80">
        <w:t>від</w:t>
      </w:r>
      <w:proofErr w:type="spellEnd"/>
      <w:r w:rsidR="009B160C" w:rsidRPr="008C1A80">
        <w:t xml:space="preserve"> </w:t>
      </w:r>
      <w:r w:rsidR="00443A00">
        <w:rPr>
          <w:lang w:val="uk-UA"/>
        </w:rPr>
        <w:t>_______________</w:t>
      </w:r>
      <w:r w:rsidR="00C91276">
        <w:rPr>
          <w:lang w:val="uk-UA"/>
        </w:rPr>
        <w:t xml:space="preserve"> </w:t>
      </w:r>
      <w:r w:rsidR="009B160C" w:rsidRPr="008C1A80">
        <w:t>року</w:t>
      </w:r>
      <w:r w:rsidR="009B160C" w:rsidRPr="00D96637">
        <w:t xml:space="preserve">          </w:t>
      </w:r>
      <w:r w:rsidR="009B160C" w:rsidRPr="00D96637">
        <w:tab/>
      </w:r>
      <w:r w:rsidR="009B160C" w:rsidRPr="00D96637">
        <w:tab/>
      </w:r>
      <w:r w:rsidR="009B160C" w:rsidRPr="00D96637">
        <w:tab/>
        <w:t xml:space="preserve">             </w:t>
      </w:r>
      <w:r w:rsidR="00EC1EC9">
        <w:t xml:space="preserve">                          с</w:t>
      </w:r>
      <w:proofErr w:type="spellStart"/>
      <w:r w:rsidR="00EC1EC9">
        <w:rPr>
          <w:lang w:val="uk-UA"/>
        </w:rPr>
        <w:t>ели</w:t>
      </w:r>
      <w:r w:rsidR="009B160C" w:rsidRPr="00D96637">
        <w:t>ще</w:t>
      </w:r>
      <w:proofErr w:type="spellEnd"/>
      <w:r w:rsidR="009B160C" w:rsidRPr="00D96637">
        <w:t xml:space="preserve"> Верховина</w:t>
      </w:r>
    </w:p>
    <w:p w:rsidR="009B160C" w:rsidRPr="00C91276" w:rsidRDefault="00DC5507" w:rsidP="009B160C">
      <w:pPr>
        <w:rPr>
          <w:lang w:val="uk-UA"/>
        </w:rPr>
      </w:pPr>
      <w:r>
        <w:t xml:space="preserve"> </w:t>
      </w:r>
      <w:r w:rsidR="009B160C">
        <w:t xml:space="preserve"> </w:t>
      </w:r>
      <w:r w:rsidR="00443A00">
        <w:rPr>
          <w:lang w:val="uk-UA"/>
        </w:rPr>
        <w:t>№ ______</w:t>
      </w:r>
    </w:p>
    <w:p w:rsidR="009B160C" w:rsidRDefault="009B160C" w:rsidP="009B160C">
      <w:pPr>
        <w:rPr>
          <w:lang w:val="uk-UA"/>
        </w:rPr>
      </w:pPr>
    </w:p>
    <w:p w:rsidR="00AB191B" w:rsidRDefault="009B160C" w:rsidP="009B160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B191B" w:rsidRPr="00272C22" w:rsidRDefault="00AB191B" w:rsidP="00EC1EC9">
      <w:pPr>
        <w:rPr>
          <w:b/>
          <w:lang w:val="uk-UA"/>
        </w:rPr>
      </w:pPr>
    </w:p>
    <w:p w:rsidR="000D6ACB" w:rsidRDefault="00B6604E" w:rsidP="000D6ACB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rStyle w:val="a4"/>
        </w:rPr>
        <w:t>Про</w:t>
      </w:r>
      <w:r w:rsidR="00EC1EC9">
        <w:rPr>
          <w:rStyle w:val="a4"/>
        </w:rPr>
        <w:t xml:space="preserve"> </w:t>
      </w:r>
      <w:r>
        <w:rPr>
          <w:rStyle w:val="a4"/>
        </w:rPr>
        <w:t>програму</w:t>
      </w:r>
      <w:r w:rsidR="00EC1EC9">
        <w:rPr>
          <w:rStyle w:val="a4"/>
        </w:rPr>
        <w:t xml:space="preserve"> </w:t>
      </w:r>
      <w:r w:rsidR="00BB301C" w:rsidRPr="00B6604E">
        <w:rPr>
          <w:rStyle w:val="a4"/>
        </w:rPr>
        <w:t>«</w:t>
      </w:r>
      <w:r>
        <w:rPr>
          <w:b/>
          <w:bCs/>
          <w:color w:val="000000"/>
        </w:rPr>
        <w:t>Національно-</w:t>
      </w:r>
      <w:r w:rsidRPr="00B6604E">
        <w:rPr>
          <w:b/>
          <w:bCs/>
          <w:color w:val="000000"/>
        </w:rPr>
        <w:t>патріотичного</w:t>
      </w:r>
    </w:p>
    <w:p w:rsidR="000D6ACB" w:rsidRDefault="00B6604E" w:rsidP="000D6ACB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та</w:t>
      </w:r>
      <w:r w:rsidR="00AB191B">
        <w:rPr>
          <w:b/>
          <w:bCs/>
          <w:color w:val="000000"/>
        </w:rPr>
        <w:t xml:space="preserve"> військового</w:t>
      </w:r>
      <w:r w:rsidR="00EC1EC9">
        <w:rPr>
          <w:b/>
          <w:bCs/>
          <w:color w:val="000000"/>
        </w:rPr>
        <w:t xml:space="preserve"> </w:t>
      </w:r>
      <w:r w:rsidR="00AB191B">
        <w:rPr>
          <w:b/>
          <w:bCs/>
          <w:color w:val="000000"/>
        </w:rPr>
        <w:t xml:space="preserve">виховання учнівської </w:t>
      </w:r>
      <w:r w:rsidRPr="00B6604E">
        <w:rPr>
          <w:b/>
          <w:bCs/>
          <w:color w:val="000000"/>
        </w:rPr>
        <w:t xml:space="preserve">молоді </w:t>
      </w:r>
    </w:p>
    <w:p w:rsidR="000D6ACB" w:rsidRDefault="00B6604E" w:rsidP="000D6ACB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6604E">
        <w:rPr>
          <w:b/>
          <w:bCs/>
          <w:color w:val="000000"/>
        </w:rPr>
        <w:t xml:space="preserve">в закладах освіти </w:t>
      </w:r>
      <w:r w:rsidR="00EC1EC9">
        <w:rPr>
          <w:b/>
          <w:bCs/>
          <w:color w:val="000000"/>
        </w:rPr>
        <w:t xml:space="preserve">Верховинської селищної ради» </w:t>
      </w:r>
    </w:p>
    <w:p w:rsidR="009B160C" w:rsidRPr="000D6ACB" w:rsidRDefault="004C6793" w:rsidP="000D6ACB">
      <w:pPr>
        <w:pStyle w:val="a3"/>
        <w:spacing w:before="0" w:beforeAutospacing="0" w:after="0" w:afterAutospacing="0"/>
        <w:rPr>
          <w:rStyle w:val="a4"/>
          <w:color w:val="000000"/>
        </w:rPr>
      </w:pPr>
      <w:r>
        <w:rPr>
          <w:b/>
          <w:bCs/>
          <w:color w:val="000000"/>
        </w:rPr>
        <w:t>на 2026</w:t>
      </w:r>
      <w:r w:rsidR="008D16B1">
        <w:rPr>
          <w:b/>
          <w:bCs/>
          <w:color w:val="000000"/>
        </w:rPr>
        <w:t>-2028</w:t>
      </w:r>
      <w:r w:rsidR="00EC1EC9">
        <w:rPr>
          <w:b/>
          <w:bCs/>
          <w:color w:val="000000"/>
        </w:rPr>
        <w:t xml:space="preserve"> р</w:t>
      </w:r>
      <w:r w:rsidR="008D16B1">
        <w:rPr>
          <w:b/>
          <w:bCs/>
          <w:color w:val="000000"/>
        </w:rPr>
        <w:t>о</w:t>
      </w:r>
      <w:r>
        <w:rPr>
          <w:b/>
          <w:bCs/>
          <w:color w:val="000000"/>
        </w:rPr>
        <w:t>к</w:t>
      </w:r>
      <w:r w:rsidR="008D16B1">
        <w:rPr>
          <w:b/>
          <w:bCs/>
          <w:color w:val="000000"/>
        </w:rPr>
        <w:t>и</w:t>
      </w:r>
    </w:p>
    <w:p w:rsidR="009B160C" w:rsidRPr="009E3523" w:rsidRDefault="009B160C" w:rsidP="000D6ACB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9E3523">
        <w:t> </w:t>
      </w:r>
    </w:p>
    <w:p w:rsidR="009B160C" w:rsidRDefault="009B160C" w:rsidP="009B160C">
      <w:pPr>
        <w:pStyle w:val="docdata"/>
        <w:shd w:val="clear" w:color="auto" w:fill="FFFFFF"/>
        <w:spacing w:beforeAutospacing="0" w:after="0" w:afterAutospacing="0"/>
        <w:jc w:val="right"/>
      </w:pPr>
      <w:r>
        <w:t xml:space="preserve"> </w:t>
      </w:r>
    </w:p>
    <w:p w:rsidR="009B160C" w:rsidRDefault="009B160C" w:rsidP="009B160C">
      <w:pPr>
        <w:pStyle w:val="a3"/>
        <w:spacing w:before="0" w:beforeAutospacing="0" w:after="0" w:afterAutospacing="0"/>
        <w:ind w:firstLine="567"/>
        <w:jc w:val="both"/>
      </w:pPr>
      <w:r w:rsidRPr="00014DEE">
        <w:rPr>
          <w:color w:val="000000"/>
        </w:rPr>
        <w:t>Керуючись ст.26 Закону України «Про місцеве самоврядування в Україні» відповідно до ст. 66 Закону України «Про освіту» та ст. 37 Закону Україн</w:t>
      </w:r>
      <w:r w:rsidR="00443A00">
        <w:rPr>
          <w:color w:val="000000"/>
        </w:rPr>
        <w:t>и «Про загальну середню освіту» та</w:t>
      </w:r>
      <w:r w:rsidRPr="00014DEE">
        <w:rPr>
          <w:color w:val="000000"/>
        </w:rPr>
        <w:t xml:space="preserve"> з метою реалізації ряду практичних заходів, спрямованих на</w:t>
      </w:r>
      <w:r w:rsidR="008663D0">
        <w:rPr>
          <w:color w:val="000000"/>
        </w:rPr>
        <w:t xml:space="preserve"> стабільний розвиток </w:t>
      </w:r>
      <w:r w:rsidRPr="00014DEE">
        <w:rPr>
          <w:color w:val="000000"/>
        </w:rPr>
        <w:t xml:space="preserve"> учнівської молоді </w:t>
      </w:r>
      <w:r w:rsidR="00E54B7E">
        <w:rPr>
          <w:color w:val="000000"/>
        </w:rPr>
        <w:t xml:space="preserve">виховання її в дусі національних та військових традицій </w:t>
      </w:r>
      <w:r w:rsidRPr="00014DEE">
        <w:rPr>
          <w:color w:val="000000"/>
        </w:rPr>
        <w:t>селищна рада</w:t>
      </w:r>
      <w:r>
        <w:t xml:space="preserve"> </w:t>
      </w:r>
    </w:p>
    <w:p w:rsidR="009B160C" w:rsidRPr="00BA4552" w:rsidRDefault="009B160C" w:rsidP="009B160C">
      <w:pPr>
        <w:ind w:firstLine="708"/>
        <w:jc w:val="both"/>
        <w:rPr>
          <w:lang w:val="uk-UA"/>
        </w:rPr>
      </w:pPr>
    </w:p>
    <w:p w:rsidR="009B160C" w:rsidRDefault="009B160C" w:rsidP="009B160C">
      <w:pPr>
        <w:jc w:val="center"/>
        <w:rPr>
          <w:b/>
          <w:lang w:val="uk-UA"/>
        </w:rPr>
      </w:pPr>
      <w:r w:rsidRPr="001069D0">
        <w:rPr>
          <w:b/>
          <w:lang w:val="uk-UA"/>
        </w:rPr>
        <w:t>ВИРІШИЛА:</w:t>
      </w:r>
    </w:p>
    <w:p w:rsidR="009B160C" w:rsidRPr="001069D0" w:rsidRDefault="009B160C" w:rsidP="009B160C">
      <w:pPr>
        <w:jc w:val="center"/>
        <w:rPr>
          <w:b/>
          <w:lang w:val="uk-UA"/>
        </w:rPr>
      </w:pPr>
    </w:p>
    <w:p w:rsidR="009B160C" w:rsidRPr="00EC1EC9" w:rsidRDefault="009B160C" w:rsidP="009B160C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1069D0">
        <w:t xml:space="preserve">1. </w:t>
      </w:r>
      <w:r w:rsidRPr="006E63A0">
        <w:t xml:space="preserve">Затвердити </w:t>
      </w:r>
      <w:r>
        <w:rPr>
          <w:rStyle w:val="a4"/>
          <w:b w:val="0"/>
        </w:rPr>
        <w:t>П</w:t>
      </w:r>
      <w:r w:rsidR="0079453C">
        <w:rPr>
          <w:rStyle w:val="a4"/>
          <w:b w:val="0"/>
        </w:rPr>
        <w:t xml:space="preserve">рограму </w:t>
      </w:r>
      <w:r w:rsidR="00EC1EC9" w:rsidRPr="00EC1EC9">
        <w:rPr>
          <w:rStyle w:val="a4"/>
        </w:rPr>
        <w:t>«</w:t>
      </w:r>
      <w:r w:rsidR="00EC1EC9" w:rsidRPr="00EC1EC9">
        <w:rPr>
          <w:bCs/>
          <w:color w:val="000000"/>
        </w:rPr>
        <w:t>Національно-патріотичного та військового   виховання                                           учнівської молоді в закладах освіти Верхов</w:t>
      </w:r>
      <w:r w:rsidR="004C6793">
        <w:rPr>
          <w:bCs/>
          <w:color w:val="000000"/>
        </w:rPr>
        <w:t>инської селищної ради» на 2026</w:t>
      </w:r>
      <w:r w:rsidR="00EC1EC9" w:rsidRPr="00EC1EC9">
        <w:rPr>
          <w:bCs/>
          <w:color w:val="000000"/>
        </w:rPr>
        <w:t xml:space="preserve"> р</w:t>
      </w:r>
      <w:r w:rsidR="004C6793">
        <w:rPr>
          <w:bCs/>
          <w:color w:val="000000"/>
        </w:rPr>
        <w:t>ік</w:t>
      </w:r>
      <w:r w:rsidR="00EC1EC9" w:rsidRPr="00EC1EC9">
        <w:rPr>
          <w:rStyle w:val="a4"/>
        </w:rPr>
        <w:t>.</w:t>
      </w:r>
    </w:p>
    <w:p w:rsidR="009B160C" w:rsidRPr="006E63A0" w:rsidRDefault="009B160C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9E3523">
        <w:t> </w:t>
      </w:r>
      <w:r w:rsidR="0079453C">
        <w:t>(далі – П</w:t>
      </w:r>
      <w:r w:rsidRPr="006E63A0">
        <w:t>рограма), що додається.</w:t>
      </w:r>
    </w:p>
    <w:p w:rsidR="009B160C" w:rsidRPr="001F2197" w:rsidRDefault="009B160C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03030"/>
          <w:sz w:val="18"/>
          <w:szCs w:val="18"/>
        </w:rPr>
      </w:pPr>
      <w:r>
        <w:t>    </w:t>
      </w:r>
    </w:p>
    <w:p w:rsidR="009B160C" w:rsidRDefault="009B160C" w:rsidP="009B160C">
      <w:pPr>
        <w:ind w:firstLine="708"/>
        <w:jc w:val="both"/>
        <w:rPr>
          <w:lang w:val="uk-UA"/>
        </w:rPr>
      </w:pPr>
      <w:r>
        <w:rPr>
          <w:lang w:val="uk-UA"/>
        </w:rPr>
        <w:t>2. Фінансування П</w:t>
      </w:r>
      <w:r w:rsidRPr="001069D0">
        <w:rPr>
          <w:lang w:val="uk-UA"/>
        </w:rPr>
        <w:t xml:space="preserve">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D4778A">
        <w:rPr>
          <w:lang w:val="uk-UA"/>
        </w:rPr>
        <w:t xml:space="preserve"> </w:t>
      </w:r>
      <w:r>
        <w:rPr>
          <w:lang w:val="uk-UA"/>
        </w:rPr>
        <w:t>виходячи з можливостей дохідної частини бюджету,</w:t>
      </w:r>
      <w:r w:rsidRPr="001069D0">
        <w:rPr>
          <w:lang w:val="uk-UA"/>
        </w:rPr>
        <w:t xml:space="preserve"> та інших джерел, незаборонених чинним законодавством.</w:t>
      </w:r>
    </w:p>
    <w:p w:rsidR="009B160C" w:rsidRPr="001069D0" w:rsidRDefault="009B160C" w:rsidP="009B160C">
      <w:pPr>
        <w:ind w:firstLine="708"/>
        <w:jc w:val="both"/>
        <w:rPr>
          <w:lang w:val="uk-UA"/>
        </w:rPr>
      </w:pPr>
    </w:p>
    <w:p w:rsidR="009B160C" w:rsidRPr="001069D0" w:rsidRDefault="009B160C" w:rsidP="009B160C">
      <w:pPr>
        <w:ind w:firstLine="708"/>
        <w:jc w:val="both"/>
        <w:rPr>
          <w:spacing w:val="-4"/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1069D0">
        <w:rPr>
          <w:lang w:val="uk-UA"/>
        </w:rPr>
        <w:t>Контроль за виконанням дан</w:t>
      </w:r>
      <w:r>
        <w:rPr>
          <w:lang w:val="uk-UA"/>
        </w:rPr>
        <w:t>ого рішення покласти на постійну комісію</w:t>
      </w:r>
      <w:r w:rsidRPr="001069D0">
        <w:rPr>
          <w:lang w:val="uk-UA"/>
        </w:rPr>
        <w:t xml:space="preserve"> з питань </w:t>
      </w:r>
      <w:r>
        <w:rPr>
          <w:lang w:val="uk-UA"/>
        </w:rPr>
        <w:t xml:space="preserve">  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 ( Г.</w:t>
      </w:r>
      <w:proofErr w:type="spellStart"/>
      <w:r>
        <w:rPr>
          <w:lang w:val="uk-UA"/>
        </w:rPr>
        <w:t>Рокіщук</w:t>
      </w:r>
      <w:proofErr w:type="spellEnd"/>
      <w:r>
        <w:rPr>
          <w:lang w:val="uk-UA"/>
        </w:rPr>
        <w:t xml:space="preserve">) та заступника голови з питань діяльності виконавчих органів ради Оксану </w:t>
      </w:r>
      <w:proofErr w:type="spellStart"/>
      <w:r>
        <w:rPr>
          <w:lang w:val="uk-UA"/>
        </w:rPr>
        <w:t>Чубатько</w:t>
      </w:r>
      <w:proofErr w:type="spellEnd"/>
      <w:r>
        <w:rPr>
          <w:lang w:val="uk-UA"/>
        </w:rPr>
        <w:t>.</w:t>
      </w:r>
    </w:p>
    <w:p w:rsidR="009B160C" w:rsidRPr="001069D0" w:rsidRDefault="009B160C" w:rsidP="009B160C">
      <w:pPr>
        <w:jc w:val="both"/>
        <w:rPr>
          <w:spacing w:val="-4"/>
          <w:lang w:val="uk-UA"/>
        </w:rPr>
      </w:pPr>
      <w:r w:rsidRPr="001069D0">
        <w:rPr>
          <w:spacing w:val="-4"/>
          <w:lang w:val="uk-UA"/>
        </w:rPr>
        <w:t xml:space="preserve">      </w:t>
      </w:r>
    </w:p>
    <w:p w:rsidR="009B160C" w:rsidRDefault="009B160C" w:rsidP="009B160C">
      <w:pPr>
        <w:rPr>
          <w:b/>
          <w:lang w:val="uk-UA"/>
        </w:rPr>
      </w:pPr>
    </w:p>
    <w:p w:rsidR="00636258" w:rsidRDefault="00636258" w:rsidP="009B160C">
      <w:pPr>
        <w:rPr>
          <w:b/>
          <w:lang w:val="uk-UA"/>
        </w:rPr>
      </w:pPr>
    </w:p>
    <w:p w:rsidR="00636258" w:rsidRDefault="00636258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ind w:left="708" w:firstLine="708"/>
        <w:rPr>
          <w:b/>
          <w:lang w:val="uk-UA"/>
        </w:rPr>
      </w:pPr>
      <w:r w:rsidRPr="009B7325">
        <w:rPr>
          <w:b/>
          <w:lang w:val="uk-UA"/>
        </w:rPr>
        <w:t xml:space="preserve">Селищний голова                                    </w:t>
      </w:r>
      <w:r w:rsidR="00CC4D4A">
        <w:rPr>
          <w:b/>
          <w:lang w:val="uk-UA"/>
        </w:rPr>
        <w:t xml:space="preserve">                 Василь МИЦКАНЮК</w:t>
      </w: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ind w:left="708" w:firstLine="708"/>
        <w:rPr>
          <w:b/>
          <w:lang w:val="uk-UA"/>
        </w:rPr>
      </w:pPr>
      <w:r w:rsidRPr="009B7325">
        <w:rPr>
          <w:b/>
          <w:lang w:val="uk-UA"/>
        </w:rPr>
        <w:t xml:space="preserve">Секретар ради                           </w:t>
      </w:r>
      <w:r>
        <w:rPr>
          <w:b/>
          <w:lang w:val="uk-UA"/>
        </w:rPr>
        <w:t xml:space="preserve">                               </w:t>
      </w:r>
      <w:r w:rsidR="00CC4D4A">
        <w:rPr>
          <w:b/>
          <w:lang w:val="uk-UA"/>
        </w:rPr>
        <w:t xml:space="preserve"> Петро АНТІПОВ</w:t>
      </w:r>
    </w:p>
    <w:p w:rsidR="009B160C" w:rsidRDefault="009B160C" w:rsidP="009B160C">
      <w:pPr>
        <w:rPr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8D16B1" w:rsidRPr="00DD4390" w:rsidRDefault="008D16B1" w:rsidP="008D16B1">
      <w:pPr>
        <w:shd w:val="clear" w:color="auto" w:fill="FFFFFF"/>
        <w:spacing w:before="226" w:line="312" w:lineRule="exact"/>
        <w:rPr>
          <w:b/>
        </w:rPr>
      </w:pPr>
      <w:r>
        <w:rPr>
          <w:b/>
          <w:lang w:val="uk-UA"/>
        </w:rPr>
        <w:lastRenderedPageBreak/>
        <w:t>ПОГОДЖЕНО</w:t>
      </w:r>
      <w:r w:rsidRPr="00DD4390">
        <w:rPr>
          <w:b/>
          <w:lang w:val="uk-UA"/>
        </w:rPr>
        <w:t xml:space="preserve">                                                   </w:t>
      </w:r>
      <w:r>
        <w:rPr>
          <w:b/>
          <w:lang w:val="uk-UA"/>
        </w:rPr>
        <w:t xml:space="preserve">                         </w:t>
      </w:r>
      <w:r w:rsidRPr="00DD4390">
        <w:rPr>
          <w:b/>
          <w:color w:val="000000"/>
          <w:spacing w:val="1"/>
        </w:rPr>
        <w:t>ЗАТВЕРДЖЕНО</w:t>
      </w:r>
    </w:p>
    <w:p w:rsidR="008D16B1" w:rsidRPr="004A7BA0" w:rsidRDefault="008D16B1" w:rsidP="008D16B1">
      <w:pPr>
        <w:shd w:val="clear" w:color="auto" w:fill="FFFFFF"/>
        <w:spacing w:line="312" w:lineRule="exact"/>
        <w:ind w:left="14"/>
        <w:rPr>
          <w:b/>
          <w:lang w:val="uk-UA"/>
        </w:rPr>
      </w:pPr>
      <w:r w:rsidRPr="00DD4390">
        <w:rPr>
          <w:b/>
          <w:color w:val="000000"/>
          <w:spacing w:val="-5"/>
          <w:lang w:val="uk-UA"/>
        </w:rPr>
        <w:t xml:space="preserve">Селищний голова                                                          </w:t>
      </w:r>
      <w:r>
        <w:rPr>
          <w:b/>
          <w:color w:val="000000"/>
          <w:spacing w:val="-5"/>
          <w:lang w:val="uk-UA"/>
        </w:rPr>
        <w:t xml:space="preserve">                    рішенням</w:t>
      </w:r>
      <w:r w:rsidRPr="00DD4390"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5"/>
          <w:lang w:val="uk-UA"/>
        </w:rPr>
        <w:t>с</w:t>
      </w:r>
      <w:proofErr w:type="spellStart"/>
      <w:r w:rsidRPr="00DD4390">
        <w:rPr>
          <w:b/>
          <w:color w:val="000000"/>
          <w:spacing w:val="-5"/>
          <w:lang w:val="en-US"/>
        </w:rPr>
        <w:t>eci</w:t>
      </w:r>
      <w:proofErr w:type="spellEnd"/>
      <w:r>
        <w:rPr>
          <w:b/>
          <w:color w:val="000000"/>
          <w:spacing w:val="-5"/>
          <w:lang w:val="uk-UA"/>
        </w:rPr>
        <w:t>ї</w:t>
      </w:r>
      <w:r w:rsidRPr="00DD4390">
        <w:rPr>
          <w:b/>
          <w:color w:val="000000"/>
          <w:spacing w:val="-5"/>
        </w:rPr>
        <w:t xml:space="preserve"> с</w:t>
      </w:r>
      <w:proofErr w:type="spellStart"/>
      <w:r w:rsidRPr="00DD4390">
        <w:rPr>
          <w:b/>
          <w:color w:val="000000"/>
          <w:spacing w:val="-5"/>
          <w:lang w:val="uk-UA"/>
        </w:rPr>
        <w:t>елищно</w:t>
      </w:r>
      <w:r>
        <w:rPr>
          <w:b/>
          <w:color w:val="000000"/>
          <w:spacing w:val="-5"/>
          <w:lang w:val="uk-UA"/>
        </w:rPr>
        <w:t>ї</w:t>
      </w:r>
      <w:proofErr w:type="spellEnd"/>
      <w:r>
        <w:rPr>
          <w:b/>
          <w:color w:val="000000"/>
          <w:spacing w:val="-5"/>
          <w:lang w:val="uk-UA"/>
        </w:rPr>
        <w:t xml:space="preserve"> ради</w:t>
      </w:r>
      <w:r w:rsidRPr="00DD4390">
        <w:rPr>
          <w:b/>
          <w:lang w:val="uk-UA"/>
        </w:rPr>
        <w:t xml:space="preserve"> </w:t>
      </w:r>
      <w:r>
        <w:rPr>
          <w:b/>
          <w:lang w:val="uk-UA"/>
        </w:rPr>
        <w:t xml:space="preserve">    ___________ </w:t>
      </w:r>
      <w:r w:rsidRPr="00DD4390">
        <w:rPr>
          <w:b/>
          <w:lang w:val="uk-UA"/>
        </w:rPr>
        <w:t xml:space="preserve">Василь </w:t>
      </w:r>
      <w:proofErr w:type="spellStart"/>
      <w:r w:rsidRPr="00DD4390">
        <w:rPr>
          <w:b/>
          <w:lang w:val="uk-UA"/>
        </w:rPr>
        <w:t>Мицканюк</w:t>
      </w:r>
      <w:proofErr w:type="spellEnd"/>
      <w:r>
        <w:rPr>
          <w:b/>
          <w:lang w:val="uk-UA"/>
        </w:rPr>
        <w:t xml:space="preserve">                                             № ____________________                      </w:t>
      </w:r>
      <w:r>
        <w:rPr>
          <w:b/>
          <w:color w:val="000000"/>
          <w:spacing w:val="-5"/>
          <w:lang w:val="uk-UA"/>
        </w:rPr>
        <w:t xml:space="preserve">                                      </w:t>
      </w:r>
      <w:r w:rsidRPr="00DD4390">
        <w:rPr>
          <w:b/>
          <w:color w:val="000000"/>
          <w:spacing w:val="-5"/>
          <w:lang w:val="uk-UA"/>
        </w:rPr>
        <w:t xml:space="preserve">        </w:t>
      </w:r>
      <w:r>
        <w:rPr>
          <w:b/>
          <w:color w:val="000000"/>
          <w:spacing w:val="-5"/>
          <w:lang w:val="uk-UA"/>
        </w:rPr>
        <w:t xml:space="preserve">                                                                  </w:t>
      </w:r>
      <w:r w:rsidRPr="006B1035">
        <w:rPr>
          <w:b/>
          <w:color w:val="000000"/>
          <w:spacing w:val="1"/>
          <w:lang w:val="uk-UA"/>
        </w:rPr>
        <w:t>в</w:t>
      </w:r>
      <w:r>
        <w:rPr>
          <w:b/>
          <w:color w:val="000000"/>
          <w:spacing w:val="1"/>
          <w:lang w:val="uk-UA"/>
        </w:rPr>
        <w:t>ід ___</w:t>
      </w:r>
      <w:r w:rsidRPr="00437D48">
        <w:rPr>
          <w:b/>
          <w:color w:val="000000"/>
          <w:spacing w:val="1"/>
        </w:rPr>
        <w:t xml:space="preserve"> </w:t>
      </w:r>
      <w:proofErr w:type="spellStart"/>
      <w:r w:rsidRPr="00437D48">
        <w:rPr>
          <w:b/>
          <w:color w:val="000000"/>
          <w:spacing w:val="1"/>
        </w:rPr>
        <w:t>грудня</w:t>
      </w:r>
      <w:proofErr w:type="spellEnd"/>
      <w:r>
        <w:rPr>
          <w:b/>
          <w:color w:val="000000"/>
          <w:spacing w:val="1"/>
          <w:lang w:val="uk-UA"/>
        </w:rPr>
        <w:t xml:space="preserve"> 2025</w:t>
      </w:r>
      <w:r w:rsidRPr="00DD4390">
        <w:rPr>
          <w:b/>
          <w:color w:val="000000"/>
          <w:spacing w:val="1"/>
          <w:lang w:val="uk-UA"/>
        </w:rPr>
        <w:t xml:space="preserve"> року</w:t>
      </w:r>
      <w:r>
        <w:rPr>
          <w:b/>
          <w:color w:val="000000"/>
          <w:spacing w:val="1"/>
          <w:lang w:val="uk-UA"/>
        </w:rPr>
        <w:t xml:space="preserve">                                                         від___ грудня 2025 року</w:t>
      </w:r>
    </w:p>
    <w:p w:rsidR="008D16B1" w:rsidRPr="00DD4390" w:rsidRDefault="008D16B1" w:rsidP="008D16B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</w:t>
      </w:r>
    </w:p>
    <w:p w:rsidR="008D16B1" w:rsidRPr="00DD4390" w:rsidRDefault="008D16B1" w:rsidP="008D16B1">
      <w:pPr>
        <w:rPr>
          <w:b/>
          <w:lang w:val="uk-UA"/>
        </w:rPr>
      </w:pPr>
    </w:p>
    <w:p w:rsidR="008D16B1" w:rsidRDefault="008D16B1" w:rsidP="008D16B1">
      <w:pPr>
        <w:rPr>
          <w:b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16B1" w:rsidRPr="00892538" w:rsidRDefault="008D16B1" w:rsidP="008D16B1">
      <w:pPr>
        <w:shd w:val="clear" w:color="auto" w:fill="FFFFFF"/>
        <w:jc w:val="center"/>
        <w:rPr>
          <w:b/>
          <w:bCs/>
          <w:color w:val="000000"/>
          <w:sz w:val="56"/>
          <w:szCs w:val="56"/>
          <w:lang w:val="uk-UA"/>
        </w:rPr>
      </w:pPr>
      <w:r w:rsidRPr="00892538">
        <w:rPr>
          <w:b/>
          <w:bCs/>
          <w:color w:val="000000"/>
          <w:sz w:val="56"/>
          <w:szCs w:val="56"/>
          <w:lang w:val="uk-UA"/>
        </w:rPr>
        <w:t xml:space="preserve"> ПРОГРАМА </w:t>
      </w:r>
    </w:p>
    <w:p w:rsidR="008D16B1" w:rsidRDefault="008D16B1" w:rsidP="008D16B1">
      <w:pPr>
        <w:shd w:val="clear" w:color="auto" w:fill="FFFFFF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«Національно - патріотичного та військового виховання учнівської молоді в закладах освіти Верховинської селищної ради» на 2026 -2028 роки</w:t>
      </w:r>
      <w:bookmarkStart w:id="0" w:name="_GoBack"/>
      <w:bookmarkEnd w:id="0"/>
    </w:p>
    <w:p w:rsidR="008D16B1" w:rsidRDefault="008D16B1" w:rsidP="008D16B1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  </w:t>
      </w:r>
    </w:p>
    <w:p w:rsidR="008D16B1" w:rsidRDefault="008D16B1" w:rsidP="008D16B1">
      <w:pPr>
        <w:rPr>
          <w:rFonts w:ascii="Calibri" w:hAnsi="Calibri"/>
          <w:sz w:val="32"/>
          <w:szCs w:val="32"/>
          <w:lang w:eastAsia="en-US"/>
        </w:rPr>
      </w:pPr>
    </w:p>
    <w:p w:rsidR="008D16B1" w:rsidRDefault="008D16B1" w:rsidP="008D16B1">
      <w:pPr>
        <w:rPr>
          <w:sz w:val="32"/>
          <w:szCs w:val="32"/>
        </w:rPr>
      </w:pPr>
    </w:p>
    <w:p w:rsidR="008D16B1" w:rsidRDefault="008D16B1" w:rsidP="008D16B1">
      <w:pPr>
        <w:rPr>
          <w:sz w:val="22"/>
          <w:szCs w:val="22"/>
        </w:rPr>
      </w:pPr>
    </w:p>
    <w:p w:rsidR="008D16B1" w:rsidRDefault="008D16B1" w:rsidP="008D16B1"/>
    <w:p w:rsidR="008D16B1" w:rsidRDefault="008D16B1" w:rsidP="008D16B1"/>
    <w:p w:rsidR="008D16B1" w:rsidRDefault="008D16B1" w:rsidP="008D16B1"/>
    <w:p w:rsidR="008D16B1" w:rsidRDefault="008D16B1" w:rsidP="008D16B1"/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Default="008D16B1" w:rsidP="008D16B1">
      <w:pPr>
        <w:rPr>
          <w:lang w:val="uk-UA"/>
        </w:rPr>
      </w:pPr>
    </w:p>
    <w:p w:rsidR="008D16B1" w:rsidRPr="00234E76" w:rsidRDefault="008D16B1" w:rsidP="008D16B1">
      <w:pPr>
        <w:tabs>
          <w:tab w:val="left" w:pos="3765"/>
        </w:tabs>
        <w:rPr>
          <w:b/>
          <w:lang w:val="uk-UA"/>
        </w:rPr>
      </w:pPr>
      <w:r w:rsidRPr="00234E76">
        <w:rPr>
          <w:b/>
          <w:lang w:val="uk-UA"/>
        </w:rPr>
        <w:t xml:space="preserve">                                                               селище Верховина</w:t>
      </w:r>
    </w:p>
    <w:p w:rsidR="008D16B1" w:rsidRPr="00234E76" w:rsidRDefault="008D16B1" w:rsidP="008D16B1">
      <w:pPr>
        <w:tabs>
          <w:tab w:val="left" w:pos="3765"/>
        </w:tabs>
        <w:jc w:val="center"/>
        <w:rPr>
          <w:b/>
          <w:lang w:val="uk-UA"/>
        </w:rPr>
      </w:pPr>
      <w:r>
        <w:rPr>
          <w:b/>
          <w:lang w:val="uk-UA"/>
        </w:rPr>
        <w:t>2025</w:t>
      </w:r>
      <w:r w:rsidRPr="00234E76">
        <w:rPr>
          <w:b/>
          <w:lang w:val="uk-UA"/>
        </w:rPr>
        <w:t xml:space="preserve"> рік</w:t>
      </w:r>
    </w:p>
    <w:p w:rsidR="008D16B1" w:rsidRDefault="008D16B1" w:rsidP="009B160C">
      <w:pPr>
        <w:rPr>
          <w:b/>
          <w:lang w:val="uk-UA"/>
        </w:rPr>
      </w:pPr>
    </w:p>
    <w:p w:rsidR="008D16B1" w:rsidRPr="0075284E" w:rsidRDefault="008D16B1" w:rsidP="008D16B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  <w:lang w:val="uk-UA"/>
        </w:rPr>
      </w:pPr>
      <w:r w:rsidRPr="0075284E">
        <w:rPr>
          <w:rFonts w:eastAsia="Times New Roman"/>
          <w:b/>
          <w:sz w:val="32"/>
          <w:szCs w:val="32"/>
          <w:lang w:val="uk-UA"/>
        </w:rPr>
        <w:lastRenderedPageBreak/>
        <w:t>ПАСПОРТ</w:t>
      </w:r>
    </w:p>
    <w:p w:rsidR="008D16B1" w:rsidRPr="00407FF0" w:rsidRDefault="008D16B1" w:rsidP="008D16B1">
      <w:pPr>
        <w:rPr>
          <w:rFonts w:eastAsia="Times New Roman"/>
          <w:b/>
          <w:bCs/>
          <w:sz w:val="28"/>
          <w:szCs w:val="28"/>
          <w:lang w:val="uk-UA"/>
        </w:rPr>
      </w:pPr>
      <w:r w:rsidRPr="00407FF0">
        <w:rPr>
          <w:rFonts w:eastAsia="Times New Roman"/>
          <w:b/>
          <w:sz w:val="28"/>
          <w:lang w:val="uk-UA"/>
        </w:rPr>
        <w:t xml:space="preserve">                       </w:t>
      </w:r>
      <w:r>
        <w:rPr>
          <w:rFonts w:eastAsia="Times New Roman"/>
          <w:b/>
          <w:sz w:val="28"/>
          <w:lang w:val="uk-UA"/>
        </w:rPr>
        <w:t xml:space="preserve">                               </w:t>
      </w:r>
      <w:r w:rsidRPr="00407FF0">
        <w:rPr>
          <w:rFonts w:eastAsia="Times New Roman"/>
          <w:b/>
          <w:sz w:val="28"/>
          <w:lang w:val="uk-UA"/>
        </w:rPr>
        <w:t xml:space="preserve"> </w:t>
      </w:r>
      <w:r>
        <w:rPr>
          <w:rFonts w:eastAsia="Times New Roman"/>
          <w:b/>
          <w:sz w:val="28"/>
          <w:lang w:val="uk-UA"/>
        </w:rPr>
        <w:t>до</w:t>
      </w:r>
      <w:r w:rsidRPr="00407FF0">
        <w:rPr>
          <w:rFonts w:eastAsia="Times New Roman"/>
          <w:b/>
          <w:sz w:val="28"/>
          <w:lang w:val="uk-UA"/>
        </w:rPr>
        <w:t xml:space="preserve"> </w:t>
      </w:r>
      <w:r>
        <w:rPr>
          <w:rFonts w:eastAsia="Times New Roman"/>
          <w:b/>
          <w:bCs/>
          <w:sz w:val="28"/>
          <w:szCs w:val="28"/>
          <w:lang w:val="uk-UA"/>
        </w:rPr>
        <w:t>П</w:t>
      </w:r>
      <w:proofErr w:type="spellStart"/>
      <w:r w:rsidRPr="00407FF0">
        <w:rPr>
          <w:rFonts w:eastAsia="Times New Roman"/>
          <w:b/>
          <w:bCs/>
          <w:sz w:val="28"/>
          <w:szCs w:val="28"/>
        </w:rPr>
        <w:t>рограм</w:t>
      </w:r>
      <w:proofErr w:type="spellEnd"/>
      <w:r w:rsidRPr="00407FF0">
        <w:rPr>
          <w:rFonts w:eastAsia="Times New Roman"/>
          <w:b/>
          <w:bCs/>
          <w:sz w:val="28"/>
          <w:szCs w:val="28"/>
          <w:lang w:val="uk-UA"/>
        </w:rPr>
        <w:t>и</w:t>
      </w:r>
    </w:p>
    <w:p w:rsidR="008D16B1" w:rsidRPr="00407FF0" w:rsidRDefault="008D16B1" w:rsidP="008D16B1">
      <w:pPr>
        <w:shd w:val="clear" w:color="auto" w:fill="FFFFFF"/>
        <w:jc w:val="center"/>
        <w:rPr>
          <w:b/>
          <w:bCs/>
          <w:color w:val="000000"/>
          <w:sz w:val="32"/>
          <w:szCs w:val="32"/>
          <w:lang w:val="uk-UA"/>
        </w:rPr>
      </w:pPr>
      <w:r w:rsidRPr="00407FF0">
        <w:rPr>
          <w:b/>
          <w:bCs/>
          <w:color w:val="000000"/>
          <w:sz w:val="32"/>
          <w:szCs w:val="32"/>
          <w:lang w:val="uk-UA"/>
        </w:rPr>
        <w:t>«Національно - патріотичного та військового виховання учнівської молоді в закладах освіти Верхо</w:t>
      </w:r>
      <w:r>
        <w:rPr>
          <w:b/>
          <w:bCs/>
          <w:color w:val="000000"/>
          <w:sz w:val="32"/>
          <w:szCs w:val="32"/>
          <w:lang w:val="uk-UA"/>
        </w:rPr>
        <w:t>винської селищної ради» на 2026</w:t>
      </w:r>
      <w:r w:rsidRPr="00407FF0">
        <w:rPr>
          <w:b/>
          <w:bCs/>
          <w:color w:val="000000"/>
          <w:sz w:val="32"/>
          <w:szCs w:val="32"/>
          <w:lang w:val="uk-UA"/>
        </w:rPr>
        <w:t xml:space="preserve"> роки</w:t>
      </w:r>
      <w:r>
        <w:rPr>
          <w:b/>
          <w:bCs/>
          <w:color w:val="000000"/>
          <w:sz w:val="32"/>
          <w:szCs w:val="32"/>
          <w:lang w:val="uk-UA"/>
        </w:rPr>
        <w:t xml:space="preserve">  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1. Ініціатор розроблення Програми 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Відділ освіти, молоді та спорту Верховинської селищної ради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2</w:t>
      </w:r>
      <w:r w:rsidRPr="00E112E4">
        <w:rPr>
          <w:rFonts w:eastAsia="Times New Roman"/>
          <w:sz w:val="28"/>
          <w:lang w:val="uk-UA"/>
        </w:rPr>
        <w:t xml:space="preserve">. </w:t>
      </w:r>
      <w:r w:rsidRPr="00E112E4">
        <w:rPr>
          <w:rFonts w:eastAsia="Times New Roman"/>
          <w:b/>
          <w:sz w:val="28"/>
          <w:lang w:val="uk-UA"/>
        </w:rPr>
        <w:t xml:space="preserve">Розробник Програми 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 Відділу освіти, молоді та спорту Верховинської селищної ради 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3. Термін р</w:t>
      </w:r>
      <w:r>
        <w:rPr>
          <w:rFonts w:eastAsia="Times New Roman"/>
          <w:b/>
          <w:sz w:val="28"/>
          <w:lang w:val="uk-UA"/>
        </w:rPr>
        <w:t>еалізації Програми: до 01.01.2027</w:t>
      </w:r>
      <w:r w:rsidRPr="00E112E4">
        <w:rPr>
          <w:rFonts w:eastAsia="Times New Roman"/>
          <w:b/>
          <w:sz w:val="28"/>
          <w:lang w:val="uk-UA"/>
        </w:rPr>
        <w:t xml:space="preserve"> року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4. </w:t>
      </w:r>
      <w:r>
        <w:rPr>
          <w:rFonts w:eastAsia="Times New Roman"/>
          <w:b/>
          <w:sz w:val="28"/>
          <w:lang w:val="uk-UA"/>
        </w:rPr>
        <w:t xml:space="preserve">Етапи фінансування Програми: 2026 </w:t>
      </w:r>
      <w:r w:rsidRPr="00E112E4">
        <w:rPr>
          <w:rFonts w:eastAsia="Times New Roman"/>
          <w:b/>
          <w:sz w:val="28"/>
          <w:lang w:val="uk-UA"/>
        </w:rPr>
        <w:t>р</w:t>
      </w:r>
      <w:r>
        <w:rPr>
          <w:rFonts w:eastAsia="Times New Roman"/>
          <w:b/>
          <w:sz w:val="28"/>
          <w:lang w:val="uk-UA"/>
        </w:rPr>
        <w:t>ік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5. Обсяг фінансування </w:t>
      </w:r>
      <w:r>
        <w:rPr>
          <w:rFonts w:eastAsia="Times New Roman"/>
          <w:b/>
          <w:sz w:val="28"/>
          <w:lang w:val="uk-UA"/>
        </w:rPr>
        <w:t>П</w:t>
      </w:r>
      <w:r w:rsidRPr="00E112E4">
        <w:rPr>
          <w:rFonts w:eastAsia="Times New Roman"/>
          <w:b/>
          <w:sz w:val="28"/>
          <w:lang w:val="uk-UA"/>
        </w:rPr>
        <w:t>рограми:</w:t>
      </w:r>
      <w:r>
        <w:rPr>
          <w:rFonts w:eastAsia="Times New Roman"/>
          <w:b/>
          <w:sz w:val="28"/>
          <w:lang w:val="uk-UA"/>
        </w:rPr>
        <w:t xml:space="preserve"> 85.</w:t>
      </w:r>
      <w:r>
        <w:rPr>
          <w:rFonts w:eastAsia="Times New Roman"/>
          <w:b/>
          <w:color w:val="000000"/>
          <w:spacing w:val="1"/>
          <w:sz w:val="26"/>
          <w:szCs w:val="26"/>
          <w:shd w:val="clear" w:color="auto" w:fill="FFFFFF"/>
          <w:lang w:val="uk-UA"/>
        </w:rPr>
        <w:t>0</w:t>
      </w:r>
      <w:r>
        <w:rPr>
          <w:rFonts w:eastAsia="Times New Roman"/>
          <w:color w:val="000000"/>
          <w:spacing w:val="1"/>
          <w:sz w:val="26"/>
          <w:szCs w:val="26"/>
          <w:shd w:val="clear" w:color="auto" w:fill="FFFFFF"/>
          <w:lang w:val="uk-UA"/>
        </w:rPr>
        <w:t xml:space="preserve"> </w:t>
      </w:r>
      <w:r w:rsidRPr="00E112E4">
        <w:rPr>
          <w:rFonts w:eastAsia="Times New Roman"/>
          <w:b/>
          <w:sz w:val="28"/>
          <w:lang w:val="uk-UA"/>
        </w:rPr>
        <w:t xml:space="preserve"> тис.</w:t>
      </w:r>
      <w:r>
        <w:rPr>
          <w:rFonts w:eastAsia="Times New Roman"/>
          <w:b/>
          <w:sz w:val="28"/>
          <w:lang w:val="uk-UA"/>
        </w:rPr>
        <w:t xml:space="preserve"> </w:t>
      </w:r>
      <w:r w:rsidRPr="00E112E4">
        <w:rPr>
          <w:rFonts w:eastAsia="Times New Roman"/>
          <w:b/>
          <w:sz w:val="28"/>
          <w:lang w:val="uk-UA"/>
        </w:rPr>
        <w:t>грн.</w:t>
      </w:r>
    </w:p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16"/>
          <w:szCs w:val="16"/>
          <w:lang w:val="uk-UA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3"/>
        <w:gridCol w:w="1678"/>
        <w:gridCol w:w="1502"/>
        <w:gridCol w:w="1842"/>
        <w:gridCol w:w="1910"/>
        <w:gridCol w:w="1492"/>
      </w:tblGrid>
      <w:tr w:rsidR="008D16B1" w:rsidRPr="009A4268" w:rsidTr="00053904">
        <w:trPr>
          <w:cantSplit/>
        </w:trPr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Рік</w:t>
            </w: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>
              <w:rPr>
                <w:rFonts w:eastAsia="Times New Roman"/>
                <w:b/>
                <w:sz w:val="28"/>
                <w:lang w:val="uk-UA"/>
              </w:rPr>
              <w:t>Планові о</w:t>
            </w:r>
            <w:r w:rsidRPr="00E112E4">
              <w:rPr>
                <w:rFonts w:eastAsia="Times New Roman"/>
                <w:b/>
                <w:sz w:val="28"/>
                <w:lang w:val="uk-UA"/>
              </w:rPr>
              <w:t xml:space="preserve">бсяги фінансування 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C14761">
              <w:rPr>
                <w:rFonts w:eastAsia="Times New Roman"/>
                <w:b/>
                <w:lang w:val="uk-UA"/>
              </w:rPr>
              <w:t>Фактична фінансування</w:t>
            </w:r>
          </w:p>
        </w:tc>
      </w:tr>
      <w:tr w:rsidR="008D16B1" w:rsidRPr="009A4268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6B1" w:rsidRPr="00E112E4" w:rsidRDefault="008D16B1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Всього</w:t>
            </w:r>
          </w:p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(</w:t>
            </w:r>
            <w:proofErr w:type="spellStart"/>
            <w:r w:rsidRPr="00E112E4">
              <w:rPr>
                <w:rFonts w:eastAsia="Times New Roman"/>
                <w:sz w:val="28"/>
                <w:lang w:val="uk-UA"/>
              </w:rPr>
              <w:t>тис.грн</w:t>
            </w:r>
            <w:proofErr w:type="spellEnd"/>
            <w:r w:rsidRPr="00E112E4">
              <w:rPr>
                <w:rFonts w:eastAsia="Times New Roman"/>
                <w:sz w:val="28"/>
                <w:lang w:val="uk-UA"/>
              </w:rPr>
              <w:t>.)</w:t>
            </w:r>
          </w:p>
        </w:tc>
        <w:tc>
          <w:tcPr>
            <w:tcW w:w="5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в т.ч. за джерелами фінансування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</w:p>
        </w:tc>
      </w:tr>
      <w:tr w:rsidR="008D16B1" w:rsidRPr="00E112E4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6B1" w:rsidRPr="00E112E4" w:rsidRDefault="008D16B1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6B1" w:rsidRPr="00E112E4" w:rsidRDefault="008D16B1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обласний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місцевий бюджет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інші джерела</w:t>
            </w:r>
          </w:p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</w:tr>
      <w:tr w:rsidR="008D16B1" w:rsidRPr="00E112E4" w:rsidTr="00053904">
        <w:trPr>
          <w:cantSplit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690E79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B26FB4" w:rsidRDefault="008D16B1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 xml:space="preserve">     85.0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6B1" w:rsidRPr="00042D00" w:rsidRDefault="008D16B1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 xml:space="preserve">     85.0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6B1" w:rsidRPr="00E112E4" w:rsidRDefault="008D16B1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-</w:t>
            </w:r>
          </w:p>
        </w:tc>
      </w:tr>
    </w:tbl>
    <w:p w:rsidR="008D16B1" w:rsidRPr="00E112E4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16"/>
          <w:szCs w:val="16"/>
          <w:lang w:val="uk-UA"/>
        </w:rPr>
      </w:pPr>
    </w:p>
    <w:p w:rsidR="008D16B1" w:rsidRDefault="008D16B1" w:rsidP="008D16B1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6. Очікувані результати </w:t>
      </w:r>
      <w:r>
        <w:rPr>
          <w:rFonts w:eastAsia="Times New Roman"/>
          <w:b/>
          <w:sz w:val="28"/>
          <w:lang w:val="uk-UA"/>
        </w:rPr>
        <w:t>виконання П</w:t>
      </w:r>
      <w:r w:rsidRPr="00E112E4">
        <w:rPr>
          <w:rFonts w:eastAsia="Times New Roman"/>
          <w:b/>
          <w:sz w:val="28"/>
          <w:lang w:val="uk-UA"/>
        </w:rPr>
        <w:t>рограми:</w:t>
      </w:r>
    </w:p>
    <w:p w:rsidR="008D16B1" w:rsidRPr="00E44DB1" w:rsidRDefault="008D16B1" w:rsidP="008D16B1">
      <w:pPr>
        <w:jc w:val="both"/>
        <w:rPr>
          <w:sz w:val="28"/>
          <w:szCs w:val="28"/>
          <w:lang w:val="uk-UA"/>
        </w:rPr>
      </w:pPr>
      <w:r w:rsidRPr="00E44DB1">
        <w:rPr>
          <w:sz w:val="28"/>
          <w:szCs w:val="28"/>
          <w:lang w:val="uk-UA"/>
        </w:rPr>
        <w:t>- підвищення в учнівської молоді інтересу</w:t>
      </w:r>
      <w:r w:rsidRPr="00E44DB1">
        <w:rPr>
          <w:sz w:val="28"/>
          <w:szCs w:val="28"/>
        </w:rPr>
        <w:t xml:space="preserve"> </w:t>
      </w:r>
      <w:r w:rsidRPr="00E44DB1">
        <w:rPr>
          <w:sz w:val="28"/>
          <w:szCs w:val="28"/>
          <w:lang w:val="uk-UA"/>
        </w:rPr>
        <w:t>до національних цінностей, військових традицій та досягнень українського народу;</w:t>
      </w:r>
    </w:p>
    <w:p w:rsidR="008D16B1" w:rsidRPr="00E44DB1" w:rsidRDefault="008D16B1" w:rsidP="008D16B1">
      <w:pPr>
        <w:jc w:val="both"/>
        <w:rPr>
          <w:sz w:val="28"/>
          <w:szCs w:val="28"/>
          <w:lang w:val="uk-UA"/>
        </w:rPr>
      </w:pPr>
      <w:r w:rsidRPr="00E44DB1">
        <w:rPr>
          <w:sz w:val="28"/>
          <w:szCs w:val="28"/>
          <w:lang w:val="uk-UA"/>
        </w:rPr>
        <w:t>- виявлення інтересів, здібностей та ширше розкриття можливостей дітей;</w:t>
      </w:r>
    </w:p>
    <w:p w:rsidR="008D16B1" w:rsidRPr="00A02F23" w:rsidRDefault="008D16B1" w:rsidP="008D16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350A9">
        <w:rPr>
          <w:sz w:val="28"/>
          <w:szCs w:val="28"/>
          <w:lang w:val="uk-UA"/>
        </w:rPr>
        <w:t xml:space="preserve">впровадження сучасних </w:t>
      </w:r>
      <w:r>
        <w:rPr>
          <w:sz w:val="28"/>
          <w:szCs w:val="28"/>
          <w:lang w:val="uk-UA"/>
        </w:rPr>
        <w:t>досягнень науки в ході виховної роботи</w:t>
      </w:r>
      <w:r w:rsidRPr="00A02F23">
        <w:rPr>
          <w:sz w:val="28"/>
          <w:szCs w:val="28"/>
          <w:lang w:val="uk-UA"/>
        </w:rPr>
        <w:t>;</w:t>
      </w:r>
    </w:p>
    <w:p w:rsidR="008D16B1" w:rsidRPr="000350A9" w:rsidRDefault="008D16B1" w:rsidP="008D16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забезпечить ширший </w:t>
      </w:r>
      <w:r w:rsidRPr="000350A9">
        <w:rPr>
          <w:sz w:val="28"/>
          <w:szCs w:val="28"/>
          <w:lang w:val="uk-UA"/>
        </w:rPr>
        <w:t xml:space="preserve">пошук інноваційних технологій, форм та методів виховної роботи з урахуванням специфіки, традицій регіону, особливостей </w:t>
      </w:r>
      <w:r>
        <w:rPr>
          <w:sz w:val="28"/>
          <w:szCs w:val="28"/>
          <w:lang w:val="uk-UA"/>
        </w:rPr>
        <w:t>освітніх закладів</w:t>
      </w:r>
      <w:r w:rsidRPr="000350A9">
        <w:rPr>
          <w:sz w:val="28"/>
          <w:szCs w:val="28"/>
          <w:lang w:val="uk-UA"/>
        </w:rPr>
        <w:t xml:space="preserve"> та перспектив розвитку освіти в гірській місцевості;</w:t>
      </w:r>
    </w:p>
    <w:p w:rsidR="008D16B1" w:rsidRPr="005F47C6" w:rsidRDefault="008D16B1" w:rsidP="008D16B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5F47C6">
        <w:rPr>
          <w:sz w:val="28"/>
          <w:szCs w:val="28"/>
          <w:lang w:val="uk-UA"/>
        </w:rPr>
        <w:t>спиятиме</w:t>
      </w:r>
      <w:proofErr w:type="spellEnd"/>
      <w:r w:rsidRPr="005F47C6">
        <w:rPr>
          <w:sz w:val="28"/>
          <w:szCs w:val="28"/>
          <w:lang w:val="uk-UA"/>
        </w:rPr>
        <w:t xml:space="preserve"> оптимізації роботи над створенням цілісної моделі  виховної системи освітнього закладу, спрямованої на соціалізацію з урахуванням потенційних можливостей  кожного учня, утвердження його, як особистості;</w:t>
      </w:r>
    </w:p>
    <w:p w:rsidR="008D16B1" w:rsidRPr="005F47C6" w:rsidRDefault="008D16B1" w:rsidP="008D16B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надасть більші можливості якісного</w:t>
      </w:r>
      <w:r w:rsidRPr="005F47C6">
        <w:rPr>
          <w:sz w:val="28"/>
          <w:szCs w:val="28"/>
          <w:lang w:val="uk-UA"/>
        </w:rPr>
        <w:t xml:space="preserve"> впровадженн</w:t>
      </w:r>
      <w:r>
        <w:rPr>
          <w:sz w:val="28"/>
          <w:szCs w:val="28"/>
          <w:lang w:val="uk-UA"/>
        </w:rPr>
        <w:t>я</w:t>
      </w:r>
      <w:r w:rsidRPr="005F47C6">
        <w:rPr>
          <w:sz w:val="28"/>
          <w:szCs w:val="28"/>
          <w:lang w:val="uk-UA"/>
        </w:rPr>
        <w:t xml:space="preserve"> сучасних виховних технологій та кон</w:t>
      </w:r>
      <w:r>
        <w:rPr>
          <w:sz w:val="28"/>
          <w:szCs w:val="28"/>
          <w:lang w:val="uk-UA"/>
        </w:rPr>
        <w:t xml:space="preserve">структивних поєднань найкращих форм </w:t>
      </w:r>
      <w:proofErr w:type="spellStart"/>
      <w:r>
        <w:rPr>
          <w:sz w:val="28"/>
          <w:szCs w:val="28"/>
          <w:lang w:val="uk-UA"/>
        </w:rPr>
        <w:t>національно-</w:t>
      </w:r>
      <w:proofErr w:type="spellEnd"/>
      <w:r>
        <w:rPr>
          <w:sz w:val="28"/>
          <w:szCs w:val="28"/>
          <w:lang w:val="uk-UA"/>
        </w:rPr>
        <w:t xml:space="preserve"> патріотичного та військового</w:t>
      </w:r>
      <w:r w:rsidRPr="005F47C6">
        <w:rPr>
          <w:sz w:val="28"/>
          <w:szCs w:val="28"/>
          <w:lang w:val="uk-UA"/>
        </w:rPr>
        <w:t xml:space="preserve"> виховання учнівської молоді;</w:t>
      </w:r>
    </w:p>
    <w:p w:rsidR="008D16B1" w:rsidRPr="005F47C6" w:rsidRDefault="008D16B1" w:rsidP="008D16B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F47C6">
        <w:rPr>
          <w:sz w:val="28"/>
          <w:szCs w:val="28"/>
          <w:lang w:val="uk-UA"/>
        </w:rPr>
        <w:t>удосконалить систему управління виховною роботою через організацію батьківської просвіти, оптимізує діяльність  педагогічних всеобучів та інших форм з метою підвищення ефективності національно-патріотичного та військового виховання;</w:t>
      </w:r>
    </w:p>
    <w:p w:rsidR="008D16B1" w:rsidRPr="00E44DB1" w:rsidRDefault="008D16B1" w:rsidP="008D16B1">
      <w:pPr>
        <w:tabs>
          <w:tab w:val="left" w:pos="0"/>
        </w:tabs>
        <w:rPr>
          <w:sz w:val="28"/>
          <w:szCs w:val="28"/>
          <w:lang w:val="uk-UA"/>
        </w:rPr>
      </w:pPr>
      <w:r w:rsidRPr="00E44DB1">
        <w:rPr>
          <w:sz w:val="28"/>
          <w:szCs w:val="28"/>
          <w:lang w:val="uk-UA"/>
        </w:rPr>
        <w:t>- сприятиме подальшій демократизації державного управління процесом виховання через розвиток учнівського самоврядування, включення школярів до активності участі у суспільному житті освітнього закладу, населеного пункту, держави;</w:t>
      </w:r>
    </w:p>
    <w:p w:rsidR="008D16B1" w:rsidRPr="00027C26" w:rsidRDefault="008D16B1" w:rsidP="008D16B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27C26">
        <w:rPr>
          <w:sz w:val="28"/>
          <w:szCs w:val="28"/>
          <w:lang w:val="uk-UA"/>
        </w:rPr>
        <w:t>забезпечувати ефективну взаємодію загальноосвітніх навчальних закладів, сім</w:t>
      </w:r>
      <w:r w:rsidRPr="00027C26">
        <w:rPr>
          <w:rFonts w:ascii="Arial" w:hAnsi="Arial" w:cs="Arial"/>
          <w:sz w:val="28"/>
          <w:szCs w:val="28"/>
          <w:lang w:val="uk-UA"/>
        </w:rPr>
        <w:t>'</w:t>
      </w:r>
      <w:r w:rsidRPr="00027C26">
        <w:rPr>
          <w:sz w:val="28"/>
          <w:szCs w:val="28"/>
          <w:lang w:val="uk-UA"/>
        </w:rPr>
        <w:t xml:space="preserve">ї, органів місцевого самоврядування, громадських організацій в плані національно-патріотичного виховання дітей та учнівської молоді; </w:t>
      </w:r>
    </w:p>
    <w:p w:rsidR="008D16B1" w:rsidRPr="00027C26" w:rsidRDefault="008D16B1" w:rsidP="008D16B1">
      <w:pPr>
        <w:tabs>
          <w:tab w:val="left" w:pos="0"/>
        </w:tabs>
        <w:rPr>
          <w:rFonts w:eastAsia="Times New Roman"/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027C26">
        <w:rPr>
          <w:sz w:val="28"/>
          <w:szCs w:val="28"/>
          <w:lang w:val="uk-UA"/>
        </w:rPr>
        <w:t>створить сприятливі умови для організації профорієнтаційної роботи зі старшокласниками з метою формування свідомого життєвого вибору військових професій, любові до рідної землі та її захисту.</w:t>
      </w:r>
    </w:p>
    <w:p w:rsidR="008D16B1" w:rsidRPr="00E112E4" w:rsidRDefault="008D16B1" w:rsidP="008D16B1">
      <w:pPr>
        <w:pStyle w:val="a7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D16B1" w:rsidRDefault="008D16B1" w:rsidP="008D16B1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7. Термін проведення звітності: щоквартально</w:t>
      </w:r>
    </w:p>
    <w:p w:rsidR="008D16B1" w:rsidRDefault="008D16B1" w:rsidP="008D16B1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</w:p>
    <w:p w:rsidR="008D16B1" w:rsidRDefault="008D16B1" w:rsidP="008D16B1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</w:p>
    <w:p w:rsidR="008D16B1" w:rsidRDefault="008D16B1" w:rsidP="008D16B1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</w:p>
    <w:p w:rsidR="008D16B1" w:rsidRPr="00510A0A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</w:p>
    <w:p w:rsidR="008D16B1" w:rsidRPr="00DE449A" w:rsidRDefault="008D16B1" w:rsidP="008D16B1">
      <w:pPr>
        <w:keepNext/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  <w:lang w:val="uk-UA"/>
        </w:rPr>
        <w:t>Замовник Програми:</w:t>
      </w:r>
    </w:p>
    <w:p w:rsidR="008D16B1" w:rsidRDefault="008D16B1" w:rsidP="008D16B1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0"/>
          <w:lang w:val="uk-UA"/>
        </w:rPr>
        <w:t>Начальник відділу</w:t>
      </w:r>
      <w:r>
        <w:rPr>
          <w:rFonts w:eastAsia="Times New Roman"/>
          <w:b/>
          <w:sz w:val="28"/>
          <w:szCs w:val="28"/>
          <w:lang w:val="uk-UA"/>
        </w:rPr>
        <w:t xml:space="preserve"> освіти, </w:t>
      </w:r>
    </w:p>
    <w:p w:rsidR="008D16B1" w:rsidRDefault="008D16B1" w:rsidP="008D16B1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молоді та спорту</w:t>
      </w:r>
      <w:r w:rsidRPr="00E112E4">
        <w:rPr>
          <w:rFonts w:eastAsia="Times New Roman"/>
          <w:b/>
          <w:sz w:val="28"/>
          <w:szCs w:val="28"/>
          <w:lang w:val="uk-UA"/>
        </w:rPr>
        <w:t xml:space="preserve">           </w:t>
      </w:r>
      <w:r>
        <w:rPr>
          <w:rFonts w:eastAsia="Times New Roman"/>
          <w:b/>
          <w:sz w:val="28"/>
          <w:szCs w:val="28"/>
          <w:lang w:val="uk-UA"/>
        </w:rPr>
        <w:t xml:space="preserve">                                                                Іра СУМАРУК</w:t>
      </w:r>
    </w:p>
    <w:p w:rsidR="008D16B1" w:rsidRPr="00E112E4" w:rsidRDefault="008D16B1" w:rsidP="008D16B1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8D16B1" w:rsidRPr="00510A0A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</w:rPr>
      </w:pPr>
      <w:proofErr w:type="spellStart"/>
      <w:r w:rsidRPr="00510A0A">
        <w:rPr>
          <w:rFonts w:eastAsia="Times New Roman"/>
          <w:b/>
          <w:sz w:val="28"/>
        </w:rPr>
        <w:t>Керівник</w:t>
      </w:r>
      <w:proofErr w:type="spellEnd"/>
      <w:r w:rsidRPr="00510A0A">
        <w:rPr>
          <w:rFonts w:eastAsia="Times New Roman"/>
          <w:b/>
          <w:sz w:val="28"/>
        </w:rPr>
        <w:t xml:space="preserve"> </w:t>
      </w:r>
      <w:proofErr w:type="spellStart"/>
      <w:r w:rsidRPr="00510A0A">
        <w:rPr>
          <w:rFonts w:eastAsia="Times New Roman"/>
          <w:b/>
          <w:sz w:val="28"/>
        </w:rPr>
        <w:t>Програми</w:t>
      </w:r>
      <w:proofErr w:type="spellEnd"/>
      <w:r w:rsidRPr="00510A0A">
        <w:rPr>
          <w:rFonts w:eastAsia="Times New Roman"/>
          <w:b/>
          <w:sz w:val="28"/>
        </w:rPr>
        <w:t>:</w:t>
      </w:r>
    </w:p>
    <w:p w:rsidR="008D16B1" w:rsidRPr="00510A0A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510A0A">
        <w:rPr>
          <w:rFonts w:eastAsia="Times New Roman"/>
          <w:b/>
          <w:sz w:val="28"/>
          <w:lang w:val="uk-UA"/>
        </w:rPr>
        <w:t>Заступник селищного голови з питань</w:t>
      </w:r>
    </w:p>
    <w:p w:rsidR="008D16B1" w:rsidRPr="00510A0A" w:rsidRDefault="008D16B1" w:rsidP="008D16B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д</w:t>
      </w:r>
      <w:r w:rsidRPr="00510A0A">
        <w:rPr>
          <w:rFonts w:eastAsia="Times New Roman"/>
          <w:b/>
          <w:sz w:val="28"/>
          <w:lang w:val="uk-UA"/>
        </w:rPr>
        <w:t xml:space="preserve">іяльності виконавчих органів ради        </w:t>
      </w:r>
      <w:r>
        <w:rPr>
          <w:rFonts w:eastAsia="Times New Roman"/>
          <w:b/>
          <w:sz w:val="28"/>
          <w:lang w:val="uk-UA"/>
        </w:rPr>
        <w:t xml:space="preserve">                    Оксана ЧУБАТЬКО</w:t>
      </w: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Pr="008E07F1" w:rsidRDefault="008D16B1" w:rsidP="008D16B1">
      <w:pPr>
        <w:pStyle w:val="a9"/>
        <w:ind w:firstLine="709"/>
        <w:jc w:val="center"/>
        <w:rPr>
          <w:sz w:val="28"/>
          <w:szCs w:val="28"/>
        </w:rPr>
      </w:pPr>
      <w:r w:rsidRPr="008E07F1">
        <w:rPr>
          <w:b/>
          <w:bCs/>
          <w:sz w:val="28"/>
          <w:szCs w:val="28"/>
        </w:rPr>
        <w:lastRenderedPageBreak/>
        <w:t>Обґрунтування доцільності</w:t>
      </w:r>
    </w:p>
    <w:p w:rsidR="008D16B1" w:rsidRPr="008E07F1" w:rsidRDefault="008D16B1" w:rsidP="008D16B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 w:rsidRPr="008E07F1">
        <w:rPr>
          <w:b/>
          <w:bCs/>
          <w:sz w:val="28"/>
          <w:szCs w:val="28"/>
        </w:rPr>
        <w:t>розроблення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програми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8E07F1">
        <w:rPr>
          <w:b/>
          <w:bCs/>
          <w:sz w:val="28"/>
          <w:szCs w:val="28"/>
        </w:rPr>
        <w:t>«</w:t>
      </w:r>
      <w:proofErr w:type="spellStart"/>
      <w:r w:rsidRPr="008E07F1">
        <w:rPr>
          <w:b/>
          <w:bCs/>
          <w:sz w:val="28"/>
          <w:szCs w:val="28"/>
        </w:rPr>
        <w:t>Національно</w:t>
      </w:r>
      <w:proofErr w:type="spellEnd"/>
      <w:r w:rsidRPr="008E07F1">
        <w:rPr>
          <w:b/>
          <w:bCs/>
          <w:sz w:val="28"/>
          <w:szCs w:val="28"/>
        </w:rPr>
        <w:t xml:space="preserve"> - </w:t>
      </w:r>
      <w:proofErr w:type="spellStart"/>
      <w:r w:rsidRPr="008E07F1">
        <w:rPr>
          <w:b/>
          <w:bCs/>
          <w:sz w:val="28"/>
          <w:szCs w:val="28"/>
        </w:rPr>
        <w:t>патріотичного</w:t>
      </w:r>
      <w:proofErr w:type="spellEnd"/>
      <w:r w:rsidRPr="008E07F1">
        <w:rPr>
          <w:b/>
          <w:bCs/>
          <w:sz w:val="28"/>
          <w:szCs w:val="28"/>
        </w:rPr>
        <w:t xml:space="preserve"> та </w:t>
      </w:r>
      <w:proofErr w:type="spellStart"/>
      <w:r w:rsidRPr="008E07F1">
        <w:rPr>
          <w:b/>
          <w:bCs/>
          <w:sz w:val="28"/>
          <w:szCs w:val="28"/>
        </w:rPr>
        <w:t>військового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виховання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учнівської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молоді</w:t>
      </w:r>
      <w:proofErr w:type="spellEnd"/>
      <w:r w:rsidRPr="008E07F1">
        <w:rPr>
          <w:b/>
          <w:bCs/>
          <w:sz w:val="28"/>
          <w:szCs w:val="28"/>
        </w:rPr>
        <w:t xml:space="preserve"> в закладах </w:t>
      </w:r>
      <w:proofErr w:type="spellStart"/>
      <w:r w:rsidRPr="008E07F1">
        <w:rPr>
          <w:b/>
          <w:bCs/>
          <w:sz w:val="28"/>
          <w:szCs w:val="28"/>
        </w:rPr>
        <w:t>освіти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Верхо</w:t>
      </w:r>
      <w:r>
        <w:rPr>
          <w:b/>
          <w:bCs/>
          <w:sz w:val="28"/>
          <w:szCs w:val="28"/>
        </w:rPr>
        <w:t>винської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>
        <w:rPr>
          <w:b/>
          <w:bCs/>
          <w:sz w:val="28"/>
          <w:szCs w:val="28"/>
        </w:rPr>
        <w:t xml:space="preserve"> ради» на 2026 </w:t>
      </w:r>
      <w:proofErr w:type="spellStart"/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ік</w:t>
      </w:r>
      <w:proofErr w:type="spellEnd"/>
    </w:p>
    <w:p w:rsidR="008D16B1" w:rsidRPr="009B06AC" w:rsidRDefault="008D16B1" w:rsidP="008D16B1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8D16B1" w:rsidRDefault="008D16B1" w:rsidP="008D16B1">
      <w:pPr>
        <w:pStyle w:val="a9"/>
        <w:spacing w:after="80"/>
        <w:jc w:val="center"/>
      </w:pPr>
      <w:r>
        <w:rPr>
          <w:b/>
          <w:bCs/>
        </w:rPr>
        <w:t>Загальна характеристика Програми</w:t>
      </w:r>
    </w:p>
    <w:p w:rsidR="008D16B1" w:rsidRPr="002F683C" w:rsidRDefault="008D16B1" w:rsidP="008D16B1">
      <w:pPr>
        <w:pStyle w:val="a9"/>
        <w:spacing w:line="276" w:lineRule="auto"/>
        <w:ind w:firstLine="993"/>
        <w:jc w:val="both"/>
        <w:rPr>
          <w:sz w:val="28"/>
          <w:szCs w:val="28"/>
        </w:rPr>
      </w:pPr>
      <w:r w:rsidRPr="002F683C">
        <w:rPr>
          <w:sz w:val="28"/>
          <w:szCs w:val="28"/>
        </w:rPr>
        <w:t>Програма являє собою комплекс взаємопов’язаних проектів з визначенням шляхів їх реалізації та джерел фінансування. В програмі максимально враховано суспільні потреби населення гірського регіону щодо рівня освіти, вимоги європейських стандартів, розвитку науково-ін</w:t>
      </w:r>
      <w:r>
        <w:rPr>
          <w:sz w:val="28"/>
          <w:szCs w:val="28"/>
        </w:rPr>
        <w:t>формацій</w:t>
      </w:r>
      <w:r w:rsidRPr="002F683C">
        <w:rPr>
          <w:sz w:val="28"/>
          <w:szCs w:val="28"/>
        </w:rPr>
        <w:t xml:space="preserve">них технологій та досягнення в галузі педагогічних інновацій в руслі національно-патріотичного й військового виховання юних українців.             </w:t>
      </w:r>
    </w:p>
    <w:p w:rsidR="008D16B1" w:rsidRPr="002F683C" w:rsidRDefault="008D16B1" w:rsidP="008D16B1">
      <w:pPr>
        <w:pStyle w:val="aa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F683C">
        <w:rPr>
          <w:rFonts w:ascii="Times New Roman" w:hAnsi="Times New Roman" w:cs="Times New Roman"/>
          <w:sz w:val="28"/>
          <w:szCs w:val="28"/>
        </w:rPr>
        <w:t>Сьогодення знову чітко підкреслює, що кожен народ, кожна цивілізована нація йде шляхом властивих для них систем цінностей й вибудовує своє життя в площині навчання, національного та військово-патріотичного виховання молоді. Саме тому роботу відділу освіти, молоді та спорту Верховинської селищної ради  цілеспрямовано в напрямок  виховання самодостатньої  учнівської молоді, яка здатна належною рішучістю не тільки обороняти свої духовні, моральні, національні, громадянські, родинні і особисті цінності, але й утверджувати їх у стосунках з іншими людьми і народами.</w:t>
      </w:r>
    </w:p>
    <w:p w:rsidR="008D16B1" w:rsidRPr="002F683C" w:rsidRDefault="008D16B1" w:rsidP="008D16B1">
      <w:pPr>
        <w:tabs>
          <w:tab w:val="left" w:pos="6600"/>
        </w:tabs>
        <w:ind w:firstLine="993"/>
        <w:jc w:val="both"/>
        <w:rPr>
          <w:sz w:val="28"/>
          <w:szCs w:val="28"/>
        </w:rPr>
      </w:pPr>
      <w:r w:rsidRPr="008D16B1">
        <w:rPr>
          <w:sz w:val="28"/>
          <w:szCs w:val="28"/>
          <w:lang w:val="uk-UA"/>
        </w:rPr>
        <w:t xml:space="preserve">      </w:t>
      </w:r>
      <w:proofErr w:type="gramStart"/>
      <w:r w:rsidRPr="002F683C">
        <w:rPr>
          <w:sz w:val="28"/>
          <w:szCs w:val="28"/>
        </w:rPr>
        <w:t xml:space="preserve">Напевно </w:t>
      </w:r>
      <w:proofErr w:type="spellStart"/>
      <w:r w:rsidRPr="002F683C">
        <w:rPr>
          <w:sz w:val="28"/>
          <w:szCs w:val="28"/>
        </w:rPr>
        <w:t>й</w:t>
      </w:r>
      <w:proofErr w:type="spellEnd"/>
      <w:proofErr w:type="gramEnd"/>
      <w:r w:rsidRPr="002F683C">
        <w:rPr>
          <w:sz w:val="28"/>
          <w:szCs w:val="28"/>
        </w:rPr>
        <w:t xml:space="preserve"> не </w:t>
      </w:r>
      <w:proofErr w:type="spellStart"/>
      <w:r w:rsidRPr="002F683C">
        <w:rPr>
          <w:sz w:val="28"/>
          <w:szCs w:val="28"/>
        </w:rPr>
        <w:t>випадковим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є</w:t>
      </w:r>
      <w:proofErr w:type="spellEnd"/>
      <w:r w:rsidRPr="002F683C">
        <w:rPr>
          <w:sz w:val="28"/>
          <w:szCs w:val="28"/>
        </w:rPr>
        <w:t xml:space="preserve"> те, </w:t>
      </w:r>
      <w:proofErr w:type="spellStart"/>
      <w:r w:rsidRPr="002F683C">
        <w:rPr>
          <w:sz w:val="28"/>
          <w:szCs w:val="28"/>
        </w:rPr>
        <w:t>що</w:t>
      </w:r>
      <w:proofErr w:type="spellEnd"/>
      <w:r w:rsidRPr="002F683C">
        <w:rPr>
          <w:sz w:val="28"/>
          <w:szCs w:val="28"/>
        </w:rPr>
        <w:t xml:space="preserve"> основною метою </w:t>
      </w:r>
      <w:proofErr w:type="spellStart"/>
      <w:r w:rsidRPr="002F683C">
        <w:rPr>
          <w:sz w:val="28"/>
          <w:szCs w:val="28"/>
        </w:rPr>
        <w:t>Нової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Української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школи</w:t>
      </w:r>
      <w:proofErr w:type="spellEnd"/>
      <w:r w:rsidRPr="002F683C">
        <w:rPr>
          <w:sz w:val="28"/>
          <w:szCs w:val="28"/>
        </w:rPr>
        <w:t xml:space="preserve">  </w:t>
      </w:r>
      <w:proofErr w:type="spellStart"/>
      <w:r w:rsidRPr="002F683C">
        <w:rPr>
          <w:sz w:val="28"/>
          <w:szCs w:val="28"/>
        </w:rPr>
        <w:t>є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допомогти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розкрити</w:t>
      </w:r>
      <w:proofErr w:type="spellEnd"/>
      <w:r w:rsidRPr="002F683C">
        <w:rPr>
          <w:sz w:val="28"/>
          <w:szCs w:val="28"/>
        </w:rPr>
        <w:t xml:space="preserve"> та </w:t>
      </w:r>
      <w:proofErr w:type="spellStart"/>
      <w:r w:rsidRPr="002F683C">
        <w:rPr>
          <w:sz w:val="28"/>
          <w:szCs w:val="28"/>
        </w:rPr>
        <w:t>розвинути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здібності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й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таланти</w:t>
      </w:r>
      <w:proofErr w:type="spellEnd"/>
      <w:r w:rsidRPr="002F683C">
        <w:rPr>
          <w:sz w:val="28"/>
          <w:szCs w:val="28"/>
        </w:rPr>
        <w:t xml:space="preserve">  </w:t>
      </w:r>
      <w:proofErr w:type="spellStart"/>
      <w:r w:rsidRPr="002F683C">
        <w:rPr>
          <w:sz w:val="28"/>
          <w:szCs w:val="28"/>
        </w:rPr>
        <w:t>кожної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дитини</w:t>
      </w:r>
      <w:proofErr w:type="spellEnd"/>
      <w:r w:rsidRPr="002F683C">
        <w:rPr>
          <w:sz w:val="28"/>
          <w:szCs w:val="28"/>
        </w:rPr>
        <w:t xml:space="preserve">, </w:t>
      </w:r>
      <w:proofErr w:type="spellStart"/>
      <w:r w:rsidRPr="002F683C">
        <w:rPr>
          <w:sz w:val="28"/>
          <w:szCs w:val="28"/>
        </w:rPr>
        <w:t>закладені</w:t>
      </w:r>
      <w:proofErr w:type="spellEnd"/>
      <w:r w:rsidRPr="002F683C">
        <w:rPr>
          <w:sz w:val="28"/>
          <w:szCs w:val="28"/>
        </w:rPr>
        <w:t xml:space="preserve"> в </w:t>
      </w:r>
      <w:proofErr w:type="spellStart"/>
      <w:r w:rsidRPr="002F683C">
        <w:rPr>
          <w:sz w:val="28"/>
          <w:szCs w:val="28"/>
        </w:rPr>
        <w:t>ній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від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природи</w:t>
      </w:r>
      <w:proofErr w:type="spellEnd"/>
      <w:r w:rsidRPr="002F683C">
        <w:rPr>
          <w:sz w:val="28"/>
          <w:szCs w:val="28"/>
        </w:rPr>
        <w:t xml:space="preserve">, </w:t>
      </w:r>
      <w:proofErr w:type="spellStart"/>
      <w:r w:rsidRPr="002F683C">
        <w:rPr>
          <w:sz w:val="28"/>
          <w:szCs w:val="28"/>
        </w:rPr>
        <w:t>її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інтелектуальні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можливості</w:t>
      </w:r>
      <w:proofErr w:type="spellEnd"/>
      <w:r w:rsidRPr="002F683C">
        <w:rPr>
          <w:sz w:val="28"/>
          <w:szCs w:val="28"/>
        </w:rPr>
        <w:t xml:space="preserve">, </w:t>
      </w:r>
      <w:proofErr w:type="spellStart"/>
      <w:r w:rsidRPr="002F683C">
        <w:rPr>
          <w:sz w:val="28"/>
          <w:szCs w:val="28"/>
        </w:rPr>
        <w:t>які</w:t>
      </w:r>
      <w:proofErr w:type="spellEnd"/>
      <w:r w:rsidRPr="002F683C">
        <w:rPr>
          <w:sz w:val="28"/>
          <w:szCs w:val="28"/>
        </w:rPr>
        <w:t xml:space="preserve"> в </w:t>
      </w:r>
      <w:proofErr w:type="spellStart"/>
      <w:r w:rsidRPr="002F683C">
        <w:rPr>
          <w:sz w:val="28"/>
          <w:szCs w:val="28"/>
        </w:rPr>
        <w:t>найближчому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майбутньому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забезпечать</w:t>
      </w:r>
      <w:proofErr w:type="spellEnd"/>
      <w:r w:rsidRPr="002F683C">
        <w:rPr>
          <w:sz w:val="28"/>
          <w:szCs w:val="28"/>
        </w:rPr>
        <w:t xml:space="preserve">  </w:t>
      </w:r>
      <w:proofErr w:type="spellStart"/>
      <w:r w:rsidRPr="002F683C">
        <w:rPr>
          <w:sz w:val="28"/>
          <w:szCs w:val="28"/>
        </w:rPr>
        <w:t>прогрес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українського</w:t>
      </w:r>
      <w:proofErr w:type="spellEnd"/>
      <w:r w:rsidRPr="002F683C">
        <w:rPr>
          <w:sz w:val="28"/>
          <w:szCs w:val="28"/>
        </w:rPr>
        <w:t xml:space="preserve"> </w:t>
      </w:r>
      <w:proofErr w:type="spellStart"/>
      <w:r w:rsidRPr="002F683C">
        <w:rPr>
          <w:sz w:val="28"/>
          <w:szCs w:val="28"/>
        </w:rPr>
        <w:t>суспільства</w:t>
      </w:r>
      <w:proofErr w:type="spellEnd"/>
      <w:r w:rsidRPr="002F683C">
        <w:rPr>
          <w:sz w:val="28"/>
          <w:szCs w:val="28"/>
        </w:rPr>
        <w:t>.</w:t>
      </w:r>
    </w:p>
    <w:p w:rsidR="008D16B1" w:rsidRDefault="008D16B1" w:rsidP="008D16B1">
      <w:pPr>
        <w:pStyle w:val="a9"/>
        <w:spacing w:after="320" w:line="262" w:lineRule="auto"/>
        <w:ind w:left="1640" w:firstLine="993"/>
        <w:jc w:val="both"/>
      </w:pPr>
    </w:p>
    <w:p w:rsidR="008D16B1" w:rsidRPr="002F683C" w:rsidRDefault="008D16B1" w:rsidP="008D16B1">
      <w:pPr>
        <w:pStyle w:val="a9"/>
        <w:spacing w:after="320" w:line="266" w:lineRule="auto"/>
        <w:ind w:firstLine="1985"/>
        <w:jc w:val="center"/>
        <w:rPr>
          <w:sz w:val="28"/>
          <w:szCs w:val="28"/>
        </w:rPr>
      </w:pPr>
      <w:r w:rsidRPr="002F683C">
        <w:rPr>
          <w:b/>
          <w:bCs/>
          <w:sz w:val="28"/>
          <w:szCs w:val="28"/>
        </w:rPr>
        <w:t>Мета і стратегічні завдання Програми</w:t>
      </w:r>
    </w:p>
    <w:p w:rsidR="008D16B1" w:rsidRPr="002F683C" w:rsidRDefault="008D16B1" w:rsidP="008D16B1">
      <w:pPr>
        <w:pStyle w:val="a9"/>
        <w:spacing w:line="266" w:lineRule="auto"/>
        <w:ind w:firstLine="1276"/>
        <w:jc w:val="both"/>
        <w:rPr>
          <w:sz w:val="28"/>
          <w:szCs w:val="28"/>
        </w:rPr>
      </w:pPr>
      <w:r w:rsidRPr="002F683C">
        <w:rPr>
          <w:sz w:val="28"/>
          <w:szCs w:val="28"/>
        </w:rPr>
        <w:t>Метою Програми є досягнення вищого рівня розвитку системи освіти  відповідно до сучасних потреб і кожного громадянина щодо якісної освіти, яка забезпечує повноцінний розвиток кожної дитини і її успішну інтеграцію новий простір та європейську спільноту,  гармонійний розвиток людини як найвищої цінності та виховує почуття національної гідності й відчуття особистої причетності до розбудови високорозвиненого українського суспільства, забезпечуючи:</w:t>
      </w:r>
    </w:p>
    <w:p w:rsidR="008D16B1" w:rsidRPr="002F683C" w:rsidRDefault="008D16B1" w:rsidP="008D16B1">
      <w:pPr>
        <w:pStyle w:val="a9"/>
        <w:tabs>
          <w:tab w:val="left" w:pos="2499"/>
        </w:tabs>
        <w:spacing w:line="266" w:lineRule="auto"/>
        <w:ind w:left="1276" w:firstLine="0"/>
        <w:jc w:val="both"/>
        <w:rPr>
          <w:sz w:val="28"/>
          <w:szCs w:val="28"/>
        </w:rPr>
      </w:pPr>
      <w:bookmarkStart w:id="1" w:name="bookmark1"/>
      <w:bookmarkEnd w:id="1"/>
      <w:r>
        <w:rPr>
          <w:sz w:val="28"/>
          <w:szCs w:val="28"/>
        </w:rPr>
        <w:t xml:space="preserve">- </w:t>
      </w:r>
      <w:r w:rsidRPr="002F683C">
        <w:rPr>
          <w:sz w:val="28"/>
          <w:szCs w:val="28"/>
        </w:rPr>
        <w:t>створення умов для всебічного розвитку дітей у навчальних закладах різних типів;</w:t>
      </w:r>
    </w:p>
    <w:p w:rsidR="008D16B1" w:rsidRPr="002F683C" w:rsidRDefault="008D16B1" w:rsidP="008D16B1">
      <w:pPr>
        <w:pStyle w:val="a9"/>
        <w:spacing w:line="266" w:lineRule="auto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</w:rPr>
        <w:t>- готовні</w:t>
      </w:r>
      <w:r w:rsidRPr="002F683C">
        <w:rPr>
          <w:sz w:val="28"/>
          <w:szCs w:val="28"/>
        </w:rPr>
        <w:t xml:space="preserve">сть педагогів до використання </w:t>
      </w:r>
      <w:proofErr w:type="spellStart"/>
      <w:r w:rsidRPr="002F683C">
        <w:rPr>
          <w:sz w:val="28"/>
          <w:szCs w:val="28"/>
        </w:rPr>
        <w:t>особистісно</w:t>
      </w:r>
      <w:proofErr w:type="spellEnd"/>
      <w:r w:rsidRPr="002F683C">
        <w:rPr>
          <w:sz w:val="28"/>
          <w:szCs w:val="28"/>
        </w:rPr>
        <w:t xml:space="preserve"> орієнтованих технологій у галузі освіти, зокрема під час організації виховних заходів;</w:t>
      </w:r>
    </w:p>
    <w:p w:rsidR="008D16B1" w:rsidRPr="002F683C" w:rsidRDefault="008D16B1" w:rsidP="008D16B1">
      <w:pPr>
        <w:pStyle w:val="a9"/>
        <w:tabs>
          <w:tab w:val="left" w:pos="2662"/>
        </w:tabs>
        <w:spacing w:line="266" w:lineRule="auto"/>
        <w:ind w:left="1276" w:firstLine="0"/>
        <w:jc w:val="both"/>
        <w:rPr>
          <w:sz w:val="28"/>
          <w:szCs w:val="28"/>
        </w:rPr>
      </w:pPr>
      <w:bookmarkStart w:id="2" w:name="bookmark2"/>
      <w:bookmarkEnd w:id="2"/>
      <w:r>
        <w:rPr>
          <w:sz w:val="28"/>
          <w:szCs w:val="28"/>
        </w:rPr>
        <w:t xml:space="preserve">- </w:t>
      </w:r>
      <w:r w:rsidRPr="002F683C">
        <w:rPr>
          <w:sz w:val="28"/>
          <w:szCs w:val="28"/>
        </w:rPr>
        <w:t>науково-методичне забезпечення навчально-виховного процесу в закладах освіти громади відповідно до сучасних вимог;</w:t>
      </w:r>
    </w:p>
    <w:p w:rsidR="008D16B1" w:rsidRPr="002F683C" w:rsidRDefault="008D16B1" w:rsidP="008D16B1">
      <w:pPr>
        <w:pStyle w:val="a9"/>
        <w:tabs>
          <w:tab w:val="left" w:pos="2662"/>
        </w:tabs>
        <w:spacing w:line="266" w:lineRule="auto"/>
        <w:ind w:left="1276" w:firstLine="0"/>
        <w:jc w:val="both"/>
        <w:rPr>
          <w:sz w:val="28"/>
          <w:szCs w:val="28"/>
        </w:rPr>
      </w:pPr>
      <w:bookmarkStart w:id="3" w:name="bookmark3"/>
      <w:bookmarkEnd w:id="3"/>
      <w:r>
        <w:rPr>
          <w:sz w:val="28"/>
          <w:szCs w:val="28"/>
        </w:rPr>
        <w:lastRenderedPageBreak/>
        <w:t xml:space="preserve">- </w:t>
      </w:r>
      <w:r w:rsidRPr="002F683C">
        <w:rPr>
          <w:sz w:val="28"/>
          <w:szCs w:val="28"/>
        </w:rPr>
        <w:t>активізацію науково-дослідної, експериментальної роботи; вивчення, узагальнення та пропагування кращого педагогічного досвіду, наукових ідей;</w:t>
      </w:r>
    </w:p>
    <w:p w:rsidR="008D16B1" w:rsidRDefault="008D16B1" w:rsidP="008D16B1">
      <w:pPr>
        <w:pStyle w:val="a9"/>
        <w:tabs>
          <w:tab w:val="left" w:pos="2499"/>
        </w:tabs>
        <w:spacing w:line="266" w:lineRule="auto"/>
        <w:ind w:left="1026" w:firstLine="0"/>
        <w:jc w:val="both"/>
      </w:pPr>
      <w:bookmarkStart w:id="4" w:name="bookmark5"/>
      <w:bookmarkEnd w:id="4"/>
      <w:r>
        <w:t>- створення відповідних умов для рівного доступу громадян до якісної освіти, наступності та безперервності освітнього процесу;</w:t>
      </w:r>
    </w:p>
    <w:p w:rsidR="008D16B1" w:rsidRDefault="008D16B1" w:rsidP="008D16B1">
      <w:pPr>
        <w:pStyle w:val="a9"/>
        <w:tabs>
          <w:tab w:val="left" w:pos="2499"/>
        </w:tabs>
        <w:spacing w:line="266" w:lineRule="auto"/>
        <w:ind w:left="1026" w:firstLine="0"/>
        <w:jc w:val="both"/>
      </w:pPr>
      <w:bookmarkStart w:id="5" w:name="bookmark6"/>
      <w:bookmarkEnd w:id="5"/>
      <w:r>
        <w:t>- відкритий характер освіти та можливості повної реалізації здібностей, талантів кожної особистості, соціального захисту дітей;</w:t>
      </w:r>
    </w:p>
    <w:p w:rsidR="008D16B1" w:rsidRDefault="008D16B1" w:rsidP="008D16B1">
      <w:pPr>
        <w:pStyle w:val="a9"/>
        <w:tabs>
          <w:tab w:val="left" w:pos="2499"/>
        </w:tabs>
        <w:spacing w:line="266" w:lineRule="auto"/>
        <w:ind w:left="1026" w:firstLine="0"/>
        <w:jc w:val="both"/>
      </w:pPr>
      <w:bookmarkStart w:id="6" w:name="bookmark7"/>
      <w:bookmarkEnd w:id="6"/>
      <w:r>
        <w:t>- створення умов для виявлення і навчання обдарованих дітей та реалізації їх можливостей;</w:t>
      </w:r>
      <w:bookmarkStart w:id="7" w:name="bookmark8"/>
      <w:bookmarkEnd w:id="7"/>
    </w:p>
    <w:p w:rsidR="008D16B1" w:rsidRDefault="008D16B1" w:rsidP="008D16B1">
      <w:pPr>
        <w:pStyle w:val="a9"/>
        <w:spacing w:line="266" w:lineRule="auto"/>
        <w:ind w:left="426" w:firstLine="0"/>
        <w:jc w:val="both"/>
      </w:pPr>
      <w:r>
        <w:t xml:space="preserve">          - оснащення закладів освіти сучасними засобами інформаційних технологій,                      підключення їх до мережі Інтернет;</w:t>
      </w:r>
      <w:bookmarkStart w:id="8" w:name="bookmark9"/>
      <w:bookmarkEnd w:id="8"/>
    </w:p>
    <w:p w:rsidR="008D16B1" w:rsidRDefault="008D16B1" w:rsidP="008D16B1">
      <w:pPr>
        <w:pStyle w:val="a9"/>
        <w:spacing w:line="264" w:lineRule="auto"/>
        <w:ind w:left="426" w:firstLine="0"/>
        <w:jc w:val="both"/>
      </w:pPr>
      <w:r>
        <w:t xml:space="preserve">          - збереження та подальше зміцнення матеріально-технічної бази позашкільних навчальних закладів;</w:t>
      </w:r>
    </w:p>
    <w:p w:rsidR="008D16B1" w:rsidRDefault="008D16B1" w:rsidP="008D16B1">
      <w:pPr>
        <w:pStyle w:val="a9"/>
        <w:tabs>
          <w:tab w:val="left" w:pos="2460"/>
        </w:tabs>
        <w:spacing w:line="269" w:lineRule="auto"/>
        <w:ind w:left="426" w:firstLine="0"/>
        <w:jc w:val="both"/>
      </w:pPr>
      <w:r>
        <w:t xml:space="preserve">         - посилення організаційно-координаційної та методичної ролі</w:t>
      </w:r>
    </w:p>
    <w:p w:rsidR="008D16B1" w:rsidRDefault="008D16B1" w:rsidP="008D16B1">
      <w:pPr>
        <w:pStyle w:val="a9"/>
        <w:tabs>
          <w:tab w:val="left" w:pos="6277"/>
          <w:tab w:val="left" w:pos="8149"/>
        </w:tabs>
        <w:spacing w:line="269" w:lineRule="auto"/>
        <w:ind w:left="426" w:firstLine="0"/>
        <w:jc w:val="both"/>
      </w:pPr>
      <w:r>
        <w:t xml:space="preserve">          - військово-патріотичного навчання і виховання учнівської молоді у освітніх закладах громади.</w:t>
      </w:r>
    </w:p>
    <w:p w:rsidR="008D16B1" w:rsidRDefault="008D16B1" w:rsidP="008D16B1">
      <w:pPr>
        <w:pStyle w:val="a9"/>
        <w:spacing w:line="269" w:lineRule="auto"/>
        <w:ind w:left="426" w:firstLine="0"/>
        <w:jc w:val="center"/>
        <w:rPr>
          <w:b/>
          <w:bCs/>
        </w:rPr>
      </w:pPr>
      <w:r>
        <w:rPr>
          <w:b/>
          <w:bCs/>
        </w:rPr>
        <w:t>Фінансове забезпечення Програми</w:t>
      </w:r>
    </w:p>
    <w:p w:rsidR="008D16B1" w:rsidRDefault="008D16B1" w:rsidP="008D16B1">
      <w:pPr>
        <w:pStyle w:val="a9"/>
        <w:spacing w:line="269" w:lineRule="auto"/>
        <w:ind w:left="426" w:firstLine="0"/>
        <w:jc w:val="center"/>
      </w:pPr>
    </w:p>
    <w:p w:rsidR="008D16B1" w:rsidRDefault="008D16B1" w:rsidP="008D16B1">
      <w:pPr>
        <w:pStyle w:val="a9"/>
        <w:spacing w:line="269" w:lineRule="auto"/>
        <w:ind w:left="426" w:firstLine="560"/>
        <w:jc w:val="both"/>
      </w:pPr>
      <w:r>
        <w:t>Заходи Програми реалізуються за рахунок коштів районного, місцевих бюджетів та інших джерел, не заборонених законодавством.</w:t>
      </w:r>
    </w:p>
    <w:p w:rsidR="008D16B1" w:rsidRDefault="008D16B1" w:rsidP="008D16B1">
      <w:pPr>
        <w:pStyle w:val="a9"/>
        <w:spacing w:line="269" w:lineRule="auto"/>
        <w:ind w:left="426" w:firstLine="560"/>
        <w:jc w:val="both"/>
      </w:pPr>
      <w:r>
        <w:t>Бюджетні призначення для реалізації заходів Програми передбачаються щорічно при формуванні  бюджету, виходячи із можливостей його дохідної частини, місцевих бюджетів та інших джерел фінансування, не заборонених законодавством.</w:t>
      </w:r>
    </w:p>
    <w:p w:rsidR="008D16B1" w:rsidRDefault="008D16B1" w:rsidP="008D16B1">
      <w:pPr>
        <w:pStyle w:val="a9"/>
        <w:spacing w:line="269" w:lineRule="auto"/>
        <w:ind w:left="426" w:firstLine="560"/>
        <w:jc w:val="both"/>
      </w:pPr>
    </w:p>
    <w:p w:rsidR="008D16B1" w:rsidRDefault="008D16B1" w:rsidP="008D16B1">
      <w:pPr>
        <w:pStyle w:val="a9"/>
        <w:spacing w:line="269" w:lineRule="auto"/>
        <w:ind w:left="426" w:firstLine="0"/>
        <w:jc w:val="center"/>
        <w:rPr>
          <w:b/>
          <w:bCs/>
        </w:rPr>
      </w:pPr>
      <w:r>
        <w:rPr>
          <w:b/>
          <w:bCs/>
        </w:rPr>
        <w:t>Очікувані результати виконання Програми</w:t>
      </w:r>
    </w:p>
    <w:p w:rsidR="008D16B1" w:rsidRDefault="008D16B1" w:rsidP="008D16B1">
      <w:pPr>
        <w:pStyle w:val="a9"/>
        <w:spacing w:line="269" w:lineRule="auto"/>
        <w:ind w:left="426" w:firstLine="0"/>
        <w:jc w:val="center"/>
      </w:pPr>
    </w:p>
    <w:p w:rsidR="008D16B1" w:rsidRDefault="008D16B1" w:rsidP="008D16B1">
      <w:pPr>
        <w:pStyle w:val="a9"/>
        <w:spacing w:line="269" w:lineRule="auto"/>
        <w:ind w:left="426" w:firstLine="0"/>
        <w:jc w:val="both"/>
      </w:pPr>
      <w:r>
        <w:t>Виконання Програми дасть змогу:</w:t>
      </w:r>
    </w:p>
    <w:p w:rsidR="008D16B1" w:rsidRDefault="008D16B1" w:rsidP="008D16B1">
      <w:pPr>
        <w:pStyle w:val="a9"/>
        <w:spacing w:line="269" w:lineRule="auto"/>
        <w:ind w:left="426" w:firstLine="0"/>
        <w:jc w:val="both"/>
      </w:pPr>
      <w:r>
        <w:t>наблизити освіту до європейських вимірів і стандартів;</w:t>
      </w:r>
    </w:p>
    <w:p w:rsidR="008D16B1" w:rsidRPr="002B4617" w:rsidRDefault="008D16B1" w:rsidP="008D16B1">
      <w:pPr>
        <w:pStyle w:val="a9"/>
        <w:tabs>
          <w:tab w:val="left" w:pos="2460"/>
        </w:tabs>
        <w:spacing w:line="269" w:lineRule="auto"/>
        <w:ind w:left="986" w:firstLine="0"/>
        <w:jc w:val="both"/>
        <w:rPr>
          <w:sz w:val="28"/>
          <w:szCs w:val="28"/>
        </w:rPr>
      </w:pPr>
      <w:r>
        <w:t xml:space="preserve">- </w:t>
      </w:r>
      <w:r w:rsidRPr="002B4617">
        <w:rPr>
          <w:sz w:val="28"/>
          <w:szCs w:val="28"/>
        </w:rPr>
        <w:t>створити умови для особистісного розвитку і творчої самореалізації      особистості в дусі патріотизму та національної свідомості.</w:t>
      </w:r>
    </w:p>
    <w:p w:rsidR="008D16B1" w:rsidRDefault="008D16B1" w:rsidP="008D16B1">
      <w:pPr>
        <w:pStyle w:val="a9"/>
        <w:tabs>
          <w:tab w:val="left" w:pos="2460"/>
        </w:tabs>
        <w:spacing w:after="300" w:line="269" w:lineRule="auto"/>
        <w:ind w:left="426" w:firstLine="0"/>
        <w:jc w:val="both"/>
      </w:pPr>
      <w:r>
        <w:rPr>
          <w:sz w:val="28"/>
          <w:szCs w:val="28"/>
        </w:rPr>
        <w:t xml:space="preserve">        - розробити чітку стратегію подальшого розвитку освітньої галузі у Верховинській територіальній з урахуванням особливостей національно-патріотичного, військового та громадянського виховання учнівської молоді.</w:t>
      </w:r>
    </w:p>
    <w:p w:rsidR="008D16B1" w:rsidRDefault="008D16B1" w:rsidP="008D16B1">
      <w:pPr>
        <w:pStyle w:val="a9"/>
        <w:spacing w:after="300" w:line="269" w:lineRule="auto"/>
        <w:ind w:left="426" w:firstLine="600"/>
        <w:jc w:val="both"/>
      </w:pPr>
    </w:p>
    <w:p w:rsidR="008D16B1" w:rsidRPr="00BB6E13" w:rsidRDefault="008D16B1" w:rsidP="008D16B1">
      <w:pPr>
        <w:pStyle w:val="a9"/>
        <w:tabs>
          <w:tab w:val="left" w:pos="8411"/>
        </w:tabs>
        <w:spacing w:line="240" w:lineRule="auto"/>
        <w:ind w:left="426" w:firstLine="0"/>
        <w:rPr>
          <w:b/>
          <w:bCs/>
          <w:lang w:val="ru-RU"/>
        </w:rPr>
      </w:pPr>
      <w:r>
        <w:rPr>
          <w:b/>
          <w:bCs/>
        </w:rPr>
        <w:t>Начальник відділу освіти</w:t>
      </w:r>
      <w:r w:rsidRPr="00BB6E13">
        <w:rPr>
          <w:b/>
          <w:bCs/>
          <w:lang w:val="ru-RU"/>
        </w:rPr>
        <w:t>,</w:t>
      </w:r>
    </w:p>
    <w:p w:rsidR="008D16B1" w:rsidRDefault="008D16B1" w:rsidP="008D16B1">
      <w:pPr>
        <w:pStyle w:val="a9"/>
        <w:tabs>
          <w:tab w:val="left" w:pos="8411"/>
        </w:tabs>
        <w:spacing w:line="240" w:lineRule="auto"/>
        <w:ind w:left="426" w:firstLine="0"/>
      </w:pPr>
      <w:r>
        <w:rPr>
          <w:b/>
          <w:bCs/>
        </w:rPr>
        <w:t>молоді та спорту                                                                    Іра СУМАРУК</w:t>
      </w:r>
    </w:p>
    <w:p w:rsidR="008D16B1" w:rsidRDefault="008D16B1" w:rsidP="008D16B1">
      <w:pPr>
        <w:pStyle w:val="a9"/>
        <w:tabs>
          <w:tab w:val="left" w:pos="8517"/>
          <w:tab w:val="left" w:pos="10090"/>
        </w:tabs>
        <w:spacing w:line="286" w:lineRule="auto"/>
        <w:ind w:left="426" w:firstLine="700"/>
        <w:jc w:val="both"/>
      </w:pPr>
      <w:r>
        <w:tab/>
      </w:r>
    </w:p>
    <w:p w:rsidR="008D16B1" w:rsidRDefault="008D16B1" w:rsidP="008D16B1">
      <w:pPr>
        <w:pStyle w:val="a9"/>
        <w:tabs>
          <w:tab w:val="left" w:pos="8517"/>
          <w:tab w:val="left" w:pos="10090"/>
        </w:tabs>
        <w:spacing w:line="286" w:lineRule="auto"/>
        <w:ind w:left="426" w:firstLine="700"/>
        <w:jc w:val="both"/>
      </w:pPr>
      <w:r>
        <w:tab/>
        <w:t>.</w:t>
      </w: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8D16B1" w:rsidRDefault="008D16B1" w:rsidP="008D16B1">
      <w:pPr>
        <w:autoSpaceDN w:val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lastRenderedPageBreak/>
        <w:t>ПЛАН ЗАХОДІВ</w:t>
      </w:r>
    </w:p>
    <w:p w:rsidR="008D16B1" w:rsidRDefault="008D16B1" w:rsidP="008D16B1">
      <w:pPr>
        <w:autoSpaceDN w:val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на виконання                                                                                                                                   ПРОГРАМИ</w:t>
      </w:r>
    </w:p>
    <w:p w:rsidR="008D16B1" w:rsidRPr="00D521AD" w:rsidRDefault="008D16B1" w:rsidP="008D16B1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D521AD">
        <w:rPr>
          <w:b/>
          <w:bCs/>
          <w:color w:val="000000"/>
          <w:lang w:val="uk-UA"/>
        </w:rPr>
        <w:t>«Національно - патріотичного та військового виховання учнівської молоді в закладах освіти Верхо</w:t>
      </w:r>
      <w:r>
        <w:rPr>
          <w:b/>
          <w:bCs/>
          <w:color w:val="000000"/>
          <w:lang w:val="uk-UA"/>
        </w:rPr>
        <w:t>винської селищної ради» на 2026 рік</w:t>
      </w:r>
    </w:p>
    <w:p w:rsidR="008D16B1" w:rsidRPr="00D521AD" w:rsidRDefault="008D16B1" w:rsidP="008D16B1">
      <w:pPr>
        <w:shd w:val="clear" w:color="auto" w:fill="FFFFFF"/>
        <w:jc w:val="center"/>
        <w:rPr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72"/>
        <w:tblW w:w="47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3"/>
        <w:gridCol w:w="2814"/>
        <w:gridCol w:w="1248"/>
        <w:gridCol w:w="1559"/>
        <w:gridCol w:w="992"/>
        <w:gridCol w:w="2198"/>
      </w:tblGrid>
      <w:tr w:rsidR="008D16B1" w:rsidRPr="009A6F1E" w:rsidTr="00053904">
        <w:tc>
          <w:tcPr>
            <w:tcW w:w="310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№</w:t>
            </w:r>
          </w:p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п/п</w:t>
            </w:r>
          </w:p>
        </w:tc>
        <w:tc>
          <w:tcPr>
            <w:tcW w:w="1498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Назва заходу</w:t>
            </w:r>
          </w:p>
        </w:tc>
        <w:tc>
          <w:tcPr>
            <w:tcW w:w="664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830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528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lang w:val="uk-UA"/>
              </w:rPr>
              <w:t>Сума видатків  (грн.)</w:t>
            </w:r>
          </w:p>
        </w:tc>
        <w:tc>
          <w:tcPr>
            <w:tcW w:w="1170" w:type="pct"/>
            <w:vAlign w:val="center"/>
          </w:tcPr>
          <w:p w:rsidR="008D16B1" w:rsidRPr="00795B8C" w:rsidRDefault="008D16B1" w:rsidP="00053904">
            <w:pPr>
              <w:jc w:val="center"/>
              <w:rPr>
                <w:b/>
                <w:bCs/>
                <w:lang w:val="uk-UA"/>
              </w:rPr>
            </w:pPr>
            <w:r w:rsidRPr="00795B8C">
              <w:rPr>
                <w:b/>
                <w:bCs/>
                <w:lang w:val="uk-UA"/>
              </w:rPr>
              <w:t>Очікувані</w:t>
            </w:r>
          </w:p>
          <w:p w:rsidR="008D16B1" w:rsidRPr="00795B8C" w:rsidRDefault="008D16B1" w:rsidP="00053904">
            <w:pPr>
              <w:jc w:val="center"/>
              <w:rPr>
                <w:b/>
                <w:lang w:val="uk-UA"/>
              </w:rPr>
            </w:pPr>
            <w:r w:rsidRPr="00795B8C">
              <w:rPr>
                <w:b/>
                <w:bCs/>
                <w:lang w:val="uk-UA"/>
              </w:rPr>
              <w:t>результати</w:t>
            </w:r>
          </w:p>
        </w:tc>
      </w:tr>
      <w:tr w:rsidR="008D16B1" w:rsidRPr="008D3415" w:rsidTr="00053904">
        <w:tc>
          <w:tcPr>
            <w:tcW w:w="310" w:type="pct"/>
            <w:vAlign w:val="center"/>
          </w:tcPr>
          <w:p w:rsidR="008D16B1" w:rsidRPr="008D3415" w:rsidRDefault="008D16B1" w:rsidP="0005390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Pr="008D3415">
              <w:rPr>
                <w:bCs/>
                <w:lang w:val="uk-UA"/>
              </w:rPr>
              <w:t>1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1112B4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Удосконалення системи</w:t>
            </w:r>
            <w:r w:rsidRPr="001112B4">
              <w:rPr>
                <w:lang w:val="uk-UA"/>
              </w:rPr>
              <w:t xml:space="preserve"> науково-методичної роботи із заступниками директорів шкіл з виховної роботи, класними керівниками, педагогами-організаторами, в</w:t>
            </w:r>
            <w:r>
              <w:rPr>
                <w:lang w:val="uk-UA"/>
              </w:rPr>
              <w:t>ихователями для підвищення рівня національно-патріотичного та військового виховання учнівської молоді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Pr="008D3415">
              <w:rPr>
                <w:lang w:val="uk-UA"/>
              </w:rPr>
              <w:t>Верховина</w:t>
            </w:r>
            <w:r>
              <w:rPr>
                <w:lang w:val="uk-UA"/>
              </w:rPr>
              <w:t xml:space="preserve"> </w:t>
            </w:r>
          </w:p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Освітні заклади громади</w:t>
            </w:r>
          </w:p>
        </w:tc>
        <w:tc>
          <w:tcPr>
            <w:tcW w:w="528" w:type="pct"/>
          </w:tcPr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5  000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noProof/>
                <w:lang w:val="uk-UA"/>
              </w:rPr>
            </w:pPr>
          </w:p>
          <w:p w:rsidR="008D16B1" w:rsidRPr="001112B4" w:rsidRDefault="008D16B1" w:rsidP="00053904">
            <w:pPr>
              <w:rPr>
                <w:lang w:val="uk-UA"/>
              </w:rPr>
            </w:pPr>
            <w:r w:rsidRPr="008D3415">
              <w:rPr>
                <w:noProof/>
              </w:rPr>
              <w:t xml:space="preserve">Залучення </w:t>
            </w:r>
            <w:r>
              <w:rPr>
                <w:noProof/>
                <w:lang w:val="uk-UA"/>
              </w:rPr>
              <w:t>всіх учасників освітнього процесу до удосконалення виховних систем в плані національно-патріотичного та військового виховання учнівської молоді</w:t>
            </w:r>
          </w:p>
        </w:tc>
      </w:tr>
      <w:tr w:rsidR="008D16B1" w:rsidRPr="008D3415" w:rsidTr="00053904">
        <w:tc>
          <w:tcPr>
            <w:tcW w:w="310" w:type="pct"/>
            <w:vAlign w:val="center"/>
          </w:tcPr>
          <w:p w:rsidR="008D16B1" w:rsidRPr="005C2915" w:rsidRDefault="008D16B1" w:rsidP="00053904">
            <w:pPr>
              <w:rPr>
                <w:bCs/>
                <w:lang w:val="uk-UA"/>
              </w:rPr>
            </w:pPr>
            <w:r w:rsidRPr="005C2915">
              <w:rPr>
                <w:bCs/>
                <w:lang w:val="uk-UA"/>
              </w:rPr>
              <w:t xml:space="preserve">  2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5C29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Провести робочу зустріч з вчителями та представниками ОІППО щодо  </w:t>
            </w:r>
            <w:r w:rsidRPr="005C2915">
              <w:rPr>
                <w:lang w:val="uk-UA"/>
              </w:rPr>
              <w:t>вдосконалення професійної майстерності педагогічних працівників та підвищення  результативності  виховного процесу</w:t>
            </w:r>
            <w:r>
              <w:rPr>
                <w:lang w:val="uk-UA"/>
              </w:rPr>
              <w:t xml:space="preserve"> в площині національно-патріотичного й військового виховання</w:t>
            </w:r>
            <w:r w:rsidRPr="005C2915">
              <w:rPr>
                <w:lang w:val="uk-UA"/>
              </w:rPr>
              <w:t xml:space="preserve"> шляхом в</w:t>
            </w:r>
            <w:r>
              <w:rPr>
                <w:lang w:val="uk-UA"/>
              </w:rPr>
              <w:t>провадження новітніх технологій</w:t>
            </w:r>
          </w:p>
          <w:p w:rsidR="008D16B1" w:rsidRPr="005C2915" w:rsidRDefault="008D16B1" w:rsidP="00053904">
            <w:pPr>
              <w:rPr>
                <w:lang w:val="uk-UA"/>
              </w:rPr>
            </w:pP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Pr="008D3415">
              <w:rPr>
                <w:lang w:val="uk-UA"/>
              </w:rPr>
              <w:t>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1E324A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5 </w:t>
            </w:r>
            <w:r w:rsidRPr="001E324A">
              <w:rPr>
                <w:lang w:val="uk-UA"/>
              </w:rPr>
              <w:t>000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noProof/>
                <w:lang w:val="uk-UA"/>
              </w:rPr>
            </w:pPr>
          </w:p>
          <w:p w:rsidR="008D16B1" w:rsidRPr="001E324A" w:rsidRDefault="008D16B1" w:rsidP="00053904">
            <w:pPr>
              <w:rPr>
                <w:noProof/>
                <w:lang w:val="uk-UA"/>
              </w:rPr>
            </w:pPr>
            <w:r w:rsidRPr="001E324A">
              <w:rPr>
                <w:noProof/>
                <w:lang w:val="uk-UA"/>
              </w:rPr>
              <w:t>Підвищення якості надання освітніх послуг, зокрема в площині національно-патріотичного та військового виховання підростаючого покоління.</w:t>
            </w:r>
          </w:p>
        </w:tc>
      </w:tr>
      <w:tr w:rsidR="008D16B1" w:rsidRPr="008D3415" w:rsidTr="00053904">
        <w:tc>
          <w:tcPr>
            <w:tcW w:w="310" w:type="pct"/>
            <w:vAlign w:val="center"/>
          </w:tcPr>
          <w:p w:rsidR="008D16B1" w:rsidRPr="008D3415" w:rsidRDefault="008D16B1" w:rsidP="0005390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3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362E2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Проведення засідання круглого столу на тему «Формування в підростаючого покоління національної свідомості</w:t>
            </w:r>
            <w:r w:rsidRPr="00362E21">
              <w:rPr>
                <w:lang w:val="uk-UA"/>
              </w:rPr>
              <w:t xml:space="preserve">  в умовах інноваційного освітнього простору</w:t>
            </w:r>
            <w:r>
              <w:rPr>
                <w:lang w:val="uk-UA"/>
              </w:rPr>
              <w:t>»</w:t>
            </w:r>
            <w:r w:rsidRPr="00362E21">
              <w:rPr>
                <w:lang w:val="uk-UA"/>
              </w:rPr>
              <w:t>.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Pr="008D3415">
              <w:rPr>
                <w:lang w:val="uk-UA"/>
              </w:rPr>
              <w:t>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1E324A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Pr="001E324A">
              <w:rPr>
                <w:lang w:val="uk-UA"/>
              </w:rPr>
              <w:t>00</w:t>
            </w:r>
            <w:r>
              <w:rPr>
                <w:lang w:val="uk-UA"/>
              </w:rPr>
              <w:t>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1E324A" w:rsidRDefault="008D16B1" w:rsidP="00053904">
            <w:pPr>
              <w:rPr>
                <w:lang w:val="uk-UA"/>
              </w:rPr>
            </w:pPr>
            <w:r w:rsidRPr="001E324A">
              <w:rPr>
                <w:lang w:val="uk-UA"/>
              </w:rPr>
              <w:t>Обговорення сучасних методик впровадження проектних технологій  у виховний процес та</w:t>
            </w:r>
          </w:p>
          <w:p w:rsidR="008D16B1" w:rsidRPr="001E324A" w:rsidRDefault="008D16B1" w:rsidP="00053904">
            <w:pPr>
              <w:rPr>
                <w:lang w:val="uk-UA"/>
              </w:rPr>
            </w:pPr>
            <w:r w:rsidRPr="001E324A">
              <w:rPr>
                <w:lang w:val="uk-UA"/>
              </w:rPr>
              <w:t xml:space="preserve">методики впровадження </w:t>
            </w:r>
            <w:r w:rsidRPr="001E324A">
              <w:rPr>
                <w:lang w:val="uk-UA"/>
              </w:rPr>
              <w:lastRenderedPageBreak/>
              <w:t>технології особистісно-зорі</w:t>
            </w:r>
            <w:r>
              <w:rPr>
                <w:lang w:val="uk-UA"/>
              </w:rPr>
              <w:t>єнтованого виховання</w:t>
            </w:r>
          </w:p>
          <w:p w:rsidR="008D16B1" w:rsidRPr="001E324A" w:rsidRDefault="008D16B1" w:rsidP="00053904">
            <w:pPr>
              <w:rPr>
                <w:noProof/>
                <w:lang w:val="uk-UA"/>
              </w:rPr>
            </w:pP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4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990D43" w:rsidRDefault="008D16B1" w:rsidP="00053904">
            <w:pPr>
              <w:rPr>
                <w:lang w:val="uk-UA"/>
              </w:rPr>
            </w:pPr>
            <w:r w:rsidRPr="00990D43">
              <w:rPr>
                <w:lang w:val="uk-UA"/>
              </w:rPr>
              <w:t>Організувати та провести  зустріч-навчання лідерів учнівського самоврядування.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Pr="008D3415">
              <w:rPr>
                <w:lang w:val="uk-UA"/>
              </w:rPr>
              <w:t>Верховина</w:t>
            </w:r>
          </w:p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Освітні заклади громади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 5000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b/>
                <w:lang w:val="uk-UA"/>
              </w:rPr>
            </w:pPr>
            <w:r w:rsidRPr="00362E21">
              <w:rPr>
                <w:lang w:val="uk-UA"/>
              </w:rPr>
              <w:t xml:space="preserve">Знайомство з креативними поглядами та </w:t>
            </w:r>
            <w:proofErr w:type="spellStart"/>
            <w:r>
              <w:rPr>
                <w:lang w:val="uk-UA"/>
              </w:rPr>
              <w:t>проє</w:t>
            </w:r>
            <w:r w:rsidRPr="00362E21">
              <w:rPr>
                <w:lang w:val="uk-UA"/>
              </w:rPr>
              <w:t>ктами</w:t>
            </w:r>
            <w:proofErr w:type="spellEnd"/>
            <w:r w:rsidRPr="00362E21">
              <w:rPr>
                <w:lang w:val="uk-UA"/>
              </w:rPr>
              <w:t xml:space="preserve"> молоді щодо</w:t>
            </w:r>
            <w:r>
              <w:rPr>
                <w:b/>
                <w:lang w:val="uk-UA"/>
              </w:rPr>
              <w:t xml:space="preserve"> </w:t>
            </w:r>
            <w:r w:rsidRPr="00362E21">
              <w:rPr>
                <w:lang w:val="uk-UA"/>
              </w:rPr>
              <w:t>подальшого розвитку краю</w:t>
            </w:r>
            <w:r>
              <w:rPr>
                <w:lang w:val="uk-UA"/>
              </w:rPr>
              <w:t xml:space="preserve"> й </w:t>
            </w:r>
            <w:r w:rsidRPr="00362E21">
              <w:rPr>
                <w:lang w:val="uk-UA"/>
              </w:rPr>
              <w:t>держави в руслі національно-патріотичного зростання</w:t>
            </w:r>
            <w:r>
              <w:rPr>
                <w:lang w:val="uk-UA"/>
              </w:rPr>
              <w:t xml:space="preserve"> та економічної й стабільності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</w:tr>
      <w:tr w:rsidR="008D16B1" w:rsidRPr="008D3415" w:rsidTr="00053904">
        <w:trPr>
          <w:trHeight w:val="3878"/>
        </w:trPr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5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Підготовка учнівської команди для участі у обласному етапі </w:t>
            </w:r>
            <w:proofErr w:type="spellStart"/>
            <w:r>
              <w:rPr>
                <w:lang w:val="uk-UA"/>
              </w:rPr>
              <w:t>національно-</w:t>
            </w:r>
            <w:proofErr w:type="spellEnd"/>
            <w:r>
              <w:rPr>
                <w:lang w:val="uk-UA"/>
              </w:rPr>
              <w:t xml:space="preserve"> патріотичного та військового конкурсу-гри «Сокіл-Джура»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8D3415">
              <w:rPr>
                <w:lang w:val="uk-UA"/>
              </w:rPr>
              <w:t>равень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 xml:space="preserve">елище Верховина 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170" w:type="pct"/>
          </w:tcPr>
          <w:p w:rsidR="008D16B1" w:rsidRPr="008D3415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 w:rsidRPr="003D2115">
              <w:rPr>
                <w:lang w:val="uk-UA"/>
              </w:rPr>
              <w:t xml:space="preserve">Популяризація </w:t>
            </w:r>
            <w:r>
              <w:rPr>
                <w:lang w:val="uk-UA"/>
              </w:rPr>
              <w:t>військових професій серед учнів старших класів, їх роль та актуальність на сьогоднішній день.</w:t>
            </w:r>
          </w:p>
          <w:p w:rsidR="008D16B1" w:rsidRPr="003D21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Формування в учнів основ </w:t>
            </w:r>
            <w:r w:rsidRPr="003D2115">
              <w:rPr>
                <w:lang w:val="uk-UA"/>
              </w:rPr>
              <w:t xml:space="preserve">ведення здорового способу життя </w:t>
            </w:r>
          </w:p>
          <w:p w:rsidR="008D16B1" w:rsidRPr="008D3415" w:rsidRDefault="008D16B1" w:rsidP="00053904">
            <w:pPr>
              <w:jc w:val="center"/>
              <w:rPr>
                <w:lang w:val="uk-UA"/>
              </w:rPr>
            </w:pPr>
          </w:p>
          <w:p w:rsidR="008D16B1" w:rsidRPr="008D3415" w:rsidRDefault="008D16B1" w:rsidP="00053904">
            <w:pPr>
              <w:jc w:val="center"/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Проведення національно-патріотичного заходу присвяченого Дню захисту дітей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8D3415">
              <w:rPr>
                <w:lang w:val="uk-UA"/>
              </w:rPr>
              <w:t>ервень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елище Верховина</w:t>
            </w:r>
          </w:p>
        </w:tc>
        <w:tc>
          <w:tcPr>
            <w:tcW w:w="528" w:type="pct"/>
          </w:tcPr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15 0</w:t>
            </w:r>
            <w:r w:rsidRPr="008D3415">
              <w:rPr>
                <w:lang w:val="uk-UA"/>
              </w:rPr>
              <w:t>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noProof/>
                <w:lang w:val="uk-UA"/>
              </w:rPr>
            </w:pPr>
          </w:p>
          <w:p w:rsidR="008D16B1" w:rsidRDefault="008D16B1" w:rsidP="00053904">
            <w:pPr>
              <w:rPr>
                <w:noProof/>
                <w:lang w:val="uk-UA"/>
              </w:rPr>
            </w:pPr>
            <w:r w:rsidRPr="008D3415">
              <w:rPr>
                <w:noProof/>
              </w:rPr>
              <w:t xml:space="preserve">Залучення </w:t>
            </w:r>
            <w:r>
              <w:rPr>
                <w:noProof/>
                <w:lang w:val="uk-UA"/>
              </w:rPr>
              <w:t>молоді до участі в національно-патріотичному флешмобі.Відзначення найкращих учнів за їх досягнення.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7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EE3D13" w:rsidRDefault="008D16B1" w:rsidP="00053904">
            <w:pPr>
              <w:jc w:val="both"/>
              <w:rPr>
                <w:lang w:val="uk-UA"/>
              </w:rPr>
            </w:pPr>
            <w:r w:rsidRPr="00EE3D13">
              <w:rPr>
                <w:lang w:val="uk-UA"/>
              </w:rPr>
              <w:t>Залучення учнівської молоді до районних та обласних заходів:</w:t>
            </w:r>
          </w:p>
          <w:p w:rsidR="008D16B1" w:rsidRPr="00EE3D13" w:rsidRDefault="008D16B1" w:rsidP="0005390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3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зліт обдарованої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E3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Гуцульщини;</w:t>
            </w:r>
          </w:p>
          <w:p w:rsidR="008D16B1" w:rsidRPr="00EE3D13" w:rsidRDefault="008D16B1" w:rsidP="00053904">
            <w:pPr>
              <w:rPr>
                <w:lang w:val="uk-UA"/>
              </w:rPr>
            </w:pPr>
            <w:r w:rsidRPr="00EE3D13">
              <w:rPr>
                <w:lang w:val="uk-UA"/>
              </w:rPr>
              <w:t xml:space="preserve">Всеукраїнська акція «Історія міст і сіл України», «Краса і біль </w:t>
            </w:r>
            <w:r w:rsidRPr="00EE3D13">
              <w:rPr>
                <w:lang w:val="uk-UA"/>
              </w:rPr>
              <w:lastRenderedPageBreak/>
              <w:t>України», «Мальовнича Україна».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елище Верховина</w:t>
            </w:r>
          </w:p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Освітні заклади громади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noProof/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noProof/>
                <w:lang w:val="uk-UA"/>
              </w:rPr>
              <w:t>Участь учнівської молоді в національно-патріотичному та краєзнавчому русі</w:t>
            </w:r>
          </w:p>
        </w:tc>
      </w:tr>
      <w:tr w:rsidR="008D16B1" w:rsidRPr="003B3880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Участь у проведенні національно-патріотичних заходів присвячених Дню </w:t>
            </w:r>
            <w:r w:rsidRPr="008D3415">
              <w:rPr>
                <w:lang w:val="uk-UA"/>
              </w:rPr>
              <w:t>Незалежності України</w:t>
            </w:r>
            <w:r>
              <w:rPr>
                <w:lang w:val="uk-UA"/>
              </w:rPr>
              <w:t xml:space="preserve"> проведення виставок</w:t>
            </w:r>
            <w:r w:rsidRPr="00654888">
              <w:rPr>
                <w:lang w:val="uk-UA"/>
              </w:rPr>
              <w:t xml:space="preserve"> творчи</w:t>
            </w:r>
            <w:r>
              <w:rPr>
                <w:lang w:val="uk-UA"/>
              </w:rPr>
              <w:t>х робіт учнівської молоді;</w:t>
            </w:r>
          </w:p>
          <w:p w:rsidR="008D16B1" w:rsidRDefault="008D16B1" w:rsidP="000539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найкращих номерів художньої самодіяльності учнівських колективів;</w:t>
            </w:r>
          </w:p>
          <w:p w:rsidR="008D16B1" w:rsidRDefault="008D16B1" w:rsidP="000539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народних гуцульських забав;</w:t>
            </w:r>
          </w:p>
          <w:p w:rsidR="008D16B1" w:rsidRDefault="008D16B1" w:rsidP="000539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спортивних змагань з футболу, волейболу, настільного тенісу, шахів,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легкої атлетики.</w:t>
            </w:r>
          </w:p>
          <w:p w:rsidR="008D16B1" w:rsidRPr="00654888" w:rsidRDefault="008D16B1" w:rsidP="000539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 науковців, молоді, відомих спортсменів нашого краю та професійних футбольних команд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ерпень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елище 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10 000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Виховання  в учнівської молоді  національної гідності й гордості за досягнення українського народу</w:t>
            </w:r>
          </w:p>
          <w:p w:rsidR="008D16B1" w:rsidRPr="008D3415" w:rsidRDefault="008D16B1" w:rsidP="00053904">
            <w:pPr>
              <w:rPr>
                <w:b/>
                <w:lang w:val="uk-UA"/>
              </w:rPr>
            </w:pP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 w:rsidRPr="00B1303E">
              <w:rPr>
                <w:lang w:val="uk-UA"/>
              </w:rPr>
              <w:t>Продовжити співпрацю з ОІППО, лабораторією національно-патріотичного виховання.</w:t>
            </w:r>
            <w:r>
              <w:t xml:space="preserve"> 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D3415">
              <w:rPr>
                <w:lang w:val="uk-UA"/>
              </w:rPr>
              <w:t>ересень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елище</w:t>
            </w:r>
          </w:p>
          <w:p w:rsidR="008D16B1" w:rsidRDefault="008D16B1" w:rsidP="00053904">
            <w:pPr>
              <w:rPr>
                <w:lang w:val="uk-UA"/>
              </w:rPr>
            </w:pPr>
            <w:r w:rsidRPr="008D3415">
              <w:rPr>
                <w:lang w:val="uk-UA"/>
              </w:rPr>
              <w:t>Верховина</w:t>
            </w:r>
          </w:p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м..Івано-Франківськ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5 0</w:t>
            </w:r>
            <w:r w:rsidRPr="008D3415">
              <w:rPr>
                <w:lang w:val="uk-UA"/>
              </w:rPr>
              <w:t>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Розробка структури</w:t>
            </w:r>
            <w:r w:rsidRPr="004562D4">
              <w:rPr>
                <w:lang w:val="uk-UA"/>
              </w:rPr>
              <w:t xml:space="preserve"> </w:t>
            </w:r>
            <w:r>
              <w:rPr>
                <w:lang w:val="uk-UA"/>
              </w:rPr>
              <w:t>й посилення</w:t>
            </w:r>
            <w:r w:rsidRPr="004562D4">
              <w:rPr>
                <w:lang w:val="uk-UA"/>
              </w:rPr>
              <w:t xml:space="preserve"> методичної роботи з класними</w:t>
            </w:r>
            <w:r>
              <w:rPr>
                <w:lang w:val="uk-UA"/>
              </w:rPr>
              <w:t xml:space="preserve"> керівниками, педагогами організаторами для підвищення </w:t>
            </w:r>
            <w:r>
              <w:rPr>
                <w:lang w:val="uk-UA"/>
              </w:rPr>
              <w:lastRenderedPageBreak/>
              <w:t>ефективності національно-патріотичного та військового виховання учнівської молоді</w:t>
            </w:r>
          </w:p>
          <w:p w:rsidR="008D16B1" w:rsidRPr="008D3415" w:rsidRDefault="008D16B1" w:rsidP="00053904">
            <w:pPr>
              <w:rPr>
                <w:b/>
                <w:lang w:val="uk-UA"/>
              </w:rPr>
            </w:pPr>
            <w:r w:rsidRPr="00797F81">
              <w:rPr>
                <w:sz w:val="28"/>
                <w:lang w:val="uk-UA"/>
              </w:rPr>
              <w:t xml:space="preserve"> </w:t>
            </w: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98" w:type="pct"/>
          </w:tcPr>
          <w:p w:rsidR="008D16B1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B1" w:rsidRPr="00A00A2D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0A2D">
              <w:rPr>
                <w:rFonts w:ascii="Times New Roman" w:hAnsi="Times New Roman" w:cs="Times New Roman"/>
                <w:sz w:val="24"/>
                <w:szCs w:val="24"/>
              </w:rPr>
              <w:t>Організувати та провести районні конкурси:</w:t>
            </w:r>
          </w:p>
          <w:p w:rsidR="008D16B1" w:rsidRPr="00A00A2D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proofErr w:type="spellEnd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 xml:space="preserve"> кращу модель учнівського самоврядування;</w:t>
            </w:r>
          </w:p>
          <w:p w:rsidR="008D16B1" w:rsidRPr="00A00A2D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proofErr w:type="spellEnd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 xml:space="preserve"> кращу модель виховної системи школи;</w:t>
            </w:r>
          </w:p>
          <w:p w:rsidR="008D16B1" w:rsidRPr="00A00A2D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>-проектів</w:t>
            </w:r>
            <w:proofErr w:type="spellEnd"/>
            <w:r w:rsidRPr="00A00A2D">
              <w:rPr>
                <w:rFonts w:ascii="Times New Roman" w:hAnsi="Times New Roman" w:cs="Times New Roman"/>
                <w:sz w:val="24"/>
                <w:szCs w:val="24"/>
              </w:rPr>
              <w:t xml:space="preserve"> «Я-громадянин України»</w:t>
            </w:r>
          </w:p>
          <w:p w:rsidR="008D16B1" w:rsidRPr="00FB508B" w:rsidRDefault="008D16B1" w:rsidP="000539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B508B">
              <w:rPr>
                <w:rFonts w:ascii="Times New Roman" w:hAnsi="Times New Roman" w:cs="Times New Roman"/>
                <w:sz w:val="24"/>
                <w:szCs w:val="24"/>
              </w:rPr>
              <w:t>«Ми вшановуємо героїв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захисників України</w:t>
            </w:r>
            <w:r w:rsidRPr="00FB5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багато інших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Pr="008D3415">
              <w:rPr>
                <w:lang w:val="uk-UA"/>
              </w:rPr>
              <w:t>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5 </w:t>
            </w:r>
            <w:r w:rsidRPr="008D3415">
              <w:rPr>
                <w:lang w:val="uk-UA"/>
              </w:rPr>
              <w:t>000</w:t>
            </w:r>
          </w:p>
        </w:tc>
        <w:tc>
          <w:tcPr>
            <w:tcW w:w="1170" w:type="pct"/>
          </w:tcPr>
          <w:p w:rsidR="008D16B1" w:rsidRDefault="008D16B1" w:rsidP="00053904">
            <w:pPr>
              <w:jc w:val="center"/>
              <w:rPr>
                <w:lang w:val="uk-UA"/>
              </w:rPr>
            </w:pPr>
          </w:p>
          <w:p w:rsidR="008D16B1" w:rsidRPr="008D3415" w:rsidRDefault="008D16B1" w:rsidP="000539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Участь в обласних конкурсах та проектній діяльності з питань національно-патріотичного виховання молоді</w:t>
            </w:r>
          </w:p>
        </w:tc>
      </w:tr>
      <w:tr w:rsidR="008D16B1" w:rsidRPr="008D3415" w:rsidTr="00053904">
        <w:tc>
          <w:tcPr>
            <w:tcW w:w="310" w:type="pct"/>
          </w:tcPr>
          <w:p w:rsidR="008D16B1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D16B1" w:rsidRPr="008D3415" w:rsidRDefault="008D16B1" w:rsidP="00053904">
            <w:pPr>
              <w:tabs>
                <w:tab w:val="left" w:pos="8140"/>
              </w:tabs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2D44C2" w:rsidRDefault="008D16B1" w:rsidP="00053904">
            <w:pPr>
              <w:rPr>
                <w:lang w:val="uk-UA"/>
              </w:rPr>
            </w:pPr>
            <w:r w:rsidRPr="002D44C2">
              <w:rPr>
                <w:lang w:val="uk-UA"/>
              </w:rPr>
              <w:t>Створити інформаційний банк даних «</w:t>
            </w:r>
            <w:r>
              <w:rPr>
                <w:lang w:val="uk-UA"/>
              </w:rPr>
              <w:t>Виховних систем закладів</w:t>
            </w:r>
            <w:r w:rsidRPr="002D44C2">
              <w:rPr>
                <w:lang w:val="uk-UA"/>
              </w:rPr>
              <w:t>»</w:t>
            </w:r>
            <w:r>
              <w:rPr>
                <w:lang w:val="uk-UA"/>
              </w:rPr>
              <w:t xml:space="preserve"> та </w:t>
            </w:r>
            <w:r w:rsidRPr="002D44C2">
              <w:rPr>
                <w:lang w:val="uk-UA"/>
              </w:rPr>
              <w:t>в</w:t>
            </w:r>
            <w:r>
              <w:rPr>
                <w:lang w:val="uk-UA"/>
              </w:rPr>
              <w:t>в</w:t>
            </w:r>
            <w:r w:rsidRPr="002D44C2">
              <w:rPr>
                <w:lang w:val="uk-UA"/>
              </w:rPr>
              <w:t>ес</w:t>
            </w:r>
            <w:r>
              <w:rPr>
                <w:lang w:val="uk-UA"/>
              </w:rPr>
              <w:t xml:space="preserve">ти картотеку досягнень </w:t>
            </w:r>
            <w:r w:rsidRPr="002D44C2">
              <w:rPr>
                <w:lang w:val="uk-UA"/>
              </w:rPr>
              <w:t xml:space="preserve"> учн</w:t>
            </w:r>
            <w:r>
              <w:rPr>
                <w:lang w:val="uk-UA"/>
              </w:rPr>
              <w:t xml:space="preserve">ів в різноманітних конкурсах </w:t>
            </w:r>
            <w:proofErr w:type="spellStart"/>
            <w:r>
              <w:rPr>
                <w:lang w:val="uk-UA"/>
              </w:rPr>
              <w:t>національно-патріотимчного</w:t>
            </w:r>
            <w:proofErr w:type="spellEnd"/>
            <w:r>
              <w:rPr>
                <w:lang w:val="uk-UA"/>
              </w:rPr>
              <w:t xml:space="preserve"> та військового напрямків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 w:rsidRPr="008D3415">
              <w:rPr>
                <w:lang w:val="uk-UA"/>
              </w:rPr>
              <w:t>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5 0</w:t>
            </w:r>
            <w:r w:rsidRPr="008D3415">
              <w:rPr>
                <w:lang w:val="uk-UA"/>
              </w:rPr>
              <w:t>00</w:t>
            </w:r>
          </w:p>
        </w:tc>
        <w:tc>
          <w:tcPr>
            <w:tcW w:w="1170" w:type="pct"/>
          </w:tcPr>
          <w:p w:rsidR="008D16B1" w:rsidRDefault="008D16B1" w:rsidP="00053904">
            <w:pPr>
              <w:rPr>
                <w:noProof/>
                <w:lang w:val="uk-UA"/>
              </w:rPr>
            </w:pPr>
          </w:p>
          <w:p w:rsidR="008D16B1" w:rsidRPr="002D44C2" w:rsidRDefault="008D16B1" w:rsidP="00053904">
            <w:pPr>
              <w:rPr>
                <w:noProof/>
                <w:lang w:val="uk-UA"/>
              </w:rPr>
            </w:pPr>
            <w:r w:rsidRPr="008D3415">
              <w:rPr>
                <w:noProof/>
              </w:rPr>
              <w:t xml:space="preserve">Залучення </w:t>
            </w:r>
            <w:r>
              <w:rPr>
                <w:noProof/>
                <w:lang w:val="uk-UA"/>
              </w:rPr>
              <w:t>провідних педагогів громади, представників ОІППО,органів місцевого самоврядування та громадськості</w:t>
            </w:r>
          </w:p>
          <w:p w:rsidR="008D16B1" w:rsidRPr="008D3415" w:rsidRDefault="008D16B1" w:rsidP="00053904">
            <w:pPr>
              <w:rPr>
                <w:b/>
                <w:lang w:val="uk-UA"/>
              </w:rPr>
            </w:pPr>
          </w:p>
        </w:tc>
      </w:tr>
      <w:tr w:rsidR="008D16B1" w:rsidRPr="003B3880" w:rsidTr="00053904">
        <w:tc>
          <w:tcPr>
            <w:tcW w:w="310" w:type="pct"/>
          </w:tcPr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D16B1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 12</w:t>
            </w:r>
          </w:p>
        </w:tc>
        <w:tc>
          <w:tcPr>
            <w:tcW w:w="149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Підготовка та проведення виховного заходу «Ми – надія твоя, рідний краю»</w:t>
            </w:r>
          </w:p>
        </w:tc>
        <w:tc>
          <w:tcPr>
            <w:tcW w:w="664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8D3415">
              <w:rPr>
                <w:lang w:val="uk-UA"/>
              </w:rPr>
              <w:t>рудень</w:t>
            </w:r>
          </w:p>
        </w:tc>
        <w:tc>
          <w:tcPr>
            <w:tcW w:w="830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D3415">
              <w:rPr>
                <w:lang w:val="uk-UA"/>
              </w:rPr>
              <w:t>елище</w:t>
            </w:r>
          </w:p>
          <w:p w:rsidR="008D16B1" w:rsidRPr="008D3415" w:rsidRDefault="008D16B1" w:rsidP="00053904">
            <w:pPr>
              <w:rPr>
                <w:lang w:val="uk-UA"/>
              </w:rPr>
            </w:pPr>
            <w:r w:rsidRPr="008D3415">
              <w:rPr>
                <w:lang w:val="uk-UA"/>
              </w:rPr>
              <w:t>Верховина</w:t>
            </w:r>
          </w:p>
        </w:tc>
        <w:tc>
          <w:tcPr>
            <w:tcW w:w="528" w:type="pct"/>
          </w:tcPr>
          <w:p w:rsidR="008D16B1" w:rsidRDefault="008D16B1" w:rsidP="00053904">
            <w:pPr>
              <w:rPr>
                <w:lang w:val="uk-UA"/>
              </w:rPr>
            </w:pPr>
          </w:p>
          <w:p w:rsidR="008D16B1" w:rsidRPr="008A29D7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>10  000</w:t>
            </w:r>
          </w:p>
        </w:tc>
        <w:tc>
          <w:tcPr>
            <w:tcW w:w="1170" w:type="pct"/>
          </w:tcPr>
          <w:p w:rsidR="008D16B1" w:rsidRPr="008D3415" w:rsidRDefault="008D16B1" w:rsidP="00053904">
            <w:pPr>
              <w:jc w:val="center"/>
              <w:rPr>
                <w:lang w:val="uk-UA"/>
              </w:rPr>
            </w:pPr>
          </w:p>
          <w:p w:rsidR="008D16B1" w:rsidRPr="008D3415" w:rsidRDefault="008D16B1" w:rsidP="00053904">
            <w:pPr>
              <w:rPr>
                <w:lang w:val="uk-UA"/>
              </w:rPr>
            </w:pPr>
            <w:r>
              <w:rPr>
                <w:lang w:val="uk-UA"/>
              </w:rPr>
              <w:t xml:space="preserve">Вшанування найкращих учнів та педагогів за вагомі досягнення в різних конкурсах, </w:t>
            </w:r>
            <w:proofErr w:type="spellStart"/>
            <w:r>
              <w:rPr>
                <w:lang w:val="uk-UA"/>
              </w:rPr>
              <w:t>проєктах</w:t>
            </w:r>
            <w:proofErr w:type="spellEnd"/>
            <w:r>
              <w:rPr>
                <w:lang w:val="uk-UA"/>
              </w:rPr>
              <w:t xml:space="preserve"> та інших виховних заходах національно-патріотичного спрямування</w:t>
            </w:r>
          </w:p>
        </w:tc>
      </w:tr>
      <w:tr w:rsidR="008D16B1" w:rsidRPr="008D3415" w:rsidTr="00053904">
        <w:tc>
          <w:tcPr>
            <w:tcW w:w="3302" w:type="pct"/>
            <w:gridSpan w:val="4"/>
          </w:tcPr>
          <w:p w:rsidR="008D16B1" w:rsidRPr="008D3415" w:rsidRDefault="008D16B1" w:rsidP="00053904">
            <w:pPr>
              <w:rPr>
                <w:lang w:val="uk-UA"/>
              </w:rPr>
            </w:pPr>
            <w:r w:rsidRPr="008D3415">
              <w:rPr>
                <w:b/>
                <w:lang w:val="uk-UA"/>
              </w:rPr>
              <w:t xml:space="preserve">Всього  на загальну суму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8" w:type="pct"/>
            <w:gridSpan w:val="2"/>
          </w:tcPr>
          <w:p w:rsidR="008D16B1" w:rsidRPr="008D3415" w:rsidRDefault="008D16B1" w:rsidP="000539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85 000</w:t>
            </w:r>
          </w:p>
        </w:tc>
      </w:tr>
    </w:tbl>
    <w:p w:rsidR="008D16B1" w:rsidRDefault="008D16B1" w:rsidP="008D16B1">
      <w:pPr>
        <w:tabs>
          <w:tab w:val="left" w:pos="8140"/>
        </w:tabs>
        <w:rPr>
          <w:b/>
          <w:lang w:val="uk-UA"/>
        </w:rPr>
      </w:pPr>
    </w:p>
    <w:p w:rsidR="008D16B1" w:rsidRDefault="008D16B1" w:rsidP="008D16B1">
      <w:pPr>
        <w:tabs>
          <w:tab w:val="left" w:pos="8140"/>
        </w:tabs>
        <w:rPr>
          <w:b/>
          <w:lang w:val="uk-UA"/>
        </w:rPr>
      </w:pPr>
    </w:p>
    <w:p w:rsidR="008D16B1" w:rsidRDefault="008D16B1" w:rsidP="008D16B1">
      <w:pPr>
        <w:tabs>
          <w:tab w:val="left" w:pos="8140"/>
        </w:tabs>
        <w:rPr>
          <w:b/>
          <w:lang w:val="uk-UA"/>
        </w:rPr>
      </w:pPr>
    </w:p>
    <w:p w:rsidR="008D16B1" w:rsidRDefault="008D16B1" w:rsidP="008D16B1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0"/>
          <w:lang w:val="uk-UA"/>
        </w:rPr>
        <w:t>Начальник відділу</w:t>
      </w:r>
      <w:r>
        <w:rPr>
          <w:rFonts w:eastAsia="Times New Roman"/>
          <w:b/>
          <w:sz w:val="28"/>
          <w:szCs w:val="28"/>
          <w:lang w:val="uk-UA"/>
        </w:rPr>
        <w:t xml:space="preserve"> освіти, </w:t>
      </w:r>
    </w:p>
    <w:p w:rsidR="008D16B1" w:rsidRDefault="008D16B1" w:rsidP="008D16B1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молоді та спорту</w:t>
      </w:r>
      <w:r w:rsidRPr="00E112E4">
        <w:rPr>
          <w:rFonts w:eastAsia="Times New Roman"/>
          <w:b/>
          <w:sz w:val="28"/>
          <w:szCs w:val="28"/>
          <w:lang w:val="uk-UA"/>
        </w:rPr>
        <w:t xml:space="preserve">           </w:t>
      </w:r>
      <w:r>
        <w:rPr>
          <w:rFonts w:eastAsia="Times New Roman"/>
          <w:b/>
          <w:sz w:val="28"/>
          <w:szCs w:val="28"/>
          <w:lang w:val="uk-UA"/>
        </w:rPr>
        <w:t xml:space="preserve">                                                Іра СУМАРУК</w:t>
      </w:r>
    </w:p>
    <w:p w:rsidR="008D16B1" w:rsidRDefault="008D16B1" w:rsidP="008D16B1">
      <w:pPr>
        <w:rPr>
          <w:b/>
          <w:lang w:val="uk-UA"/>
        </w:rPr>
      </w:pPr>
    </w:p>
    <w:p w:rsidR="008D16B1" w:rsidRPr="00D97A0A" w:rsidRDefault="008D16B1" w:rsidP="008D16B1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Pr="00D97A0A">
        <w:rPr>
          <w:b/>
          <w:sz w:val="28"/>
          <w:szCs w:val="28"/>
          <w:lang w:val="uk-UA"/>
        </w:rPr>
        <w:t>Заступник  селищного голови з питань</w:t>
      </w:r>
    </w:p>
    <w:p w:rsidR="008D16B1" w:rsidRPr="00D97A0A" w:rsidRDefault="008D16B1" w:rsidP="008D16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D97A0A">
        <w:rPr>
          <w:b/>
          <w:sz w:val="28"/>
          <w:szCs w:val="28"/>
          <w:lang w:val="uk-UA"/>
        </w:rPr>
        <w:t xml:space="preserve">діяльності виконавчих органів влади                   </w:t>
      </w:r>
      <w:r>
        <w:rPr>
          <w:b/>
          <w:sz w:val="28"/>
          <w:szCs w:val="28"/>
          <w:lang w:val="uk-UA"/>
        </w:rPr>
        <w:t xml:space="preserve">      </w:t>
      </w:r>
      <w:r w:rsidRPr="00D97A0A">
        <w:rPr>
          <w:b/>
          <w:sz w:val="28"/>
          <w:szCs w:val="28"/>
          <w:lang w:val="uk-UA"/>
        </w:rPr>
        <w:t xml:space="preserve"> Оксана ЧУБАТЬКО</w:t>
      </w:r>
    </w:p>
    <w:p w:rsidR="008D16B1" w:rsidRDefault="008D16B1" w:rsidP="008D16B1">
      <w:pPr>
        <w:rPr>
          <w:b/>
          <w:lang w:val="uk-UA"/>
        </w:rPr>
      </w:pPr>
    </w:p>
    <w:p w:rsidR="008D16B1" w:rsidRPr="00C16103" w:rsidRDefault="008D16B1" w:rsidP="008D16B1">
      <w:pPr>
        <w:rPr>
          <w:b/>
          <w:lang w:val="uk-UA"/>
        </w:rPr>
      </w:pPr>
      <w:r w:rsidRPr="00A15B7E">
        <w:rPr>
          <w:b/>
          <w:lang w:val="uk-UA"/>
        </w:rPr>
        <w:t xml:space="preserve">                                                     </w:t>
      </w:r>
      <w:r>
        <w:rPr>
          <w:b/>
          <w:lang w:val="uk-UA"/>
        </w:rPr>
        <w:t xml:space="preserve">                   </w:t>
      </w:r>
    </w:p>
    <w:p w:rsidR="008D16B1" w:rsidRPr="004F0C16" w:rsidRDefault="008D16B1" w:rsidP="008D16B1">
      <w:pPr>
        <w:rPr>
          <w:lang w:val="uk-UA"/>
        </w:rPr>
      </w:pPr>
    </w:p>
    <w:p w:rsidR="008D16B1" w:rsidRDefault="008D16B1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E81F40" w:rsidRPr="009B160C" w:rsidRDefault="00E81F40">
      <w:pPr>
        <w:rPr>
          <w:lang w:val="uk-UA"/>
        </w:rPr>
      </w:pPr>
    </w:p>
    <w:sectPr w:rsidR="00E81F40" w:rsidRPr="009B160C" w:rsidSect="00E81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EC4"/>
    <w:multiLevelType w:val="hybridMultilevel"/>
    <w:tmpl w:val="72385836"/>
    <w:lvl w:ilvl="0" w:tplc="B80AE9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160C"/>
    <w:rsid w:val="00011C64"/>
    <w:rsid w:val="000D6ACB"/>
    <w:rsid w:val="00144230"/>
    <w:rsid w:val="00194684"/>
    <w:rsid w:val="001E2C8E"/>
    <w:rsid w:val="00256D59"/>
    <w:rsid w:val="0031392F"/>
    <w:rsid w:val="00331462"/>
    <w:rsid w:val="00375832"/>
    <w:rsid w:val="00443A00"/>
    <w:rsid w:val="004C6793"/>
    <w:rsid w:val="004E1EC0"/>
    <w:rsid w:val="004F16C7"/>
    <w:rsid w:val="00597417"/>
    <w:rsid w:val="0063579F"/>
    <w:rsid w:val="00636258"/>
    <w:rsid w:val="006D3E11"/>
    <w:rsid w:val="0079453C"/>
    <w:rsid w:val="007F469E"/>
    <w:rsid w:val="008663D0"/>
    <w:rsid w:val="008D16B1"/>
    <w:rsid w:val="009616C2"/>
    <w:rsid w:val="009B160C"/>
    <w:rsid w:val="009E5F1E"/>
    <w:rsid w:val="00AB191B"/>
    <w:rsid w:val="00AE20EB"/>
    <w:rsid w:val="00B335B0"/>
    <w:rsid w:val="00B6604E"/>
    <w:rsid w:val="00B77759"/>
    <w:rsid w:val="00BB301C"/>
    <w:rsid w:val="00C91276"/>
    <w:rsid w:val="00CC4D4A"/>
    <w:rsid w:val="00CD690D"/>
    <w:rsid w:val="00CF2C32"/>
    <w:rsid w:val="00DC5507"/>
    <w:rsid w:val="00DD691A"/>
    <w:rsid w:val="00E54B7E"/>
    <w:rsid w:val="00E67D27"/>
    <w:rsid w:val="00E81F40"/>
    <w:rsid w:val="00EC1EC9"/>
    <w:rsid w:val="00EE1928"/>
    <w:rsid w:val="00E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4">
    <w:name w:val="Strong"/>
    <w:basedOn w:val="a0"/>
    <w:qFormat/>
    <w:rsid w:val="009B160C"/>
    <w:rPr>
      <w:b/>
      <w:bCs/>
    </w:rPr>
  </w:style>
  <w:style w:type="paragraph" w:customStyle="1" w:styleId="docdata">
    <w:name w:val="docdata"/>
    <w:aliases w:val="docy,v5,5684,baiaagaaboqcaaadjraaaauzeaaaaaaaaaaaaaaaaaaaaaaaaaaaaaaaaaaaaaaaaaaaaaaaaaaaaaaaaaaaaaaaaaaaaaaaaaaaaaaaaaaaaaaaaaaaaaaaaaaaaaaaaaaaaaaaaaaaaaaaaaaaaaaaaaaaaaaaaaaaaaaaaaaaaaaaaaaaaaaaaaaaaaaaaaaaaaaaaaaaaaaaaaaaaaaaaaaaaaaaaaaaaaaa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B1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60C"/>
    <w:rPr>
      <w:rFonts w:ascii="Tahoma" w:eastAsia="Calibri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D16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ий текст_"/>
    <w:basedOn w:val="a0"/>
    <w:link w:val="a9"/>
    <w:rsid w:val="008D16B1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Основний текст"/>
    <w:basedOn w:val="a"/>
    <w:link w:val="a8"/>
    <w:rsid w:val="008D16B1"/>
    <w:pPr>
      <w:widowControl w:val="0"/>
      <w:spacing w:line="283" w:lineRule="auto"/>
      <w:ind w:firstLine="400"/>
    </w:pPr>
    <w:rPr>
      <w:rFonts w:eastAsia="Times New Roman"/>
      <w:sz w:val="26"/>
      <w:szCs w:val="26"/>
      <w:lang w:val="uk-UA" w:eastAsia="en-US"/>
    </w:rPr>
  </w:style>
  <w:style w:type="paragraph" w:styleId="aa">
    <w:name w:val="No Spacing"/>
    <w:uiPriority w:val="1"/>
    <w:qFormat/>
    <w:rsid w:val="008D16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84B9-8E22-4F3C-A032-6E6D13C3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9734</Words>
  <Characters>5549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Admin</cp:lastModifiedBy>
  <cp:revision>2</cp:revision>
  <cp:lastPrinted>2023-01-12T08:30:00Z</cp:lastPrinted>
  <dcterms:created xsi:type="dcterms:W3CDTF">2025-12-09T15:18:00Z</dcterms:created>
  <dcterms:modified xsi:type="dcterms:W3CDTF">2025-12-09T15:18:00Z</dcterms:modified>
</cp:coreProperties>
</file>