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1C" w:rsidRDefault="004A0C1C" w:rsidP="004A0C1C">
      <w:pPr>
        <w:jc w:val="right"/>
        <w:rPr>
          <w:noProof/>
          <w:color w:val="FF0000"/>
          <w:lang w:val="uk-UA" w:eastAsia="uk-UA"/>
        </w:rPr>
      </w:pPr>
      <w:r>
        <w:rPr>
          <w:noProof/>
          <w:color w:val="FF0000"/>
          <w:lang w:val="uk-UA" w:eastAsia="uk-UA"/>
        </w:rPr>
        <w:t>ПРОЄКТ</w:t>
      </w:r>
    </w:p>
    <w:p w:rsidR="004A0C1C" w:rsidRPr="002B4438" w:rsidRDefault="004A0C1C" w:rsidP="004A0C1C">
      <w:pPr>
        <w:jc w:val="center"/>
        <w:rPr>
          <w:color w:val="FF0000"/>
          <w:lang w:val="uk-UA"/>
        </w:rPr>
      </w:pPr>
      <w:r w:rsidRPr="002B4438">
        <w:rPr>
          <w:noProof/>
          <w:color w:val="FF0000"/>
          <w:lang w:val="uk-UA" w:eastAsia="uk-UA"/>
        </w:rPr>
        <w:drawing>
          <wp:inline distT="0" distB="0" distL="0" distR="0">
            <wp:extent cx="540385" cy="628015"/>
            <wp:effectExtent l="19050" t="0" r="0" b="0"/>
            <wp:docPr id="1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4A0C1C" w:rsidRPr="002F0372" w:rsidRDefault="004A0C1C" w:rsidP="004A0C1C">
      <w:pPr>
        <w:jc w:val="center"/>
        <w:rPr>
          <w:lang w:val="uk-UA"/>
        </w:rPr>
      </w:pPr>
      <w:r w:rsidRPr="002F0372">
        <w:rPr>
          <w:lang w:val="uk-UA"/>
        </w:rPr>
        <w:t>Україна</w:t>
      </w:r>
    </w:p>
    <w:p w:rsidR="004A0C1C" w:rsidRPr="002F0372" w:rsidRDefault="004A0C1C" w:rsidP="004A0C1C">
      <w:pPr>
        <w:jc w:val="center"/>
        <w:rPr>
          <w:lang w:val="uk-UA"/>
        </w:rPr>
      </w:pPr>
      <w:r w:rsidRPr="002F0372">
        <w:rPr>
          <w:lang w:val="uk-UA"/>
        </w:rPr>
        <w:t>Верховинська селищна рада</w:t>
      </w:r>
    </w:p>
    <w:p w:rsidR="004A0C1C" w:rsidRPr="002F0372" w:rsidRDefault="004A0C1C" w:rsidP="004A0C1C">
      <w:pPr>
        <w:jc w:val="center"/>
        <w:rPr>
          <w:lang w:val="uk-UA"/>
        </w:rPr>
      </w:pPr>
      <w:r w:rsidRPr="002F0372">
        <w:rPr>
          <w:lang w:val="uk-UA"/>
        </w:rPr>
        <w:t>Верховинського району Івано-Франківської області</w:t>
      </w:r>
    </w:p>
    <w:p w:rsidR="004A0C1C" w:rsidRPr="002F0372" w:rsidRDefault="004A0C1C" w:rsidP="004A0C1C">
      <w:pPr>
        <w:jc w:val="center"/>
      </w:pPr>
      <w:r w:rsidRPr="002F0372">
        <w:rPr>
          <w:lang w:val="uk-UA"/>
        </w:rPr>
        <w:t>восьмого</w:t>
      </w:r>
      <w:r w:rsidRPr="002F0372">
        <w:t xml:space="preserve"> </w:t>
      </w:r>
      <w:proofErr w:type="spellStart"/>
      <w:r w:rsidRPr="002F0372">
        <w:t>скликання</w:t>
      </w:r>
      <w:proofErr w:type="spellEnd"/>
    </w:p>
    <w:p w:rsidR="004A0C1C" w:rsidRPr="002F0372" w:rsidRDefault="004A0C1C" w:rsidP="004A0C1C">
      <w:pPr>
        <w:jc w:val="center"/>
        <w:rPr>
          <w:lang w:val="uk-UA"/>
        </w:rPr>
      </w:pPr>
      <w:r>
        <w:rPr>
          <w:lang w:val="uk-UA"/>
        </w:rPr>
        <w:t>шістдесят четверта</w:t>
      </w:r>
      <w:r w:rsidRPr="002F0372">
        <w:rPr>
          <w:lang w:val="uk-UA"/>
        </w:rPr>
        <w:t xml:space="preserve">  сесія</w:t>
      </w:r>
    </w:p>
    <w:p w:rsidR="004A0C1C" w:rsidRPr="002F0372" w:rsidRDefault="004A0C1C" w:rsidP="004A0C1C">
      <w:pPr>
        <w:jc w:val="center"/>
        <w:rPr>
          <w:lang w:val="uk-UA"/>
        </w:rPr>
      </w:pPr>
      <w:r w:rsidRPr="002F0372">
        <w:rPr>
          <w:lang w:val="uk-UA"/>
        </w:rPr>
        <w:t xml:space="preserve"> РІШЕННЯ</w:t>
      </w:r>
    </w:p>
    <w:p w:rsidR="004A0C1C" w:rsidRPr="002F0372" w:rsidRDefault="004A0C1C" w:rsidP="004A0C1C">
      <w:pPr>
        <w:jc w:val="both"/>
        <w:rPr>
          <w:lang w:val="uk-UA"/>
        </w:rPr>
      </w:pPr>
      <w:r>
        <w:rPr>
          <w:lang w:val="uk-UA"/>
        </w:rPr>
        <w:t xml:space="preserve">       від __.06.2026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4A0C1C" w:rsidRPr="002F0372" w:rsidRDefault="004A0C1C" w:rsidP="004A0C1C">
      <w:pPr>
        <w:jc w:val="both"/>
        <w:rPr>
          <w:lang w:val="uk-UA"/>
        </w:rPr>
      </w:pPr>
      <w:r>
        <w:rPr>
          <w:lang w:val="uk-UA"/>
        </w:rPr>
        <w:t xml:space="preserve">       №___-64/2026</w:t>
      </w:r>
    </w:p>
    <w:p w:rsidR="004A0C1C" w:rsidRDefault="004A0C1C" w:rsidP="004A0C1C">
      <w:pPr>
        <w:rPr>
          <w:b/>
          <w:lang w:val="uk-UA"/>
        </w:rPr>
      </w:pPr>
    </w:p>
    <w:p w:rsidR="004A0C1C" w:rsidRPr="004F5A3A" w:rsidRDefault="004A0C1C" w:rsidP="004A0C1C">
      <w:pPr>
        <w:rPr>
          <w:b/>
          <w:lang w:val="uk-UA"/>
        </w:rPr>
      </w:pPr>
      <w:r>
        <w:rPr>
          <w:b/>
          <w:lang w:val="uk-UA"/>
        </w:rPr>
        <w:t>Різне</w:t>
      </w:r>
    </w:p>
    <w:p w:rsidR="004A0C1C" w:rsidRDefault="004A0C1C" w:rsidP="004A0C1C">
      <w:pPr>
        <w:rPr>
          <w:b/>
          <w:lang w:val="uk-UA"/>
        </w:rPr>
      </w:pPr>
    </w:p>
    <w:p w:rsidR="004A0C1C" w:rsidRDefault="004A0C1C" w:rsidP="004A0C1C">
      <w:pPr>
        <w:pStyle w:val="FirstParagraph"/>
        <w:spacing w:before="0" w:after="0"/>
        <w:rPr>
          <w:rFonts w:ascii="Times New Roman" w:hAnsi="Times New Roman"/>
          <w:b/>
          <w:color w:val="000000" w:themeColor="text1"/>
          <w:lang w:val="ru-RU"/>
        </w:rPr>
      </w:pPr>
      <w:r>
        <w:rPr>
          <w:rFonts w:ascii="Times New Roman" w:hAnsi="Times New Roman"/>
          <w:b/>
          <w:color w:val="000000" w:themeColor="text1"/>
          <w:lang w:val="ru-RU"/>
        </w:rPr>
        <w:t xml:space="preserve">Про </w:t>
      </w:r>
      <w:proofErr w:type="spellStart"/>
      <w:r>
        <w:rPr>
          <w:rFonts w:ascii="Times New Roman" w:hAnsi="Times New Roman"/>
          <w:b/>
          <w:color w:val="000000" w:themeColor="text1"/>
          <w:lang w:val="ru-RU"/>
        </w:rPr>
        <w:t>програму</w:t>
      </w:r>
      <w:proofErr w:type="spellEnd"/>
      <w:r>
        <w:rPr>
          <w:rFonts w:ascii="Times New Roman" w:hAnsi="Times New Roman"/>
          <w:b/>
          <w:color w:val="000000" w:themeColor="text1"/>
          <w:lang w:val="ru-RU"/>
        </w:rPr>
        <w:t xml:space="preserve"> </w:t>
      </w:r>
      <w:proofErr w:type="spellStart"/>
      <w:r>
        <w:rPr>
          <w:rFonts w:ascii="Times New Roman" w:hAnsi="Times New Roman"/>
          <w:b/>
          <w:color w:val="000000" w:themeColor="text1"/>
          <w:lang w:val="ru-RU"/>
        </w:rPr>
        <w:t>суспільно-корисних</w:t>
      </w:r>
      <w:proofErr w:type="spellEnd"/>
      <w:r>
        <w:rPr>
          <w:rFonts w:ascii="Times New Roman" w:hAnsi="Times New Roman"/>
          <w:b/>
          <w:color w:val="000000" w:themeColor="text1"/>
          <w:lang w:val="ru-RU"/>
        </w:rPr>
        <w:t xml:space="preserve"> </w:t>
      </w:r>
      <w:proofErr w:type="spellStart"/>
      <w:r>
        <w:rPr>
          <w:rFonts w:ascii="Times New Roman" w:hAnsi="Times New Roman"/>
          <w:b/>
          <w:color w:val="000000" w:themeColor="text1"/>
          <w:lang w:val="ru-RU"/>
        </w:rPr>
        <w:t>робі</w:t>
      </w:r>
      <w:proofErr w:type="gramStart"/>
      <w:r>
        <w:rPr>
          <w:rFonts w:ascii="Times New Roman" w:hAnsi="Times New Roman"/>
          <w:b/>
          <w:color w:val="000000" w:themeColor="text1"/>
          <w:lang w:val="ru-RU"/>
        </w:rPr>
        <w:t>т</w:t>
      </w:r>
      <w:proofErr w:type="spellEnd"/>
      <w:proofErr w:type="gramEnd"/>
    </w:p>
    <w:p w:rsidR="004A0C1C" w:rsidRDefault="004A0C1C" w:rsidP="004A0C1C">
      <w:pPr>
        <w:pStyle w:val="FirstParagraph"/>
        <w:spacing w:before="0" w:after="0"/>
        <w:rPr>
          <w:rFonts w:ascii="Times New Roman" w:hAnsi="Times New Roman"/>
          <w:b/>
          <w:color w:val="000000" w:themeColor="text1"/>
          <w:lang w:val="ru-RU"/>
        </w:rPr>
      </w:pPr>
      <w:r>
        <w:rPr>
          <w:rFonts w:ascii="Times New Roman" w:hAnsi="Times New Roman"/>
          <w:b/>
          <w:color w:val="000000" w:themeColor="text1"/>
          <w:lang w:val="ru-RU"/>
        </w:rPr>
        <w:t>(</w:t>
      </w:r>
      <w:proofErr w:type="spellStart"/>
      <w:r>
        <w:rPr>
          <w:rFonts w:ascii="Times New Roman" w:hAnsi="Times New Roman"/>
          <w:b/>
          <w:color w:val="000000" w:themeColor="text1"/>
          <w:lang w:val="ru-RU"/>
        </w:rPr>
        <w:t>оплачуваних</w:t>
      </w:r>
      <w:proofErr w:type="spellEnd"/>
      <w:r>
        <w:rPr>
          <w:rFonts w:ascii="Times New Roman" w:hAnsi="Times New Roman"/>
          <w:b/>
          <w:color w:val="000000" w:themeColor="text1"/>
          <w:lang w:val="ru-RU"/>
        </w:rPr>
        <w:t xml:space="preserve">) у </w:t>
      </w:r>
      <w:proofErr w:type="spellStart"/>
      <w:r>
        <w:rPr>
          <w:rFonts w:ascii="Times New Roman" w:hAnsi="Times New Roman"/>
          <w:b/>
          <w:color w:val="000000" w:themeColor="text1"/>
          <w:lang w:val="ru-RU"/>
        </w:rPr>
        <w:t>вигляді</w:t>
      </w:r>
      <w:proofErr w:type="spellEnd"/>
      <w:r>
        <w:rPr>
          <w:rFonts w:ascii="Times New Roman" w:hAnsi="Times New Roman"/>
          <w:b/>
          <w:color w:val="000000" w:themeColor="text1"/>
          <w:lang w:val="ru-RU"/>
        </w:rPr>
        <w:t xml:space="preserve"> </w:t>
      </w:r>
      <w:proofErr w:type="spellStart"/>
      <w:r>
        <w:rPr>
          <w:rFonts w:ascii="Times New Roman" w:hAnsi="Times New Roman"/>
          <w:b/>
          <w:color w:val="000000" w:themeColor="text1"/>
          <w:lang w:val="ru-RU"/>
        </w:rPr>
        <w:t>громадських</w:t>
      </w:r>
      <w:proofErr w:type="spellEnd"/>
      <w:r>
        <w:rPr>
          <w:rFonts w:ascii="Times New Roman" w:hAnsi="Times New Roman"/>
          <w:b/>
          <w:color w:val="000000" w:themeColor="text1"/>
          <w:lang w:val="ru-RU"/>
        </w:rPr>
        <w:t xml:space="preserve"> </w:t>
      </w:r>
      <w:proofErr w:type="spellStart"/>
      <w:r>
        <w:rPr>
          <w:rFonts w:ascii="Times New Roman" w:hAnsi="Times New Roman"/>
          <w:b/>
          <w:color w:val="000000" w:themeColor="text1"/>
          <w:lang w:val="ru-RU"/>
        </w:rPr>
        <w:t>робі</w:t>
      </w:r>
      <w:proofErr w:type="gramStart"/>
      <w:r>
        <w:rPr>
          <w:rFonts w:ascii="Times New Roman" w:hAnsi="Times New Roman"/>
          <w:b/>
          <w:color w:val="000000" w:themeColor="text1"/>
          <w:lang w:val="ru-RU"/>
        </w:rPr>
        <w:t>т</w:t>
      </w:r>
      <w:proofErr w:type="spellEnd"/>
      <w:proofErr w:type="gramEnd"/>
    </w:p>
    <w:p w:rsidR="004A0C1C" w:rsidRDefault="004A0C1C" w:rsidP="004A0C1C">
      <w:pPr>
        <w:pStyle w:val="FirstParagraph"/>
        <w:spacing w:before="0" w:after="0"/>
        <w:rPr>
          <w:rFonts w:ascii="Times New Roman" w:hAnsi="Times New Roman"/>
          <w:b/>
          <w:color w:val="000000" w:themeColor="text1"/>
          <w:lang w:val="ru-RU"/>
        </w:rPr>
      </w:pPr>
      <w:r w:rsidRPr="0019054E">
        <w:rPr>
          <w:rFonts w:ascii="Times New Roman" w:hAnsi="Times New Roman"/>
          <w:b/>
          <w:color w:val="000000" w:themeColor="text1"/>
          <w:lang w:val="ru-RU"/>
        </w:rPr>
        <w:t xml:space="preserve">на </w:t>
      </w:r>
      <w:proofErr w:type="spellStart"/>
      <w:r w:rsidRPr="0019054E">
        <w:rPr>
          <w:rFonts w:ascii="Times New Roman" w:hAnsi="Times New Roman"/>
          <w:b/>
          <w:color w:val="000000" w:themeColor="text1"/>
          <w:lang w:val="ru-RU"/>
        </w:rPr>
        <w:t>території</w:t>
      </w:r>
      <w:proofErr w:type="spellEnd"/>
      <w:r w:rsidRPr="0019054E">
        <w:rPr>
          <w:rFonts w:ascii="Times New Roman" w:hAnsi="Times New Roman"/>
          <w:b/>
          <w:color w:val="000000" w:themeColor="text1"/>
          <w:lang w:val="ru-RU"/>
        </w:rPr>
        <w:t xml:space="preserve"> </w:t>
      </w:r>
      <w:proofErr w:type="spellStart"/>
      <w:r w:rsidRPr="0019054E">
        <w:rPr>
          <w:rFonts w:ascii="Times New Roman" w:hAnsi="Times New Roman"/>
          <w:b/>
          <w:color w:val="000000" w:themeColor="text1"/>
          <w:lang w:val="ru-RU"/>
        </w:rPr>
        <w:t>Верховинської</w:t>
      </w:r>
      <w:proofErr w:type="spellEnd"/>
      <w:r w:rsidRPr="0019054E">
        <w:rPr>
          <w:rFonts w:ascii="Times New Roman" w:hAnsi="Times New Roman"/>
          <w:b/>
          <w:color w:val="000000" w:themeColor="text1"/>
          <w:lang w:val="ru-RU"/>
        </w:rPr>
        <w:t xml:space="preserve"> </w:t>
      </w:r>
      <w:proofErr w:type="spellStart"/>
      <w:r w:rsidRPr="0019054E">
        <w:rPr>
          <w:rFonts w:ascii="Times New Roman" w:hAnsi="Times New Roman"/>
          <w:b/>
          <w:color w:val="000000" w:themeColor="text1"/>
          <w:lang w:val="ru-RU"/>
        </w:rPr>
        <w:t>селищної</w:t>
      </w:r>
      <w:proofErr w:type="spellEnd"/>
      <w:r w:rsidRPr="0019054E">
        <w:rPr>
          <w:rFonts w:ascii="Times New Roman" w:hAnsi="Times New Roman"/>
          <w:b/>
          <w:color w:val="000000" w:themeColor="text1"/>
          <w:lang w:val="ru-RU"/>
        </w:rPr>
        <w:t xml:space="preserve"> ради</w:t>
      </w:r>
    </w:p>
    <w:p w:rsidR="004A0C1C" w:rsidRDefault="004A0C1C" w:rsidP="004A0C1C">
      <w:pPr>
        <w:pStyle w:val="FirstParagraph"/>
        <w:spacing w:before="0" w:after="0"/>
        <w:rPr>
          <w:rFonts w:ascii="Times New Roman" w:hAnsi="Times New Roman"/>
          <w:b/>
          <w:color w:val="000000" w:themeColor="text1"/>
          <w:lang w:val="ru-RU"/>
        </w:rPr>
      </w:pPr>
      <w:r w:rsidRPr="0019054E">
        <w:rPr>
          <w:rFonts w:ascii="Times New Roman" w:hAnsi="Times New Roman"/>
          <w:b/>
          <w:color w:val="000000" w:themeColor="text1"/>
          <w:lang w:val="ru-RU"/>
        </w:rPr>
        <w:t>на 2026-2028 роки</w:t>
      </w:r>
    </w:p>
    <w:p w:rsidR="004A0C1C" w:rsidRPr="0084156B" w:rsidRDefault="004A0C1C" w:rsidP="004A0C1C">
      <w:pPr>
        <w:pStyle w:val="aa"/>
        <w:rPr>
          <w:lang w:val="uk-UA" w:eastAsia="en-US"/>
        </w:rPr>
      </w:pPr>
    </w:p>
    <w:p w:rsidR="004A0C1C" w:rsidRDefault="004A0C1C" w:rsidP="004A0C1C">
      <w:pPr>
        <w:pStyle w:val="isselectedend"/>
        <w:spacing w:before="0" w:beforeAutospacing="0" w:after="0" w:afterAutospacing="0"/>
        <w:ind w:firstLine="708"/>
        <w:jc w:val="both"/>
      </w:pPr>
      <w:r>
        <w:t>З метою забезпечення тимчасової зайнятості населення, організації та проведення суспільно корисних робіт в умовах воєнного стану, відповідно до статей 26, 59 Закону України «Про місцеве самоврядування в Україні», Закону України «Про зайнятість населення», постанови Кабінету Міністрів України від 13 липня 2011 року № 753 «Про затвердження Порядку залучення працездатних осіб до суспільно корисних робіт в умовах воєнного стану» (зі змінами), селищна рада</w:t>
      </w:r>
    </w:p>
    <w:p w:rsidR="004A0C1C" w:rsidRDefault="004A0C1C" w:rsidP="004A0C1C">
      <w:pPr>
        <w:pStyle w:val="isselectedend"/>
        <w:spacing w:before="0" w:beforeAutospacing="0" w:after="0" w:afterAutospacing="0"/>
        <w:ind w:firstLine="708"/>
        <w:jc w:val="both"/>
      </w:pPr>
    </w:p>
    <w:p w:rsidR="004A0C1C" w:rsidRPr="0084156B" w:rsidRDefault="004A0C1C" w:rsidP="004A0C1C">
      <w:pPr>
        <w:pStyle w:val="2"/>
        <w:spacing w:before="0"/>
        <w:jc w:val="center"/>
        <w:rPr>
          <w:rFonts w:ascii="Times New Roman" w:hAnsi="Times New Roman" w:cs="Times New Roman"/>
          <w:b w:val="0"/>
          <w:color w:val="000000" w:themeColor="text1"/>
          <w:sz w:val="24"/>
          <w:szCs w:val="24"/>
        </w:rPr>
      </w:pPr>
      <w:r w:rsidRPr="0084156B">
        <w:rPr>
          <w:rFonts w:ascii="Times New Roman" w:hAnsi="Times New Roman" w:cs="Times New Roman"/>
          <w:b w:val="0"/>
          <w:color w:val="000000" w:themeColor="text1"/>
          <w:sz w:val="24"/>
          <w:szCs w:val="24"/>
        </w:rPr>
        <w:t>ВИРІШИЛА:</w:t>
      </w:r>
    </w:p>
    <w:p w:rsidR="004A0C1C" w:rsidRPr="001633F1" w:rsidRDefault="004A0C1C" w:rsidP="004A0C1C">
      <w:pPr>
        <w:ind w:firstLine="567"/>
        <w:jc w:val="both"/>
      </w:pPr>
      <w:r>
        <w:rPr>
          <w:rStyle w:val="a7"/>
          <w:b w:val="0"/>
          <w:lang w:val="uk-UA"/>
        </w:rPr>
        <w:t xml:space="preserve">1. </w:t>
      </w:r>
      <w:proofErr w:type="spellStart"/>
      <w:r w:rsidRPr="0084156B">
        <w:rPr>
          <w:rStyle w:val="a7"/>
          <w:b w:val="0"/>
        </w:rPr>
        <w:t>Затвердити</w:t>
      </w:r>
      <w:proofErr w:type="spellEnd"/>
      <w:r w:rsidRPr="0084156B">
        <w:rPr>
          <w:rStyle w:val="a7"/>
          <w:b w:val="0"/>
        </w:rPr>
        <w:t xml:space="preserve"> </w:t>
      </w:r>
      <w:proofErr w:type="spellStart"/>
      <w:r w:rsidRPr="0084156B">
        <w:rPr>
          <w:rStyle w:val="a7"/>
          <w:b w:val="0"/>
        </w:rPr>
        <w:t>Програму</w:t>
      </w:r>
      <w:proofErr w:type="spellEnd"/>
      <w:r w:rsidRPr="0084156B">
        <w:rPr>
          <w:rStyle w:val="a7"/>
          <w:b w:val="0"/>
        </w:rPr>
        <w:t xml:space="preserve">  </w:t>
      </w:r>
      <w:proofErr w:type="spellStart"/>
      <w:r w:rsidRPr="0084156B">
        <w:rPr>
          <w:rStyle w:val="a7"/>
          <w:b w:val="0"/>
        </w:rPr>
        <w:t>суспільно</w:t>
      </w:r>
      <w:proofErr w:type="spellEnd"/>
      <w:r w:rsidRPr="0084156B">
        <w:rPr>
          <w:rStyle w:val="a7"/>
          <w:b w:val="0"/>
        </w:rPr>
        <w:t xml:space="preserve"> - </w:t>
      </w:r>
      <w:proofErr w:type="spellStart"/>
      <w:r w:rsidRPr="0084156B">
        <w:rPr>
          <w:rStyle w:val="a7"/>
          <w:b w:val="0"/>
        </w:rPr>
        <w:t>корисних</w:t>
      </w:r>
      <w:proofErr w:type="spellEnd"/>
      <w:r w:rsidRPr="0084156B">
        <w:rPr>
          <w:rStyle w:val="a7"/>
          <w:b w:val="0"/>
        </w:rPr>
        <w:t xml:space="preserve"> </w:t>
      </w:r>
      <w:proofErr w:type="spellStart"/>
      <w:r w:rsidRPr="0084156B">
        <w:rPr>
          <w:rStyle w:val="a7"/>
          <w:b w:val="0"/>
        </w:rPr>
        <w:t>робіт</w:t>
      </w:r>
      <w:proofErr w:type="spellEnd"/>
      <w:r w:rsidRPr="0084156B">
        <w:rPr>
          <w:rStyle w:val="a7"/>
          <w:b w:val="0"/>
        </w:rPr>
        <w:t xml:space="preserve"> (</w:t>
      </w:r>
      <w:proofErr w:type="spellStart"/>
      <w:r w:rsidRPr="0084156B">
        <w:rPr>
          <w:rStyle w:val="a7"/>
          <w:b w:val="0"/>
        </w:rPr>
        <w:t>оплачуваних</w:t>
      </w:r>
      <w:proofErr w:type="spellEnd"/>
      <w:r w:rsidRPr="0084156B">
        <w:rPr>
          <w:rStyle w:val="a7"/>
          <w:b w:val="0"/>
        </w:rPr>
        <w:t xml:space="preserve">)  у </w:t>
      </w:r>
      <w:proofErr w:type="spellStart"/>
      <w:r w:rsidRPr="0084156B">
        <w:rPr>
          <w:rStyle w:val="a7"/>
          <w:b w:val="0"/>
        </w:rPr>
        <w:t>вигляді</w:t>
      </w:r>
      <w:proofErr w:type="spellEnd"/>
      <w:r w:rsidRPr="0084156B">
        <w:rPr>
          <w:rStyle w:val="a7"/>
          <w:b w:val="0"/>
        </w:rPr>
        <w:t xml:space="preserve"> </w:t>
      </w:r>
      <w:proofErr w:type="spellStart"/>
      <w:r w:rsidRPr="0084156B">
        <w:rPr>
          <w:rStyle w:val="a7"/>
          <w:b w:val="0"/>
        </w:rPr>
        <w:t>громадських</w:t>
      </w:r>
      <w:proofErr w:type="spellEnd"/>
      <w:r w:rsidRPr="0084156B">
        <w:rPr>
          <w:rStyle w:val="a7"/>
          <w:b w:val="0"/>
        </w:rPr>
        <w:t xml:space="preserve"> </w:t>
      </w:r>
      <w:proofErr w:type="spellStart"/>
      <w:r w:rsidRPr="0084156B">
        <w:rPr>
          <w:rStyle w:val="a7"/>
          <w:b w:val="0"/>
        </w:rPr>
        <w:t>робіт</w:t>
      </w:r>
      <w:proofErr w:type="spellEnd"/>
      <w:r w:rsidRPr="0084156B">
        <w:rPr>
          <w:rStyle w:val="a7"/>
          <w:b w:val="0"/>
        </w:rPr>
        <w:t xml:space="preserve"> на </w:t>
      </w:r>
      <w:proofErr w:type="spellStart"/>
      <w:r w:rsidRPr="0084156B">
        <w:rPr>
          <w:rStyle w:val="a7"/>
          <w:b w:val="0"/>
        </w:rPr>
        <w:t>території</w:t>
      </w:r>
      <w:proofErr w:type="spellEnd"/>
      <w:r w:rsidRPr="0084156B">
        <w:rPr>
          <w:rStyle w:val="a7"/>
          <w:b w:val="0"/>
        </w:rPr>
        <w:t xml:space="preserve"> </w:t>
      </w:r>
      <w:proofErr w:type="spellStart"/>
      <w:r w:rsidRPr="0084156B">
        <w:rPr>
          <w:rStyle w:val="a7"/>
          <w:b w:val="0"/>
        </w:rPr>
        <w:t>Верховинської</w:t>
      </w:r>
      <w:proofErr w:type="spellEnd"/>
      <w:r w:rsidRPr="0084156B">
        <w:rPr>
          <w:rStyle w:val="a7"/>
          <w:b w:val="0"/>
        </w:rPr>
        <w:t xml:space="preserve"> </w:t>
      </w:r>
      <w:proofErr w:type="spellStart"/>
      <w:r w:rsidRPr="0084156B">
        <w:rPr>
          <w:rStyle w:val="a7"/>
          <w:b w:val="0"/>
        </w:rPr>
        <w:t>селищної</w:t>
      </w:r>
      <w:proofErr w:type="spellEnd"/>
      <w:r w:rsidRPr="0084156B">
        <w:rPr>
          <w:rStyle w:val="a7"/>
          <w:b w:val="0"/>
        </w:rPr>
        <w:t xml:space="preserve"> </w:t>
      </w:r>
      <w:proofErr w:type="gramStart"/>
      <w:r w:rsidRPr="0084156B">
        <w:rPr>
          <w:rStyle w:val="a7"/>
          <w:b w:val="0"/>
        </w:rPr>
        <w:t>ради</w:t>
      </w:r>
      <w:proofErr w:type="gramEnd"/>
      <w:r w:rsidRPr="0084156B">
        <w:rPr>
          <w:rStyle w:val="a7"/>
          <w:b w:val="0"/>
        </w:rPr>
        <w:t xml:space="preserve"> на 2026 -2028 роки</w:t>
      </w:r>
      <w:r w:rsidRPr="001633F1">
        <w:t xml:space="preserve"> (</w:t>
      </w:r>
      <w:proofErr w:type="spellStart"/>
      <w:r w:rsidRPr="001633F1">
        <w:t>додається</w:t>
      </w:r>
      <w:proofErr w:type="spellEnd"/>
      <w:r w:rsidRPr="001633F1">
        <w:t>).</w:t>
      </w:r>
    </w:p>
    <w:p w:rsidR="004A0C1C" w:rsidRPr="0084156B" w:rsidRDefault="004A0C1C" w:rsidP="004A0C1C">
      <w:pPr>
        <w:spacing w:line="259" w:lineRule="auto"/>
        <w:ind w:firstLine="567"/>
        <w:jc w:val="both"/>
      </w:pPr>
      <w:r>
        <w:rPr>
          <w:lang w:val="uk-UA"/>
        </w:rPr>
        <w:t xml:space="preserve">2. </w:t>
      </w:r>
      <w:proofErr w:type="spellStart"/>
      <w:r w:rsidRPr="0084156B">
        <w:t>Передбачити</w:t>
      </w:r>
      <w:proofErr w:type="spellEnd"/>
      <w:r w:rsidRPr="0084156B">
        <w:t xml:space="preserve"> </w:t>
      </w:r>
      <w:proofErr w:type="spellStart"/>
      <w:r w:rsidRPr="0084156B">
        <w:t>кошти</w:t>
      </w:r>
      <w:proofErr w:type="spellEnd"/>
      <w:r w:rsidRPr="0084156B">
        <w:t xml:space="preserve"> </w:t>
      </w:r>
      <w:proofErr w:type="spellStart"/>
      <w:proofErr w:type="gramStart"/>
      <w:r w:rsidRPr="0084156B">
        <w:t>п</w:t>
      </w:r>
      <w:proofErr w:type="gramEnd"/>
      <w:r w:rsidRPr="0084156B">
        <w:t>ід</w:t>
      </w:r>
      <w:proofErr w:type="spellEnd"/>
      <w:r w:rsidRPr="0084156B">
        <w:t xml:space="preserve"> час </w:t>
      </w:r>
      <w:proofErr w:type="spellStart"/>
      <w:r w:rsidRPr="0084156B">
        <w:t>внесення</w:t>
      </w:r>
      <w:proofErr w:type="spellEnd"/>
      <w:r w:rsidRPr="0084156B">
        <w:t xml:space="preserve"> </w:t>
      </w:r>
      <w:proofErr w:type="spellStart"/>
      <w:r w:rsidRPr="0084156B">
        <w:t>змін</w:t>
      </w:r>
      <w:proofErr w:type="spellEnd"/>
      <w:r w:rsidRPr="0084156B">
        <w:t xml:space="preserve"> до бюджету та в межах </w:t>
      </w:r>
      <w:proofErr w:type="spellStart"/>
      <w:r w:rsidRPr="0084156B">
        <w:t>затверджених</w:t>
      </w:r>
      <w:proofErr w:type="spellEnd"/>
      <w:r w:rsidRPr="0084156B">
        <w:t xml:space="preserve"> </w:t>
      </w:r>
      <w:proofErr w:type="spellStart"/>
      <w:r w:rsidRPr="0084156B">
        <w:t>бюджетних</w:t>
      </w:r>
      <w:proofErr w:type="spellEnd"/>
      <w:r w:rsidRPr="0084156B">
        <w:t xml:space="preserve"> </w:t>
      </w:r>
      <w:proofErr w:type="spellStart"/>
      <w:r w:rsidRPr="0084156B">
        <w:t>призначень</w:t>
      </w:r>
      <w:proofErr w:type="spellEnd"/>
      <w:r w:rsidRPr="0084156B">
        <w:t xml:space="preserve"> </w:t>
      </w:r>
      <w:proofErr w:type="spellStart"/>
      <w:r w:rsidRPr="0084156B">
        <w:t>Верховинської</w:t>
      </w:r>
      <w:proofErr w:type="spellEnd"/>
      <w:r w:rsidRPr="0084156B">
        <w:t xml:space="preserve"> </w:t>
      </w:r>
      <w:proofErr w:type="spellStart"/>
      <w:r w:rsidRPr="0084156B">
        <w:t>селищної</w:t>
      </w:r>
      <w:proofErr w:type="spellEnd"/>
      <w:r w:rsidRPr="0084156B">
        <w:t xml:space="preserve"> ради на 2026 </w:t>
      </w:r>
      <w:proofErr w:type="spellStart"/>
      <w:r w:rsidRPr="0084156B">
        <w:t>рік</w:t>
      </w:r>
      <w:proofErr w:type="spellEnd"/>
      <w:r w:rsidRPr="0084156B">
        <w:t xml:space="preserve"> </w:t>
      </w:r>
      <w:proofErr w:type="spellStart"/>
      <w:r w:rsidRPr="0084156B">
        <w:t>кошти</w:t>
      </w:r>
      <w:proofErr w:type="spellEnd"/>
      <w:r w:rsidRPr="0084156B">
        <w:t xml:space="preserve"> на </w:t>
      </w:r>
      <w:proofErr w:type="spellStart"/>
      <w:r w:rsidRPr="0084156B">
        <w:t>співфінансування</w:t>
      </w:r>
      <w:proofErr w:type="spellEnd"/>
      <w:r w:rsidRPr="0084156B">
        <w:t xml:space="preserve"> </w:t>
      </w:r>
      <w:proofErr w:type="spellStart"/>
      <w:r w:rsidRPr="0084156B">
        <w:t>заходів</w:t>
      </w:r>
      <w:proofErr w:type="spellEnd"/>
      <w:r w:rsidRPr="0084156B">
        <w:t xml:space="preserve"> </w:t>
      </w:r>
      <w:proofErr w:type="spellStart"/>
      <w:r w:rsidRPr="0084156B">
        <w:t>Програми</w:t>
      </w:r>
      <w:proofErr w:type="spellEnd"/>
      <w:r w:rsidRPr="0084156B">
        <w:t xml:space="preserve"> в </w:t>
      </w:r>
      <w:proofErr w:type="spellStart"/>
      <w:r w:rsidRPr="0084156B">
        <w:t>сумі</w:t>
      </w:r>
      <w:proofErr w:type="spellEnd"/>
      <w:r w:rsidRPr="0084156B">
        <w:t xml:space="preserve"> </w:t>
      </w:r>
      <w:r w:rsidRPr="0084156B">
        <w:rPr>
          <w:rStyle w:val="a7"/>
          <w:b w:val="0"/>
        </w:rPr>
        <w:t>11 250 (</w:t>
      </w:r>
      <w:proofErr w:type="spellStart"/>
      <w:r w:rsidRPr="0084156B">
        <w:rPr>
          <w:rStyle w:val="a7"/>
          <w:b w:val="0"/>
        </w:rPr>
        <w:t>одинадцять</w:t>
      </w:r>
      <w:proofErr w:type="spellEnd"/>
      <w:r w:rsidRPr="0084156B">
        <w:rPr>
          <w:rStyle w:val="a7"/>
          <w:b w:val="0"/>
        </w:rPr>
        <w:t xml:space="preserve"> </w:t>
      </w:r>
      <w:proofErr w:type="spellStart"/>
      <w:r w:rsidRPr="0084156B">
        <w:rPr>
          <w:rStyle w:val="a7"/>
          <w:b w:val="0"/>
        </w:rPr>
        <w:t>тисяч</w:t>
      </w:r>
      <w:proofErr w:type="spellEnd"/>
      <w:r w:rsidRPr="0084156B">
        <w:rPr>
          <w:rStyle w:val="a7"/>
          <w:b w:val="0"/>
        </w:rPr>
        <w:t xml:space="preserve"> </w:t>
      </w:r>
      <w:proofErr w:type="spellStart"/>
      <w:r w:rsidRPr="0084156B">
        <w:rPr>
          <w:rStyle w:val="a7"/>
          <w:b w:val="0"/>
        </w:rPr>
        <w:t>двісті</w:t>
      </w:r>
      <w:proofErr w:type="spellEnd"/>
      <w:r w:rsidRPr="0084156B">
        <w:rPr>
          <w:rStyle w:val="a7"/>
          <w:b w:val="0"/>
        </w:rPr>
        <w:t xml:space="preserve"> </w:t>
      </w:r>
      <w:proofErr w:type="spellStart"/>
      <w:r w:rsidRPr="0084156B">
        <w:rPr>
          <w:rStyle w:val="a7"/>
          <w:b w:val="0"/>
        </w:rPr>
        <w:t>п'ятдесят</w:t>
      </w:r>
      <w:proofErr w:type="spellEnd"/>
      <w:r w:rsidRPr="0084156B">
        <w:rPr>
          <w:rStyle w:val="a7"/>
          <w:b w:val="0"/>
        </w:rPr>
        <w:t xml:space="preserve">) </w:t>
      </w:r>
      <w:proofErr w:type="spellStart"/>
      <w:r w:rsidRPr="0084156B">
        <w:rPr>
          <w:rStyle w:val="a7"/>
          <w:b w:val="0"/>
        </w:rPr>
        <w:t>гривень</w:t>
      </w:r>
      <w:proofErr w:type="spellEnd"/>
      <w:r w:rsidRPr="0084156B">
        <w:t xml:space="preserve"> у межах </w:t>
      </w:r>
      <w:proofErr w:type="spellStart"/>
      <w:r w:rsidRPr="0084156B">
        <w:t>наявного</w:t>
      </w:r>
      <w:proofErr w:type="spellEnd"/>
      <w:r w:rsidRPr="0084156B">
        <w:t xml:space="preserve"> </w:t>
      </w:r>
      <w:proofErr w:type="spellStart"/>
      <w:r w:rsidRPr="0084156B">
        <w:t>фінансового</w:t>
      </w:r>
      <w:proofErr w:type="spellEnd"/>
      <w:r w:rsidRPr="0084156B">
        <w:t xml:space="preserve"> ресурсу.</w:t>
      </w:r>
    </w:p>
    <w:p w:rsidR="004A0C1C" w:rsidRPr="001633F1" w:rsidRDefault="004A0C1C" w:rsidP="004A0C1C">
      <w:pPr>
        <w:ind w:firstLine="567"/>
        <w:jc w:val="both"/>
      </w:pPr>
      <w:r>
        <w:rPr>
          <w:lang w:val="uk-UA"/>
        </w:rPr>
        <w:t xml:space="preserve">3. </w:t>
      </w:r>
      <w:proofErr w:type="spellStart"/>
      <w:r w:rsidRPr="001633F1">
        <w:t>Визначити</w:t>
      </w:r>
      <w:proofErr w:type="spellEnd"/>
      <w:r w:rsidRPr="001633F1">
        <w:t xml:space="preserve"> </w:t>
      </w:r>
      <w:proofErr w:type="spellStart"/>
      <w:r w:rsidRPr="001633F1">
        <w:t>виконавцем</w:t>
      </w:r>
      <w:proofErr w:type="spellEnd"/>
      <w:r w:rsidRPr="001633F1">
        <w:t xml:space="preserve"> </w:t>
      </w:r>
      <w:proofErr w:type="spellStart"/>
      <w:r w:rsidRPr="001633F1">
        <w:t>Програми</w:t>
      </w:r>
      <w:proofErr w:type="spellEnd"/>
      <w:r w:rsidRPr="001633F1">
        <w:t xml:space="preserve"> </w:t>
      </w:r>
      <w:proofErr w:type="spellStart"/>
      <w:r w:rsidRPr="001633F1">
        <w:t>Верховинську</w:t>
      </w:r>
      <w:proofErr w:type="spellEnd"/>
      <w:r w:rsidRPr="001633F1">
        <w:t xml:space="preserve"> </w:t>
      </w:r>
      <w:proofErr w:type="spellStart"/>
      <w:r w:rsidRPr="001633F1">
        <w:t>селищну</w:t>
      </w:r>
      <w:proofErr w:type="spellEnd"/>
      <w:r w:rsidRPr="001633F1">
        <w:t xml:space="preserve"> раду </w:t>
      </w:r>
      <w:proofErr w:type="spellStart"/>
      <w:r w:rsidRPr="001633F1">
        <w:t>спільно</w:t>
      </w:r>
      <w:proofErr w:type="spellEnd"/>
      <w:r w:rsidRPr="001633F1">
        <w:t xml:space="preserve"> </w:t>
      </w:r>
      <w:proofErr w:type="spellStart"/>
      <w:r w:rsidRPr="001633F1">
        <w:t>з</w:t>
      </w:r>
      <w:proofErr w:type="spellEnd"/>
      <w:r w:rsidRPr="001633F1">
        <w:t xml:space="preserve"> </w:t>
      </w:r>
      <w:proofErr w:type="spellStart"/>
      <w:r w:rsidRPr="00E029D2">
        <w:rPr>
          <w:color w:val="000000" w:themeColor="text1"/>
        </w:rPr>
        <w:t>Верховинською</w:t>
      </w:r>
      <w:proofErr w:type="spellEnd"/>
      <w:r w:rsidRPr="00E029D2">
        <w:rPr>
          <w:color w:val="000000" w:themeColor="text1"/>
        </w:rPr>
        <w:t xml:space="preserve"> районною </w:t>
      </w:r>
      <w:proofErr w:type="spellStart"/>
      <w:r w:rsidRPr="00E029D2">
        <w:rPr>
          <w:color w:val="000000" w:themeColor="text1"/>
        </w:rPr>
        <w:t>філією</w:t>
      </w:r>
      <w:proofErr w:type="spellEnd"/>
      <w:r w:rsidRPr="00E029D2">
        <w:rPr>
          <w:color w:val="000000" w:themeColor="text1"/>
        </w:rPr>
        <w:t xml:space="preserve"> </w:t>
      </w:r>
      <w:proofErr w:type="spellStart"/>
      <w:r w:rsidRPr="00E029D2">
        <w:rPr>
          <w:color w:val="000000" w:themeColor="text1"/>
        </w:rPr>
        <w:t>Івано-Франківського</w:t>
      </w:r>
      <w:proofErr w:type="spellEnd"/>
      <w:r w:rsidRPr="00E029D2">
        <w:rPr>
          <w:color w:val="000000" w:themeColor="text1"/>
        </w:rPr>
        <w:t xml:space="preserve"> </w:t>
      </w:r>
      <w:proofErr w:type="spellStart"/>
      <w:r w:rsidRPr="00E029D2">
        <w:rPr>
          <w:color w:val="000000" w:themeColor="text1"/>
        </w:rPr>
        <w:t>обласного</w:t>
      </w:r>
      <w:proofErr w:type="spellEnd"/>
      <w:r w:rsidRPr="00E029D2">
        <w:rPr>
          <w:color w:val="000000" w:themeColor="text1"/>
        </w:rPr>
        <w:t xml:space="preserve"> центру </w:t>
      </w:r>
      <w:proofErr w:type="spellStart"/>
      <w:r w:rsidRPr="00E029D2">
        <w:rPr>
          <w:color w:val="000000" w:themeColor="text1"/>
        </w:rPr>
        <w:t>зайнятості</w:t>
      </w:r>
      <w:proofErr w:type="spellEnd"/>
      <w:r w:rsidRPr="001633F1">
        <w:t xml:space="preserve"> та </w:t>
      </w:r>
      <w:proofErr w:type="spellStart"/>
      <w:r w:rsidRPr="001633F1">
        <w:t>іншими</w:t>
      </w:r>
      <w:proofErr w:type="spellEnd"/>
      <w:r w:rsidRPr="001633F1">
        <w:t xml:space="preserve"> </w:t>
      </w:r>
      <w:proofErr w:type="spellStart"/>
      <w:r w:rsidRPr="001633F1">
        <w:t>установами</w:t>
      </w:r>
      <w:proofErr w:type="spellEnd"/>
      <w:r w:rsidRPr="001633F1">
        <w:t xml:space="preserve">, </w:t>
      </w:r>
      <w:proofErr w:type="spellStart"/>
      <w:proofErr w:type="gramStart"/>
      <w:r w:rsidRPr="001633F1">
        <w:t>п</w:t>
      </w:r>
      <w:proofErr w:type="gramEnd"/>
      <w:r w:rsidRPr="001633F1">
        <w:t>ідприємствами</w:t>
      </w:r>
      <w:proofErr w:type="spellEnd"/>
      <w:r w:rsidRPr="001633F1">
        <w:t xml:space="preserve"> </w:t>
      </w:r>
      <w:proofErr w:type="spellStart"/>
      <w:r w:rsidRPr="001633F1">
        <w:t>й</w:t>
      </w:r>
      <w:proofErr w:type="spellEnd"/>
      <w:r w:rsidRPr="001633F1">
        <w:t xml:space="preserve"> </w:t>
      </w:r>
      <w:proofErr w:type="spellStart"/>
      <w:r w:rsidRPr="001633F1">
        <w:t>організаціями</w:t>
      </w:r>
      <w:proofErr w:type="spellEnd"/>
      <w:r w:rsidRPr="001633F1">
        <w:t xml:space="preserve">, </w:t>
      </w:r>
      <w:proofErr w:type="spellStart"/>
      <w:r w:rsidRPr="001633F1">
        <w:t>залученими</w:t>
      </w:r>
      <w:proofErr w:type="spellEnd"/>
      <w:r w:rsidRPr="001633F1">
        <w:t xml:space="preserve"> до </w:t>
      </w:r>
      <w:proofErr w:type="spellStart"/>
      <w:r w:rsidRPr="001633F1">
        <w:t>виконання</w:t>
      </w:r>
      <w:proofErr w:type="spellEnd"/>
      <w:r w:rsidRPr="001633F1">
        <w:t xml:space="preserve"> </w:t>
      </w:r>
      <w:proofErr w:type="spellStart"/>
      <w:r w:rsidRPr="001633F1">
        <w:t>суспільно</w:t>
      </w:r>
      <w:proofErr w:type="spellEnd"/>
      <w:r w:rsidRPr="001633F1">
        <w:t xml:space="preserve"> </w:t>
      </w:r>
      <w:proofErr w:type="spellStart"/>
      <w:r w:rsidRPr="001633F1">
        <w:t>корисних</w:t>
      </w:r>
      <w:proofErr w:type="spellEnd"/>
      <w:r w:rsidRPr="001633F1">
        <w:t xml:space="preserve"> </w:t>
      </w:r>
      <w:proofErr w:type="spellStart"/>
      <w:r w:rsidRPr="001633F1">
        <w:t>робіт</w:t>
      </w:r>
      <w:proofErr w:type="spellEnd"/>
      <w:r w:rsidRPr="001633F1">
        <w:t>.</w:t>
      </w:r>
    </w:p>
    <w:p w:rsidR="004A0C1C" w:rsidRPr="001633F1" w:rsidRDefault="004A0C1C" w:rsidP="004A0C1C">
      <w:pPr>
        <w:ind w:firstLine="567"/>
        <w:jc w:val="both"/>
      </w:pPr>
      <w:r>
        <w:rPr>
          <w:lang w:val="uk-UA"/>
        </w:rPr>
        <w:t xml:space="preserve">4. </w:t>
      </w:r>
      <w:proofErr w:type="spellStart"/>
      <w:r w:rsidRPr="001633F1">
        <w:t>Фінансовому</w:t>
      </w:r>
      <w:proofErr w:type="spellEnd"/>
      <w:r w:rsidRPr="001633F1">
        <w:t xml:space="preserve"> </w:t>
      </w:r>
      <w:r>
        <w:rPr>
          <w:lang w:val="uk-UA"/>
        </w:rPr>
        <w:t>управлінню</w:t>
      </w:r>
      <w:r w:rsidRPr="001633F1">
        <w:t xml:space="preserve"> </w:t>
      </w:r>
      <w:proofErr w:type="spellStart"/>
      <w:r w:rsidRPr="001633F1">
        <w:t>Верховинської</w:t>
      </w:r>
      <w:proofErr w:type="spellEnd"/>
      <w:r w:rsidRPr="001633F1">
        <w:t xml:space="preserve"> </w:t>
      </w:r>
      <w:proofErr w:type="spellStart"/>
      <w:r w:rsidRPr="001633F1">
        <w:t>селищної</w:t>
      </w:r>
      <w:proofErr w:type="spellEnd"/>
      <w:r w:rsidRPr="001633F1">
        <w:t xml:space="preserve"> ради </w:t>
      </w:r>
      <w:proofErr w:type="spellStart"/>
      <w:r w:rsidRPr="001633F1">
        <w:t>забезпечити</w:t>
      </w:r>
      <w:proofErr w:type="spellEnd"/>
      <w:r w:rsidRPr="001633F1">
        <w:t xml:space="preserve"> </w:t>
      </w:r>
      <w:proofErr w:type="spellStart"/>
      <w:r w:rsidRPr="001633F1">
        <w:t>фінансування</w:t>
      </w:r>
      <w:proofErr w:type="spellEnd"/>
      <w:r w:rsidRPr="001633F1">
        <w:t xml:space="preserve"> </w:t>
      </w:r>
      <w:proofErr w:type="spellStart"/>
      <w:r w:rsidRPr="001633F1">
        <w:t>заходів</w:t>
      </w:r>
      <w:proofErr w:type="spellEnd"/>
      <w:r w:rsidRPr="001633F1">
        <w:t xml:space="preserve"> </w:t>
      </w:r>
      <w:proofErr w:type="spellStart"/>
      <w:r w:rsidRPr="001633F1">
        <w:t>Програми</w:t>
      </w:r>
      <w:proofErr w:type="spellEnd"/>
      <w:r w:rsidRPr="001633F1">
        <w:t xml:space="preserve"> в межах </w:t>
      </w:r>
      <w:proofErr w:type="spellStart"/>
      <w:r w:rsidRPr="001633F1">
        <w:t>бюджетних</w:t>
      </w:r>
      <w:proofErr w:type="spellEnd"/>
      <w:r w:rsidRPr="001633F1">
        <w:t xml:space="preserve"> </w:t>
      </w:r>
      <w:proofErr w:type="spellStart"/>
      <w:r w:rsidRPr="001633F1">
        <w:t>призначень</w:t>
      </w:r>
      <w:proofErr w:type="spellEnd"/>
      <w:r w:rsidRPr="001633F1">
        <w:t>.</w:t>
      </w:r>
    </w:p>
    <w:p w:rsidR="004A0C1C" w:rsidRPr="003F44AD" w:rsidRDefault="004A0C1C" w:rsidP="004A0C1C">
      <w:pPr>
        <w:pStyle w:val="a9"/>
        <w:spacing w:before="0"/>
        <w:contextualSpacing/>
        <w:jc w:val="both"/>
        <w:rPr>
          <w:rFonts w:ascii="Times New Roman" w:hAnsi="Times New Roman"/>
          <w:sz w:val="24"/>
          <w:szCs w:val="24"/>
        </w:rPr>
      </w:pPr>
      <w:r w:rsidRPr="0084156B">
        <w:rPr>
          <w:rFonts w:ascii="Times New Roman" w:hAnsi="Times New Roman"/>
          <w:sz w:val="24"/>
          <w:szCs w:val="24"/>
          <w:lang w:val="ru-RU"/>
        </w:rPr>
        <w:t xml:space="preserve">5. </w:t>
      </w:r>
      <w:r w:rsidRPr="0084156B">
        <w:rPr>
          <w:rFonts w:ascii="Times New Roman" w:hAnsi="Times New Roman"/>
          <w:sz w:val="24"/>
          <w:szCs w:val="24"/>
          <w:lang w:eastAsia="uk-UA"/>
        </w:rPr>
        <w:t>Контроль</w:t>
      </w:r>
      <w:r w:rsidRPr="003F44AD">
        <w:rPr>
          <w:rFonts w:ascii="Times New Roman" w:hAnsi="Times New Roman"/>
          <w:sz w:val="24"/>
          <w:szCs w:val="24"/>
          <w:lang w:eastAsia="uk-UA"/>
        </w:rPr>
        <w:t xml:space="preserve"> за виконанням рішення покласти на  постійну комісію з  питань </w:t>
      </w:r>
      <w:r w:rsidRPr="003F44AD">
        <w:rPr>
          <w:rStyle w:val="a7"/>
          <w:rFonts w:ascii="Times New Roman" w:hAnsi="Times New Roman"/>
          <w:b w:val="0"/>
          <w:sz w:val="24"/>
          <w:szCs w:val="24"/>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w:t>
      </w:r>
      <w:r w:rsidRPr="003F44AD">
        <w:rPr>
          <w:rFonts w:ascii="Times New Roman" w:hAnsi="Times New Roman"/>
          <w:sz w:val="24"/>
          <w:szCs w:val="24"/>
        </w:rPr>
        <w:t xml:space="preserve"> (Я.</w:t>
      </w:r>
      <w:proofErr w:type="spellStart"/>
      <w:r w:rsidRPr="003F44AD">
        <w:rPr>
          <w:rFonts w:ascii="Times New Roman" w:hAnsi="Times New Roman"/>
          <w:sz w:val="24"/>
          <w:szCs w:val="24"/>
        </w:rPr>
        <w:t>Стефурак</w:t>
      </w:r>
      <w:proofErr w:type="spellEnd"/>
      <w:r w:rsidRPr="003F44AD">
        <w:rPr>
          <w:rFonts w:ascii="Times New Roman" w:hAnsi="Times New Roman"/>
          <w:sz w:val="24"/>
          <w:szCs w:val="24"/>
        </w:rPr>
        <w:t>).</w:t>
      </w:r>
    </w:p>
    <w:p w:rsidR="004A0C1C" w:rsidRPr="0084156B" w:rsidRDefault="004A0C1C" w:rsidP="004A0C1C">
      <w:pPr>
        <w:ind w:firstLine="567"/>
        <w:jc w:val="both"/>
        <w:rPr>
          <w:b/>
          <w:lang w:val="uk-UA"/>
        </w:rPr>
      </w:pPr>
    </w:p>
    <w:p w:rsidR="004A0C1C" w:rsidRDefault="004A0C1C" w:rsidP="004A0C1C">
      <w:pPr>
        <w:rPr>
          <w:b/>
          <w:lang w:val="uk-UA"/>
        </w:rPr>
      </w:pPr>
    </w:p>
    <w:p w:rsidR="004A0C1C" w:rsidRDefault="004A0C1C" w:rsidP="004A0C1C">
      <w:pPr>
        <w:rPr>
          <w:b/>
          <w:lang w:val="uk-UA"/>
        </w:rPr>
      </w:pPr>
    </w:p>
    <w:p w:rsidR="004A0C1C" w:rsidRPr="00FC546A" w:rsidRDefault="004A0C1C" w:rsidP="004A0C1C">
      <w:pPr>
        <w:rPr>
          <w:b/>
          <w:lang w:val="uk-UA"/>
        </w:rPr>
      </w:pPr>
    </w:p>
    <w:p w:rsidR="004A0C1C" w:rsidRDefault="004A0C1C" w:rsidP="004A0C1C">
      <w:pPr>
        <w:ind w:left="708" w:firstLine="708"/>
        <w:rPr>
          <w:b/>
          <w:lang w:val="uk-UA"/>
        </w:rPr>
      </w:pPr>
      <w:r w:rsidRPr="00342F7A">
        <w:rPr>
          <w:b/>
          <w:lang w:val="uk-UA"/>
        </w:rPr>
        <w:t>Селищний голова                                                        Василь МИЦКАНЮК</w:t>
      </w:r>
    </w:p>
    <w:p w:rsidR="004A0C1C" w:rsidRPr="00DF009A" w:rsidRDefault="004A0C1C" w:rsidP="004A0C1C">
      <w:pPr>
        <w:ind w:left="708" w:firstLine="708"/>
        <w:rPr>
          <w:b/>
          <w:lang w:val="uk-UA"/>
        </w:rPr>
      </w:pPr>
    </w:p>
    <w:p w:rsidR="004A0C1C" w:rsidRDefault="004A0C1C" w:rsidP="004A0C1C">
      <w:pPr>
        <w:ind w:left="708" w:firstLine="708"/>
        <w:rPr>
          <w:b/>
          <w:lang w:val="uk-UA"/>
        </w:rPr>
      </w:pPr>
      <w:r>
        <w:rPr>
          <w:b/>
          <w:lang w:val="uk-UA"/>
        </w:rPr>
        <w:t>Секретар ради                                                              Петро АНТІПОВ</w:t>
      </w:r>
    </w:p>
    <w:p w:rsidR="004A0C1C" w:rsidRPr="00FC546A"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Pr="00C142EF">
        <w:rPr>
          <w:rFonts w:ascii="Times New Roman" w:hAnsi="Times New Roman" w:cs="Times New Roman"/>
          <w:b/>
          <w:sz w:val="24"/>
          <w:szCs w:val="24"/>
        </w:rPr>
        <w:t xml:space="preserve">ПОГОДЖЕНО                                                                   </w:t>
      </w:r>
      <w:r>
        <w:rPr>
          <w:rFonts w:ascii="Times New Roman" w:hAnsi="Times New Roman" w:cs="Times New Roman"/>
          <w:b/>
          <w:sz w:val="24"/>
          <w:szCs w:val="24"/>
        </w:rPr>
        <w:t xml:space="preserve">                   </w:t>
      </w:r>
      <w:r w:rsidRPr="00C142EF">
        <w:rPr>
          <w:rFonts w:ascii="Times New Roman" w:hAnsi="Times New Roman" w:cs="Times New Roman"/>
          <w:b/>
          <w:sz w:val="24"/>
          <w:szCs w:val="24"/>
        </w:rPr>
        <w:t>ЗАТВЕРДЖЕНО</w:t>
      </w:r>
    </w:p>
    <w:p w:rsidR="004A0C1C" w:rsidRPr="00C142EF" w:rsidRDefault="004A0C1C" w:rsidP="004A0C1C">
      <w:pPr>
        <w:pStyle w:val="a5"/>
        <w:rPr>
          <w:rFonts w:ascii="Times New Roman" w:hAnsi="Times New Roman" w:cs="Times New Roman"/>
          <w:b/>
          <w:sz w:val="24"/>
          <w:szCs w:val="24"/>
        </w:rPr>
      </w:pPr>
    </w:p>
    <w:p w:rsidR="004A0C1C" w:rsidRPr="00C142EF" w:rsidRDefault="004A0C1C" w:rsidP="004A0C1C">
      <w:pPr>
        <w:pStyle w:val="a5"/>
        <w:rPr>
          <w:rFonts w:ascii="Times New Roman" w:hAnsi="Times New Roman" w:cs="Times New Roman"/>
          <w:b/>
          <w:sz w:val="24"/>
          <w:szCs w:val="24"/>
        </w:rPr>
      </w:pPr>
      <w:r w:rsidRPr="00C142EF">
        <w:rPr>
          <w:rFonts w:ascii="Times New Roman" w:hAnsi="Times New Roman" w:cs="Times New Roman"/>
          <w:b/>
          <w:sz w:val="24"/>
          <w:szCs w:val="24"/>
        </w:rPr>
        <w:t xml:space="preserve">Селищний голова                                                                          </w:t>
      </w:r>
      <w:r>
        <w:rPr>
          <w:rFonts w:ascii="Times New Roman" w:hAnsi="Times New Roman" w:cs="Times New Roman"/>
          <w:b/>
          <w:sz w:val="24"/>
          <w:szCs w:val="24"/>
        </w:rPr>
        <w:t xml:space="preserve"> Рішення</w:t>
      </w:r>
      <w:r w:rsidRPr="00C142EF">
        <w:rPr>
          <w:rFonts w:ascii="Times New Roman" w:hAnsi="Times New Roman" w:cs="Times New Roman"/>
          <w:b/>
          <w:sz w:val="24"/>
          <w:szCs w:val="24"/>
        </w:rPr>
        <w:t xml:space="preserve"> сесії селищної </w:t>
      </w:r>
      <w:r>
        <w:rPr>
          <w:rFonts w:ascii="Times New Roman" w:hAnsi="Times New Roman" w:cs="Times New Roman"/>
          <w:b/>
          <w:sz w:val="24"/>
          <w:szCs w:val="24"/>
        </w:rPr>
        <w:t xml:space="preserve"> ради                  </w:t>
      </w:r>
      <w:r w:rsidRPr="00C142EF">
        <w:rPr>
          <w:rFonts w:ascii="Times New Roman" w:hAnsi="Times New Roman" w:cs="Times New Roman"/>
          <w:b/>
          <w:sz w:val="24"/>
          <w:szCs w:val="24"/>
        </w:rPr>
        <w:t xml:space="preserve"> </w:t>
      </w:r>
    </w:p>
    <w:p w:rsidR="004A0C1C" w:rsidRPr="00C142EF" w:rsidRDefault="004A0C1C" w:rsidP="004A0C1C">
      <w:pPr>
        <w:pStyle w:val="a5"/>
        <w:rPr>
          <w:rFonts w:ascii="Times New Roman" w:hAnsi="Times New Roman" w:cs="Times New Roman"/>
          <w:b/>
          <w:sz w:val="24"/>
          <w:szCs w:val="24"/>
        </w:rPr>
      </w:pPr>
      <w:r w:rsidRPr="00C142EF">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від______________</w:t>
      </w:r>
      <w:proofErr w:type="spellEnd"/>
      <w:r>
        <w:rPr>
          <w:rFonts w:ascii="Times New Roman" w:hAnsi="Times New Roman" w:cs="Times New Roman"/>
          <w:b/>
          <w:sz w:val="24"/>
          <w:szCs w:val="24"/>
        </w:rPr>
        <w:t>2026</w:t>
      </w:r>
      <w:r w:rsidRPr="00C142EF">
        <w:rPr>
          <w:rFonts w:ascii="Times New Roman" w:hAnsi="Times New Roman" w:cs="Times New Roman"/>
          <w:b/>
          <w:sz w:val="24"/>
          <w:szCs w:val="24"/>
        </w:rPr>
        <w:t xml:space="preserve"> року</w:t>
      </w:r>
    </w:p>
    <w:p w:rsidR="004A0C1C" w:rsidRPr="00C142EF" w:rsidRDefault="004A0C1C" w:rsidP="004A0C1C">
      <w:pPr>
        <w:pStyle w:val="a5"/>
        <w:rPr>
          <w:rFonts w:ascii="Times New Roman" w:hAnsi="Times New Roman" w:cs="Times New Roman"/>
          <w:b/>
          <w:color w:val="FF0000"/>
          <w:sz w:val="24"/>
          <w:szCs w:val="24"/>
        </w:rPr>
      </w:pPr>
      <w:proofErr w:type="spellStart"/>
      <w:r w:rsidRPr="00C142EF">
        <w:rPr>
          <w:rFonts w:ascii="Times New Roman" w:hAnsi="Times New Roman" w:cs="Times New Roman"/>
          <w:b/>
          <w:sz w:val="24"/>
          <w:szCs w:val="24"/>
          <w:u w:val="single"/>
        </w:rPr>
        <w:t>____________</w:t>
      </w:r>
      <w:r w:rsidRPr="00C142EF">
        <w:rPr>
          <w:rFonts w:ascii="Times New Roman" w:hAnsi="Times New Roman" w:cs="Times New Roman"/>
          <w:b/>
          <w:sz w:val="24"/>
          <w:szCs w:val="24"/>
        </w:rPr>
        <w:t>Василь</w:t>
      </w:r>
      <w:proofErr w:type="spellEnd"/>
      <w:r w:rsidRPr="00C142EF">
        <w:rPr>
          <w:rFonts w:ascii="Times New Roman" w:hAnsi="Times New Roman" w:cs="Times New Roman"/>
          <w:b/>
          <w:sz w:val="24"/>
          <w:szCs w:val="24"/>
        </w:rPr>
        <w:t xml:space="preserve"> МИЦКАНЮК                </w:t>
      </w:r>
      <w:r>
        <w:rPr>
          <w:rFonts w:ascii="Times New Roman" w:hAnsi="Times New Roman" w:cs="Times New Roman"/>
          <w:b/>
          <w:sz w:val="24"/>
          <w:szCs w:val="24"/>
        </w:rPr>
        <w:t xml:space="preserve">                            </w:t>
      </w:r>
      <w:r w:rsidRPr="00C142EF">
        <w:rPr>
          <w:rFonts w:ascii="Times New Roman" w:hAnsi="Times New Roman" w:cs="Times New Roman"/>
          <w:b/>
          <w:sz w:val="24"/>
          <w:szCs w:val="24"/>
        </w:rPr>
        <w:t>№ _______________</w:t>
      </w:r>
    </w:p>
    <w:p w:rsidR="004A0C1C" w:rsidRPr="00C142EF" w:rsidRDefault="004A0C1C" w:rsidP="004A0C1C">
      <w:pPr>
        <w:pStyle w:val="a5"/>
        <w:rPr>
          <w:rFonts w:ascii="Times New Roman" w:hAnsi="Times New Roman" w:cs="Times New Roman"/>
          <w:b/>
          <w:sz w:val="24"/>
          <w:szCs w:val="24"/>
        </w:rPr>
      </w:pPr>
      <w:r w:rsidRPr="00C142EF">
        <w:rPr>
          <w:rFonts w:ascii="Times New Roman" w:hAnsi="Times New Roman" w:cs="Times New Roman"/>
          <w:b/>
          <w:sz w:val="24"/>
          <w:szCs w:val="24"/>
        </w:rPr>
        <w:t xml:space="preserve">                                                              </w:t>
      </w:r>
    </w:p>
    <w:p w:rsidR="004A0C1C"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Pr="007209DB" w:rsidRDefault="004A0C1C" w:rsidP="004A0C1C">
      <w:pPr>
        <w:pStyle w:val="FirstParagraph"/>
        <w:jc w:val="center"/>
        <w:rPr>
          <w:rFonts w:ascii="Times New Roman" w:hAnsi="Times New Roman"/>
          <w:b/>
          <w:color w:val="000000" w:themeColor="text1"/>
          <w:sz w:val="32"/>
          <w:szCs w:val="32"/>
          <w:lang w:val="ru-RU"/>
        </w:rPr>
      </w:pPr>
      <w:r w:rsidRPr="007209DB">
        <w:rPr>
          <w:rFonts w:ascii="Times New Roman" w:hAnsi="Times New Roman"/>
          <w:b/>
          <w:color w:val="000000" w:themeColor="text1"/>
          <w:sz w:val="32"/>
          <w:szCs w:val="32"/>
          <w:lang w:val="ru-RU"/>
        </w:rPr>
        <w:t>ПРОГРАМА</w:t>
      </w:r>
    </w:p>
    <w:p w:rsidR="004A0C1C" w:rsidRPr="007209DB" w:rsidRDefault="004A0C1C" w:rsidP="004A0C1C">
      <w:pPr>
        <w:pStyle w:val="aa"/>
        <w:jc w:val="center"/>
        <w:rPr>
          <w:b/>
          <w:color w:val="000000" w:themeColor="text1"/>
          <w:sz w:val="28"/>
          <w:szCs w:val="28"/>
        </w:rPr>
      </w:pPr>
      <w:proofErr w:type="spellStart"/>
      <w:r w:rsidRPr="007209DB">
        <w:rPr>
          <w:b/>
          <w:color w:val="000000" w:themeColor="text1"/>
          <w:sz w:val="28"/>
          <w:szCs w:val="28"/>
        </w:rPr>
        <w:t>Суспільно</w:t>
      </w:r>
      <w:proofErr w:type="spellEnd"/>
      <w:r w:rsidRPr="007209DB">
        <w:rPr>
          <w:b/>
          <w:color w:val="000000" w:themeColor="text1"/>
          <w:sz w:val="28"/>
          <w:szCs w:val="28"/>
        </w:rPr>
        <w:t xml:space="preserve"> - </w:t>
      </w:r>
      <w:proofErr w:type="spellStart"/>
      <w:r w:rsidRPr="007209DB">
        <w:rPr>
          <w:b/>
          <w:color w:val="000000" w:themeColor="text1"/>
          <w:sz w:val="28"/>
          <w:szCs w:val="28"/>
        </w:rPr>
        <w:t>корисних</w:t>
      </w:r>
      <w:proofErr w:type="spellEnd"/>
      <w:r w:rsidRPr="007209DB">
        <w:rPr>
          <w:b/>
          <w:color w:val="000000" w:themeColor="text1"/>
          <w:sz w:val="28"/>
          <w:szCs w:val="28"/>
        </w:rPr>
        <w:t xml:space="preserve"> </w:t>
      </w:r>
      <w:proofErr w:type="spellStart"/>
      <w:r w:rsidRPr="007209DB">
        <w:rPr>
          <w:b/>
          <w:color w:val="000000" w:themeColor="text1"/>
          <w:sz w:val="28"/>
          <w:szCs w:val="28"/>
        </w:rPr>
        <w:t>робіт</w:t>
      </w:r>
      <w:proofErr w:type="spellEnd"/>
      <w:r w:rsidRPr="007209DB">
        <w:rPr>
          <w:b/>
          <w:color w:val="000000" w:themeColor="text1"/>
          <w:sz w:val="28"/>
          <w:szCs w:val="28"/>
        </w:rPr>
        <w:t xml:space="preserve"> (</w:t>
      </w:r>
      <w:proofErr w:type="spellStart"/>
      <w:r w:rsidRPr="007209DB">
        <w:rPr>
          <w:b/>
          <w:color w:val="000000" w:themeColor="text1"/>
          <w:sz w:val="28"/>
          <w:szCs w:val="28"/>
        </w:rPr>
        <w:t>оплачуваних</w:t>
      </w:r>
      <w:proofErr w:type="spellEnd"/>
      <w:r w:rsidRPr="007209DB">
        <w:rPr>
          <w:b/>
          <w:color w:val="000000" w:themeColor="text1"/>
          <w:sz w:val="28"/>
          <w:szCs w:val="28"/>
        </w:rPr>
        <w:t xml:space="preserve">) у </w:t>
      </w:r>
      <w:proofErr w:type="spellStart"/>
      <w:r w:rsidRPr="007209DB">
        <w:rPr>
          <w:b/>
          <w:color w:val="000000" w:themeColor="text1"/>
          <w:sz w:val="28"/>
          <w:szCs w:val="28"/>
        </w:rPr>
        <w:t>вигляді</w:t>
      </w:r>
      <w:proofErr w:type="spellEnd"/>
      <w:r w:rsidRPr="007209DB">
        <w:rPr>
          <w:b/>
          <w:color w:val="000000" w:themeColor="text1"/>
          <w:sz w:val="28"/>
          <w:szCs w:val="28"/>
        </w:rPr>
        <w:t xml:space="preserve"> </w:t>
      </w:r>
      <w:proofErr w:type="spellStart"/>
      <w:r w:rsidRPr="007209DB">
        <w:rPr>
          <w:b/>
          <w:color w:val="000000" w:themeColor="text1"/>
          <w:sz w:val="28"/>
          <w:szCs w:val="28"/>
        </w:rPr>
        <w:t>громадських</w:t>
      </w:r>
      <w:proofErr w:type="spellEnd"/>
      <w:r w:rsidRPr="007209DB">
        <w:rPr>
          <w:b/>
          <w:color w:val="000000" w:themeColor="text1"/>
          <w:sz w:val="28"/>
          <w:szCs w:val="28"/>
        </w:rPr>
        <w:t xml:space="preserve"> </w:t>
      </w:r>
      <w:proofErr w:type="spellStart"/>
      <w:r w:rsidRPr="007209DB">
        <w:rPr>
          <w:b/>
          <w:color w:val="000000" w:themeColor="text1"/>
          <w:sz w:val="28"/>
          <w:szCs w:val="28"/>
        </w:rPr>
        <w:t>робі</w:t>
      </w:r>
      <w:proofErr w:type="gramStart"/>
      <w:r w:rsidRPr="007209DB">
        <w:rPr>
          <w:b/>
          <w:color w:val="000000" w:themeColor="text1"/>
          <w:sz w:val="28"/>
          <w:szCs w:val="28"/>
        </w:rPr>
        <w:t>т</w:t>
      </w:r>
      <w:proofErr w:type="spellEnd"/>
      <w:proofErr w:type="gramEnd"/>
    </w:p>
    <w:p w:rsidR="004A0C1C" w:rsidRPr="007209DB" w:rsidRDefault="004A0C1C" w:rsidP="004A0C1C">
      <w:pPr>
        <w:pStyle w:val="aa"/>
        <w:jc w:val="center"/>
        <w:rPr>
          <w:b/>
          <w:color w:val="000000" w:themeColor="text1"/>
          <w:sz w:val="28"/>
          <w:szCs w:val="28"/>
        </w:rPr>
      </w:pPr>
      <w:r w:rsidRPr="007209DB">
        <w:rPr>
          <w:b/>
          <w:color w:val="000000" w:themeColor="text1"/>
          <w:sz w:val="28"/>
          <w:szCs w:val="28"/>
        </w:rPr>
        <w:t xml:space="preserve"> на </w:t>
      </w:r>
      <w:proofErr w:type="spellStart"/>
      <w:r w:rsidRPr="007209DB">
        <w:rPr>
          <w:b/>
          <w:color w:val="000000" w:themeColor="text1"/>
          <w:sz w:val="28"/>
          <w:szCs w:val="28"/>
        </w:rPr>
        <w:t>території</w:t>
      </w:r>
      <w:proofErr w:type="spellEnd"/>
      <w:r w:rsidRPr="007209DB">
        <w:rPr>
          <w:b/>
          <w:color w:val="000000" w:themeColor="text1"/>
          <w:sz w:val="28"/>
          <w:szCs w:val="28"/>
        </w:rPr>
        <w:t xml:space="preserve"> </w:t>
      </w:r>
      <w:proofErr w:type="spellStart"/>
      <w:r w:rsidRPr="007209DB">
        <w:rPr>
          <w:b/>
          <w:color w:val="000000" w:themeColor="text1"/>
          <w:sz w:val="28"/>
          <w:szCs w:val="28"/>
        </w:rPr>
        <w:t>Верховинської</w:t>
      </w:r>
      <w:proofErr w:type="spellEnd"/>
      <w:r w:rsidRPr="007209DB">
        <w:rPr>
          <w:b/>
          <w:color w:val="000000" w:themeColor="text1"/>
          <w:sz w:val="28"/>
          <w:szCs w:val="28"/>
        </w:rPr>
        <w:t xml:space="preserve"> </w:t>
      </w:r>
      <w:proofErr w:type="spellStart"/>
      <w:r w:rsidRPr="007209DB">
        <w:rPr>
          <w:b/>
          <w:color w:val="000000" w:themeColor="text1"/>
          <w:sz w:val="28"/>
          <w:szCs w:val="28"/>
        </w:rPr>
        <w:t>селищної</w:t>
      </w:r>
      <w:proofErr w:type="spellEnd"/>
      <w:r w:rsidRPr="007209DB">
        <w:rPr>
          <w:b/>
          <w:color w:val="000000" w:themeColor="text1"/>
          <w:sz w:val="28"/>
          <w:szCs w:val="28"/>
        </w:rPr>
        <w:t xml:space="preserve"> ради</w:t>
      </w:r>
    </w:p>
    <w:p w:rsidR="004A0C1C" w:rsidRPr="007209DB" w:rsidRDefault="004A0C1C" w:rsidP="004A0C1C">
      <w:pPr>
        <w:pStyle w:val="aa"/>
        <w:jc w:val="center"/>
        <w:rPr>
          <w:b/>
          <w:color w:val="000000" w:themeColor="text1"/>
          <w:sz w:val="28"/>
          <w:szCs w:val="28"/>
        </w:rPr>
      </w:pPr>
      <w:r w:rsidRPr="007209DB">
        <w:rPr>
          <w:b/>
          <w:color w:val="000000" w:themeColor="text1"/>
          <w:sz w:val="28"/>
          <w:szCs w:val="28"/>
        </w:rPr>
        <w:t>на 2026 - 2028 роки</w:t>
      </w:r>
    </w:p>
    <w:p w:rsidR="004A0C1C" w:rsidRPr="007209DB"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Default="004A0C1C" w:rsidP="004A0C1C"/>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Default="004A0C1C" w:rsidP="004A0C1C">
      <w:pPr>
        <w:rPr>
          <w:lang w:val="uk-UA"/>
        </w:rPr>
      </w:pPr>
    </w:p>
    <w:p w:rsidR="004A0C1C" w:rsidRPr="0084156B" w:rsidRDefault="004A0C1C" w:rsidP="004A0C1C">
      <w:pPr>
        <w:rPr>
          <w:lang w:val="uk-UA"/>
        </w:rPr>
      </w:pPr>
    </w:p>
    <w:p w:rsidR="004A0C1C" w:rsidRDefault="004A0C1C" w:rsidP="004A0C1C"/>
    <w:p w:rsidR="004A0C1C" w:rsidRDefault="004A0C1C" w:rsidP="004A0C1C"/>
    <w:p w:rsidR="004A0C1C" w:rsidRPr="004A0C1C" w:rsidRDefault="004A0C1C" w:rsidP="004A0C1C">
      <w:pPr>
        <w:rPr>
          <w:lang w:val="uk-UA"/>
        </w:rPr>
      </w:pPr>
    </w:p>
    <w:p w:rsidR="004A0C1C" w:rsidRDefault="004A0C1C" w:rsidP="004A0C1C"/>
    <w:p w:rsidR="004A0C1C" w:rsidRDefault="004A0C1C" w:rsidP="004A0C1C"/>
    <w:p w:rsidR="004A0C1C" w:rsidRPr="0084156B" w:rsidRDefault="004A0C1C" w:rsidP="004A0C1C">
      <w:pPr>
        <w:jc w:val="center"/>
      </w:pPr>
      <w:r w:rsidRPr="0084156B">
        <w:t>ВЕРХОВИНА</w:t>
      </w:r>
    </w:p>
    <w:p w:rsidR="004A0C1C" w:rsidRPr="0084156B" w:rsidRDefault="004A0C1C" w:rsidP="004A0C1C">
      <w:pPr>
        <w:jc w:val="center"/>
      </w:pPr>
      <w:r w:rsidRPr="0084156B">
        <w:t>2026</w:t>
      </w:r>
    </w:p>
    <w:p w:rsidR="004A0C1C" w:rsidRPr="00227BFC" w:rsidRDefault="004A0C1C" w:rsidP="004A0C1C">
      <w:pPr>
        <w:pStyle w:val="1"/>
        <w:jc w:val="center"/>
        <w:rPr>
          <w:rFonts w:ascii="Times New Roman" w:hAnsi="Times New Roman" w:cs="Times New Roman"/>
          <w:color w:val="000000" w:themeColor="text1"/>
        </w:rPr>
      </w:pPr>
      <w:r w:rsidRPr="0019054E">
        <w:rPr>
          <w:rFonts w:ascii="Times New Roman" w:hAnsi="Times New Roman" w:cs="Times New Roman"/>
          <w:color w:val="000000" w:themeColor="text1"/>
        </w:rPr>
        <w:lastRenderedPageBreak/>
        <w:t>ПАСПОРТ</w:t>
      </w:r>
    </w:p>
    <w:p w:rsidR="004A0C1C" w:rsidRPr="0038766A" w:rsidRDefault="004A0C1C" w:rsidP="004A0C1C">
      <w:pPr>
        <w:pStyle w:val="aa"/>
        <w:spacing w:after="0"/>
        <w:jc w:val="center"/>
        <w:rPr>
          <w:b/>
          <w:color w:val="000000" w:themeColor="text1"/>
        </w:rPr>
      </w:pPr>
      <w:proofErr w:type="spellStart"/>
      <w:r w:rsidRPr="0038766A">
        <w:rPr>
          <w:b/>
          <w:color w:val="000000" w:themeColor="text1"/>
        </w:rPr>
        <w:t>Програми</w:t>
      </w:r>
      <w:proofErr w:type="spellEnd"/>
      <w:r w:rsidRPr="0038766A">
        <w:rPr>
          <w:b/>
          <w:color w:val="000000" w:themeColor="text1"/>
        </w:rPr>
        <w:t xml:space="preserve"> </w:t>
      </w:r>
      <w:proofErr w:type="spellStart"/>
      <w:r w:rsidRPr="0038766A">
        <w:rPr>
          <w:b/>
          <w:color w:val="000000" w:themeColor="text1"/>
        </w:rPr>
        <w:t>суспільно</w:t>
      </w:r>
      <w:proofErr w:type="spellEnd"/>
      <w:r w:rsidRPr="0038766A">
        <w:rPr>
          <w:b/>
          <w:color w:val="000000" w:themeColor="text1"/>
        </w:rPr>
        <w:t xml:space="preserve"> - </w:t>
      </w:r>
      <w:proofErr w:type="spellStart"/>
      <w:r w:rsidRPr="0038766A">
        <w:rPr>
          <w:b/>
          <w:color w:val="000000" w:themeColor="text1"/>
        </w:rPr>
        <w:t>корисних</w:t>
      </w:r>
      <w:proofErr w:type="spellEnd"/>
      <w:r w:rsidRPr="0038766A">
        <w:rPr>
          <w:b/>
          <w:color w:val="000000" w:themeColor="text1"/>
        </w:rPr>
        <w:t xml:space="preserve"> </w:t>
      </w:r>
      <w:proofErr w:type="spellStart"/>
      <w:r w:rsidRPr="0038766A">
        <w:rPr>
          <w:b/>
          <w:color w:val="000000" w:themeColor="text1"/>
        </w:rPr>
        <w:t>робіт</w:t>
      </w:r>
      <w:proofErr w:type="spellEnd"/>
      <w:r w:rsidRPr="0038766A">
        <w:rPr>
          <w:b/>
          <w:color w:val="000000" w:themeColor="text1"/>
        </w:rPr>
        <w:t xml:space="preserve"> (</w:t>
      </w:r>
      <w:proofErr w:type="spellStart"/>
      <w:r w:rsidRPr="0038766A">
        <w:rPr>
          <w:b/>
          <w:color w:val="000000" w:themeColor="text1"/>
        </w:rPr>
        <w:t>оплачуваних</w:t>
      </w:r>
      <w:proofErr w:type="spellEnd"/>
      <w:r w:rsidRPr="0038766A">
        <w:rPr>
          <w:b/>
          <w:color w:val="000000" w:themeColor="text1"/>
        </w:rPr>
        <w:t xml:space="preserve">) у </w:t>
      </w:r>
      <w:proofErr w:type="spellStart"/>
      <w:r w:rsidRPr="0038766A">
        <w:rPr>
          <w:b/>
          <w:color w:val="000000" w:themeColor="text1"/>
        </w:rPr>
        <w:t>вигляді</w:t>
      </w:r>
      <w:proofErr w:type="spellEnd"/>
      <w:r w:rsidRPr="0038766A">
        <w:rPr>
          <w:b/>
          <w:color w:val="000000" w:themeColor="text1"/>
        </w:rPr>
        <w:t xml:space="preserve"> </w:t>
      </w:r>
      <w:proofErr w:type="spellStart"/>
      <w:r w:rsidRPr="0038766A">
        <w:rPr>
          <w:b/>
          <w:color w:val="000000" w:themeColor="text1"/>
        </w:rPr>
        <w:t>громадських</w:t>
      </w:r>
      <w:proofErr w:type="spellEnd"/>
      <w:r w:rsidRPr="0038766A">
        <w:rPr>
          <w:b/>
          <w:color w:val="000000" w:themeColor="text1"/>
        </w:rPr>
        <w:t xml:space="preserve"> </w:t>
      </w:r>
      <w:proofErr w:type="spellStart"/>
      <w:r w:rsidRPr="0038766A">
        <w:rPr>
          <w:b/>
          <w:color w:val="000000" w:themeColor="text1"/>
        </w:rPr>
        <w:t>робі</w:t>
      </w:r>
      <w:proofErr w:type="gramStart"/>
      <w:r w:rsidRPr="0038766A">
        <w:rPr>
          <w:b/>
          <w:color w:val="000000" w:themeColor="text1"/>
        </w:rPr>
        <w:t>т</w:t>
      </w:r>
      <w:proofErr w:type="spellEnd"/>
      <w:proofErr w:type="gramEnd"/>
    </w:p>
    <w:p w:rsidR="004A0C1C" w:rsidRDefault="004A0C1C" w:rsidP="004A0C1C">
      <w:pPr>
        <w:pStyle w:val="aa"/>
        <w:spacing w:after="0"/>
        <w:rPr>
          <w:b/>
          <w:color w:val="000000" w:themeColor="text1"/>
          <w:lang w:val="uk-UA"/>
        </w:rPr>
      </w:pPr>
      <w:proofErr w:type="spellStart"/>
      <w:r>
        <w:rPr>
          <w:b/>
          <w:color w:val="000000" w:themeColor="text1"/>
        </w:rPr>
        <w:t>т</w:t>
      </w:r>
      <w:r w:rsidRPr="0038766A">
        <w:rPr>
          <w:b/>
          <w:color w:val="000000" w:themeColor="text1"/>
        </w:rPr>
        <w:t>имчасового</w:t>
      </w:r>
      <w:proofErr w:type="spellEnd"/>
      <w:r w:rsidRPr="0038766A">
        <w:rPr>
          <w:b/>
          <w:color w:val="000000" w:themeColor="text1"/>
        </w:rPr>
        <w:t xml:space="preserve"> характеру на </w:t>
      </w:r>
      <w:proofErr w:type="spellStart"/>
      <w:r w:rsidRPr="0038766A">
        <w:rPr>
          <w:b/>
          <w:color w:val="000000" w:themeColor="text1"/>
        </w:rPr>
        <w:t>території</w:t>
      </w:r>
      <w:proofErr w:type="spellEnd"/>
      <w:r w:rsidRPr="0038766A">
        <w:rPr>
          <w:b/>
          <w:color w:val="000000" w:themeColor="text1"/>
        </w:rPr>
        <w:t xml:space="preserve"> </w:t>
      </w:r>
      <w:r>
        <w:rPr>
          <w:b/>
          <w:color w:val="000000" w:themeColor="text1"/>
        </w:rPr>
        <w:t xml:space="preserve"> </w:t>
      </w:r>
      <w:proofErr w:type="spellStart"/>
      <w:r w:rsidRPr="0038766A">
        <w:rPr>
          <w:b/>
          <w:color w:val="000000" w:themeColor="text1"/>
        </w:rPr>
        <w:t>Верховинської</w:t>
      </w:r>
      <w:proofErr w:type="spellEnd"/>
      <w:r w:rsidRPr="0038766A">
        <w:rPr>
          <w:b/>
          <w:color w:val="000000" w:themeColor="text1"/>
        </w:rPr>
        <w:t xml:space="preserve"> </w:t>
      </w:r>
      <w:proofErr w:type="spellStart"/>
      <w:r w:rsidRPr="0038766A">
        <w:rPr>
          <w:b/>
          <w:color w:val="000000" w:themeColor="text1"/>
        </w:rPr>
        <w:t>селищної</w:t>
      </w:r>
      <w:proofErr w:type="spellEnd"/>
      <w:r w:rsidRPr="0038766A">
        <w:rPr>
          <w:b/>
          <w:color w:val="000000" w:themeColor="text1"/>
        </w:rPr>
        <w:t xml:space="preserve"> </w:t>
      </w:r>
      <w:proofErr w:type="gramStart"/>
      <w:r w:rsidRPr="0038766A">
        <w:rPr>
          <w:b/>
          <w:color w:val="000000" w:themeColor="text1"/>
        </w:rPr>
        <w:t>ради</w:t>
      </w:r>
      <w:proofErr w:type="gramEnd"/>
      <w:r w:rsidRPr="0038766A">
        <w:rPr>
          <w:b/>
          <w:color w:val="000000" w:themeColor="text1"/>
        </w:rPr>
        <w:t xml:space="preserve"> на 2026-2028 роки</w:t>
      </w:r>
    </w:p>
    <w:p w:rsidR="004A0C1C" w:rsidRPr="0084156B" w:rsidRDefault="004A0C1C" w:rsidP="004A0C1C">
      <w:pPr>
        <w:pStyle w:val="aa"/>
        <w:spacing w:after="0"/>
        <w:rPr>
          <w:b/>
          <w:color w:val="000000" w:themeColor="text1"/>
          <w:lang w:val="uk-UA"/>
        </w:rPr>
      </w:pPr>
    </w:p>
    <w:tbl>
      <w:tblPr>
        <w:tblStyle w:val="a8"/>
        <w:tblW w:w="5000" w:type="pct"/>
        <w:tblLook w:val="04A0"/>
      </w:tblPr>
      <w:tblGrid>
        <w:gridCol w:w="818"/>
        <w:gridCol w:w="5753"/>
        <w:gridCol w:w="3284"/>
      </w:tblGrid>
      <w:tr w:rsidR="004A0C1C" w:rsidTr="000D4FC6">
        <w:tc>
          <w:tcPr>
            <w:tcW w:w="415" w:type="pct"/>
          </w:tcPr>
          <w:p w:rsidR="004A0C1C" w:rsidRPr="00942928" w:rsidRDefault="004A0C1C" w:rsidP="000D4FC6">
            <w:pPr>
              <w:pStyle w:val="aa"/>
              <w:spacing w:after="0"/>
              <w:jc w:val="center"/>
              <w:rPr>
                <w:color w:val="000000" w:themeColor="text1"/>
              </w:rPr>
            </w:pPr>
            <w:r w:rsidRPr="00942928">
              <w:rPr>
                <w:color w:val="000000" w:themeColor="text1"/>
              </w:rPr>
              <w:t>№</w:t>
            </w:r>
          </w:p>
          <w:p w:rsidR="004A0C1C" w:rsidRPr="00942928" w:rsidRDefault="004A0C1C" w:rsidP="000D4FC6">
            <w:pPr>
              <w:pStyle w:val="aa"/>
              <w:spacing w:after="0"/>
              <w:jc w:val="center"/>
              <w:rPr>
                <w:color w:val="000000" w:themeColor="text1"/>
              </w:rPr>
            </w:pPr>
            <w:proofErr w:type="spellStart"/>
            <w:proofErr w:type="gramStart"/>
            <w:r w:rsidRPr="00942928">
              <w:rPr>
                <w:color w:val="000000" w:themeColor="text1"/>
              </w:rPr>
              <w:t>п</w:t>
            </w:r>
            <w:proofErr w:type="spellEnd"/>
            <w:proofErr w:type="gramEnd"/>
            <w:r w:rsidRPr="00942928">
              <w:rPr>
                <w:color w:val="000000" w:themeColor="text1"/>
              </w:rPr>
              <w:t>/</w:t>
            </w:r>
            <w:proofErr w:type="spellStart"/>
            <w:r w:rsidRPr="00942928">
              <w:rPr>
                <w:color w:val="000000" w:themeColor="text1"/>
              </w:rPr>
              <w:t>п</w:t>
            </w:r>
            <w:proofErr w:type="spellEnd"/>
          </w:p>
        </w:tc>
        <w:tc>
          <w:tcPr>
            <w:tcW w:w="2919" w:type="pct"/>
          </w:tcPr>
          <w:p w:rsidR="004A0C1C" w:rsidRPr="00942928" w:rsidRDefault="004A0C1C" w:rsidP="000D4FC6">
            <w:pPr>
              <w:pStyle w:val="aa"/>
              <w:jc w:val="center"/>
              <w:rPr>
                <w:color w:val="000000" w:themeColor="text1"/>
              </w:rPr>
            </w:pPr>
            <w:proofErr w:type="spellStart"/>
            <w:r w:rsidRPr="00942928">
              <w:rPr>
                <w:color w:val="000000" w:themeColor="text1"/>
              </w:rPr>
              <w:t>Найменування</w:t>
            </w:r>
            <w:proofErr w:type="spellEnd"/>
            <w:r w:rsidRPr="00942928">
              <w:rPr>
                <w:color w:val="000000" w:themeColor="text1"/>
              </w:rPr>
              <w:t xml:space="preserve"> </w:t>
            </w:r>
            <w:proofErr w:type="spellStart"/>
            <w:r w:rsidRPr="00942928">
              <w:rPr>
                <w:color w:val="000000" w:themeColor="text1"/>
              </w:rPr>
              <w:t>показника</w:t>
            </w:r>
            <w:proofErr w:type="spellEnd"/>
          </w:p>
        </w:tc>
        <w:tc>
          <w:tcPr>
            <w:tcW w:w="1666" w:type="pct"/>
          </w:tcPr>
          <w:p w:rsidR="004A0C1C" w:rsidRPr="00942928" w:rsidRDefault="004A0C1C" w:rsidP="000D4FC6">
            <w:pPr>
              <w:pStyle w:val="aa"/>
              <w:jc w:val="center"/>
              <w:rPr>
                <w:color w:val="000000" w:themeColor="text1"/>
              </w:rPr>
            </w:pPr>
            <w:proofErr w:type="spellStart"/>
            <w:r w:rsidRPr="00942928">
              <w:rPr>
                <w:color w:val="000000" w:themeColor="text1"/>
              </w:rPr>
              <w:t>Змі</w:t>
            </w:r>
            <w:proofErr w:type="gramStart"/>
            <w:r w:rsidRPr="00942928">
              <w:rPr>
                <w:color w:val="000000" w:themeColor="text1"/>
              </w:rPr>
              <w:t>ст</w:t>
            </w:r>
            <w:proofErr w:type="spellEnd"/>
            <w:proofErr w:type="gramEnd"/>
          </w:p>
        </w:tc>
      </w:tr>
      <w:tr w:rsidR="004A0C1C" w:rsidRPr="00942928" w:rsidTr="000D4FC6">
        <w:tc>
          <w:tcPr>
            <w:tcW w:w="415" w:type="pct"/>
          </w:tcPr>
          <w:p w:rsidR="004A0C1C" w:rsidRPr="00942928" w:rsidRDefault="004A0C1C" w:rsidP="000D4FC6">
            <w:pPr>
              <w:pStyle w:val="aa"/>
              <w:jc w:val="both"/>
              <w:rPr>
                <w:color w:val="000000" w:themeColor="text1"/>
              </w:rPr>
            </w:pPr>
            <w:r w:rsidRPr="00942928">
              <w:rPr>
                <w:color w:val="000000" w:themeColor="text1"/>
              </w:rPr>
              <w:t>1</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Ініціатор</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розроблення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Верховинська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селищна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рада</w:t>
            </w:r>
            <w:proofErr w:type="spellEnd"/>
          </w:p>
        </w:tc>
      </w:tr>
      <w:tr w:rsidR="004A0C1C" w:rsidRPr="0084156B" w:rsidTr="000D4FC6">
        <w:tc>
          <w:tcPr>
            <w:tcW w:w="415" w:type="pct"/>
          </w:tcPr>
          <w:p w:rsidR="004A0C1C" w:rsidRPr="00942928" w:rsidRDefault="004A0C1C" w:rsidP="000D4FC6">
            <w:pPr>
              <w:pStyle w:val="aa"/>
              <w:jc w:val="both"/>
              <w:rPr>
                <w:color w:val="000000" w:themeColor="text1"/>
              </w:rPr>
            </w:pPr>
            <w:r w:rsidRPr="00942928">
              <w:rPr>
                <w:color w:val="000000" w:themeColor="text1"/>
              </w:rPr>
              <w:t>2</w:t>
            </w:r>
          </w:p>
        </w:tc>
        <w:tc>
          <w:tcPr>
            <w:tcW w:w="2919" w:type="pct"/>
          </w:tcPr>
          <w:p w:rsidR="004A0C1C" w:rsidRPr="00942928" w:rsidRDefault="004A0C1C" w:rsidP="000D4FC6">
            <w:pPr>
              <w:pStyle w:val="Compact"/>
              <w:spacing w:before="0"/>
              <w:rPr>
                <w:rFonts w:ascii="Times New Roman" w:hAnsi="Times New Roman" w:cs="Times New Roman"/>
              </w:rPr>
            </w:pPr>
            <w:proofErr w:type="spellStart"/>
            <w:r w:rsidRPr="00942928">
              <w:rPr>
                <w:rFonts w:ascii="Times New Roman" w:hAnsi="Times New Roman" w:cs="Times New Roman"/>
              </w:rPr>
              <w:t>Підстава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для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розроблення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spacing w:before="0"/>
              <w:rPr>
                <w:rFonts w:ascii="Times New Roman" w:hAnsi="Times New Roman" w:cs="Times New Roman"/>
              </w:rPr>
            </w:pPr>
            <w:proofErr w:type="spellStart"/>
            <w:r w:rsidRPr="00942928">
              <w:rPr>
                <w:rFonts w:ascii="Times New Roman" w:hAnsi="Times New Roman" w:cs="Times New Roman"/>
              </w:rPr>
              <w:t>Закон</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України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місцеве</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самоврядування</w:t>
            </w:r>
            <w:proofErr w:type="spellEnd"/>
            <w:r w:rsidRPr="00942928">
              <w:rPr>
                <w:rFonts w:ascii="Times New Roman" w:hAnsi="Times New Roman" w:cs="Times New Roman"/>
              </w:rPr>
              <w:t xml:space="preserve"> в </w:t>
            </w:r>
            <w:proofErr w:type="spellStart"/>
            <w:r w:rsidRPr="00942928">
              <w:rPr>
                <w:rFonts w:ascii="Times New Roman" w:hAnsi="Times New Roman" w:cs="Times New Roman"/>
              </w:rPr>
              <w:t>Україні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Закон</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України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зайнятість</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населення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Закон</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України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правовий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режим</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воєнного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стану</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постанова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Кабінету</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Міністрів</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України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від</w:t>
            </w:r>
            <w:proofErr w:type="spellEnd"/>
            <w:r w:rsidRPr="00942928">
              <w:rPr>
                <w:rFonts w:ascii="Times New Roman" w:hAnsi="Times New Roman" w:cs="Times New Roman"/>
              </w:rPr>
              <w:t xml:space="preserve"> 13.07.2011 № 753 «</w:t>
            </w:r>
            <w:proofErr w:type="spellStart"/>
            <w:r w:rsidRPr="00942928">
              <w:rPr>
                <w:rFonts w:ascii="Times New Roman" w:hAnsi="Times New Roman" w:cs="Times New Roman"/>
              </w:rPr>
              <w:t>Про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затвердження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Порядку</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залучення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працездатних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осіб</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суспільно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корисних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робіт</w:t>
            </w:r>
            <w:proofErr w:type="spellEnd"/>
            <w:r w:rsidRPr="00942928">
              <w:rPr>
                <w:rFonts w:ascii="Times New Roman" w:hAnsi="Times New Roman" w:cs="Times New Roman"/>
              </w:rPr>
              <w:t xml:space="preserve"> в </w:t>
            </w:r>
            <w:proofErr w:type="spellStart"/>
            <w:r w:rsidRPr="00942928">
              <w:rPr>
                <w:rFonts w:ascii="Times New Roman" w:hAnsi="Times New Roman" w:cs="Times New Roman"/>
              </w:rPr>
              <w:t>умовах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воєнного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стану</w:t>
            </w:r>
            <w:proofErr w:type="spellEnd"/>
            <w:r w:rsidRPr="00942928">
              <w:rPr>
                <w:rFonts w:ascii="Times New Roman" w:hAnsi="Times New Roman" w:cs="Times New Roman"/>
              </w:rPr>
              <w:t>» (</w:t>
            </w:r>
            <w:proofErr w:type="spellStart"/>
            <w:r w:rsidRPr="00942928">
              <w:rPr>
                <w:rFonts w:ascii="Times New Roman" w:hAnsi="Times New Roman" w:cs="Times New Roman"/>
              </w:rPr>
              <w:t>зі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змінами</w:t>
            </w:r>
            <w:proofErr w:type="spellEnd"/>
            <w:r w:rsidRPr="00942928">
              <w:rPr>
                <w:rFonts w:ascii="Times New Roman" w:hAnsi="Times New Roman" w:cs="Times New Roman"/>
              </w:rPr>
              <w:t>)</w:t>
            </w:r>
          </w:p>
        </w:tc>
      </w:tr>
      <w:tr w:rsidR="004A0C1C" w:rsidRPr="00942928" w:rsidTr="000D4FC6">
        <w:tc>
          <w:tcPr>
            <w:tcW w:w="415" w:type="pct"/>
          </w:tcPr>
          <w:p w:rsidR="004A0C1C" w:rsidRPr="00942928" w:rsidRDefault="004A0C1C" w:rsidP="000D4FC6">
            <w:pPr>
              <w:pStyle w:val="aa"/>
              <w:jc w:val="both"/>
              <w:rPr>
                <w:color w:val="000000" w:themeColor="text1"/>
                <w:lang w:val="uk-UA"/>
              </w:rPr>
            </w:pPr>
            <w:r w:rsidRPr="00942928">
              <w:rPr>
                <w:color w:val="000000" w:themeColor="text1"/>
                <w:lang w:val="uk-UA"/>
              </w:rPr>
              <w:t>3</w:t>
            </w:r>
          </w:p>
        </w:tc>
        <w:tc>
          <w:tcPr>
            <w:tcW w:w="2919" w:type="pct"/>
          </w:tcPr>
          <w:p w:rsidR="004A0C1C" w:rsidRPr="00942928" w:rsidRDefault="004A0C1C" w:rsidP="000D4FC6">
            <w:pPr>
              <w:pStyle w:val="Compact"/>
              <w:spacing w:before="0"/>
              <w:rPr>
                <w:rFonts w:ascii="Times New Roman" w:hAnsi="Times New Roman" w:cs="Times New Roman"/>
              </w:rPr>
            </w:pPr>
            <w:proofErr w:type="spellStart"/>
            <w:r w:rsidRPr="00942928">
              <w:rPr>
                <w:rFonts w:ascii="Times New Roman" w:hAnsi="Times New Roman" w:cs="Times New Roman"/>
              </w:rPr>
              <w:t>Розробник</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84156B" w:rsidRDefault="004A0C1C" w:rsidP="000D4FC6">
            <w:pPr>
              <w:pStyle w:val="3"/>
              <w:shd w:val="clear" w:color="auto" w:fill="FFFFFF"/>
              <w:spacing w:before="0" w:after="188" w:line="301" w:lineRule="atLeast"/>
              <w:outlineLvl w:val="2"/>
              <w:rPr>
                <w:rFonts w:ascii="Times New Roman" w:hAnsi="Times New Roman" w:cs="Times New Roman"/>
                <w:color w:val="auto"/>
                <w:sz w:val="24"/>
                <w:szCs w:val="24"/>
              </w:rPr>
            </w:pPr>
            <w:proofErr w:type="spellStart"/>
            <w:r w:rsidRPr="0084156B">
              <w:rPr>
                <w:rStyle w:val="a7"/>
                <w:rFonts w:ascii="Times New Roman" w:hAnsi="Times New Roman" w:cs="Times New Roman"/>
                <w:bCs/>
                <w:color w:val="auto"/>
                <w:sz w:val="24"/>
                <w:szCs w:val="24"/>
              </w:rPr>
              <w:t>Відділ</w:t>
            </w:r>
            <w:proofErr w:type="spellEnd"/>
            <w:r w:rsidRPr="0084156B">
              <w:rPr>
                <w:rStyle w:val="a7"/>
                <w:rFonts w:ascii="Times New Roman" w:hAnsi="Times New Roman" w:cs="Times New Roman"/>
                <w:bCs/>
                <w:color w:val="auto"/>
                <w:sz w:val="24"/>
                <w:szCs w:val="24"/>
              </w:rPr>
              <w:t xml:space="preserve"> </w:t>
            </w:r>
            <w:proofErr w:type="spellStart"/>
            <w:proofErr w:type="gramStart"/>
            <w:r w:rsidRPr="0084156B">
              <w:rPr>
                <w:rStyle w:val="a7"/>
                <w:rFonts w:ascii="Times New Roman" w:hAnsi="Times New Roman" w:cs="Times New Roman"/>
                <w:bCs/>
                <w:color w:val="auto"/>
                <w:sz w:val="24"/>
                <w:szCs w:val="24"/>
              </w:rPr>
              <w:t>соц</w:t>
            </w:r>
            <w:proofErr w:type="gramEnd"/>
            <w:r w:rsidRPr="0084156B">
              <w:rPr>
                <w:rStyle w:val="a7"/>
                <w:rFonts w:ascii="Times New Roman" w:hAnsi="Times New Roman" w:cs="Times New Roman"/>
                <w:bCs/>
                <w:color w:val="auto"/>
                <w:sz w:val="24"/>
                <w:szCs w:val="24"/>
              </w:rPr>
              <w:t>іально-економічного</w:t>
            </w:r>
            <w:proofErr w:type="spellEnd"/>
            <w:r w:rsidRPr="0084156B">
              <w:rPr>
                <w:rStyle w:val="a7"/>
                <w:rFonts w:ascii="Times New Roman" w:hAnsi="Times New Roman" w:cs="Times New Roman"/>
                <w:bCs/>
                <w:color w:val="auto"/>
                <w:sz w:val="24"/>
                <w:szCs w:val="24"/>
              </w:rPr>
              <w:t xml:space="preserve"> </w:t>
            </w:r>
            <w:proofErr w:type="spellStart"/>
            <w:r w:rsidRPr="0084156B">
              <w:rPr>
                <w:rStyle w:val="a7"/>
                <w:rFonts w:ascii="Times New Roman" w:hAnsi="Times New Roman" w:cs="Times New Roman"/>
                <w:bCs/>
                <w:color w:val="auto"/>
                <w:sz w:val="24"/>
                <w:szCs w:val="24"/>
              </w:rPr>
              <w:t>розвитку</w:t>
            </w:r>
            <w:proofErr w:type="spellEnd"/>
            <w:r w:rsidRPr="0084156B">
              <w:rPr>
                <w:rStyle w:val="a7"/>
                <w:rFonts w:ascii="Times New Roman" w:hAnsi="Times New Roman" w:cs="Times New Roman"/>
                <w:bCs/>
                <w:color w:val="auto"/>
                <w:sz w:val="24"/>
                <w:szCs w:val="24"/>
              </w:rPr>
              <w:t xml:space="preserve">, </w:t>
            </w:r>
            <w:proofErr w:type="spellStart"/>
            <w:r w:rsidRPr="0084156B">
              <w:rPr>
                <w:rStyle w:val="a7"/>
                <w:rFonts w:ascii="Times New Roman" w:hAnsi="Times New Roman" w:cs="Times New Roman"/>
                <w:bCs/>
                <w:color w:val="auto"/>
                <w:sz w:val="24"/>
                <w:szCs w:val="24"/>
              </w:rPr>
              <w:t>інвестицій</w:t>
            </w:r>
            <w:proofErr w:type="spellEnd"/>
            <w:r w:rsidRPr="0084156B">
              <w:rPr>
                <w:rStyle w:val="a7"/>
                <w:rFonts w:ascii="Times New Roman" w:hAnsi="Times New Roman" w:cs="Times New Roman"/>
                <w:bCs/>
                <w:color w:val="auto"/>
                <w:sz w:val="24"/>
                <w:szCs w:val="24"/>
              </w:rPr>
              <w:t xml:space="preserve">, туризму, </w:t>
            </w:r>
            <w:proofErr w:type="spellStart"/>
            <w:r w:rsidRPr="0084156B">
              <w:rPr>
                <w:rStyle w:val="a7"/>
                <w:rFonts w:ascii="Times New Roman" w:hAnsi="Times New Roman" w:cs="Times New Roman"/>
                <w:bCs/>
                <w:color w:val="auto"/>
                <w:sz w:val="24"/>
                <w:szCs w:val="24"/>
              </w:rPr>
              <w:t>сільського</w:t>
            </w:r>
            <w:proofErr w:type="spellEnd"/>
            <w:r w:rsidRPr="0084156B">
              <w:rPr>
                <w:rStyle w:val="a7"/>
                <w:rFonts w:ascii="Times New Roman" w:hAnsi="Times New Roman" w:cs="Times New Roman"/>
                <w:bCs/>
                <w:color w:val="auto"/>
                <w:sz w:val="24"/>
                <w:szCs w:val="24"/>
              </w:rPr>
              <w:t xml:space="preserve"> </w:t>
            </w:r>
            <w:proofErr w:type="spellStart"/>
            <w:r w:rsidRPr="0084156B">
              <w:rPr>
                <w:rStyle w:val="a7"/>
                <w:rFonts w:ascii="Times New Roman" w:hAnsi="Times New Roman" w:cs="Times New Roman"/>
                <w:bCs/>
                <w:color w:val="auto"/>
                <w:sz w:val="24"/>
                <w:szCs w:val="24"/>
              </w:rPr>
              <w:t>господарства</w:t>
            </w:r>
            <w:proofErr w:type="spellEnd"/>
            <w:r w:rsidRPr="0084156B">
              <w:rPr>
                <w:rStyle w:val="a7"/>
                <w:rFonts w:ascii="Times New Roman" w:hAnsi="Times New Roman" w:cs="Times New Roman"/>
                <w:bCs/>
                <w:color w:val="auto"/>
                <w:sz w:val="24"/>
                <w:szCs w:val="24"/>
              </w:rPr>
              <w:t xml:space="preserve"> та </w:t>
            </w:r>
            <w:proofErr w:type="spellStart"/>
            <w:r w:rsidRPr="0084156B">
              <w:rPr>
                <w:rStyle w:val="a7"/>
                <w:rFonts w:ascii="Times New Roman" w:hAnsi="Times New Roman" w:cs="Times New Roman"/>
                <w:bCs/>
                <w:color w:val="auto"/>
                <w:sz w:val="24"/>
                <w:szCs w:val="24"/>
              </w:rPr>
              <w:t>міжнародної</w:t>
            </w:r>
            <w:proofErr w:type="spellEnd"/>
            <w:r w:rsidRPr="0084156B">
              <w:rPr>
                <w:rStyle w:val="a7"/>
                <w:rFonts w:ascii="Times New Roman" w:hAnsi="Times New Roman" w:cs="Times New Roman"/>
                <w:bCs/>
                <w:color w:val="auto"/>
                <w:sz w:val="24"/>
                <w:szCs w:val="24"/>
              </w:rPr>
              <w:t xml:space="preserve"> </w:t>
            </w:r>
            <w:proofErr w:type="spellStart"/>
            <w:r w:rsidRPr="0084156B">
              <w:rPr>
                <w:rStyle w:val="a7"/>
                <w:rFonts w:ascii="Times New Roman" w:hAnsi="Times New Roman" w:cs="Times New Roman"/>
                <w:bCs/>
                <w:color w:val="auto"/>
                <w:sz w:val="24"/>
                <w:szCs w:val="24"/>
              </w:rPr>
              <w:t>співпраці</w:t>
            </w:r>
            <w:proofErr w:type="spellEnd"/>
          </w:p>
          <w:p w:rsidR="004A0C1C" w:rsidRPr="00A81F44" w:rsidRDefault="004A0C1C" w:rsidP="000D4FC6">
            <w:pPr>
              <w:pStyle w:val="Compact"/>
              <w:spacing w:before="0"/>
              <w:rPr>
                <w:rFonts w:ascii="Times New Roman" w:hAnsi="Times New Roman" w:cs="Times New Roman"/>
                <w:lang w:val="ru-RU"/>
              </w:rPr>
            </w:pPr>
          </w:p>
        </w:tc>
      </w:tr>
      <w:tr w:rsidR="004A0C1C" w:rsidRPr="00942928" w:rsidTr="000D4FC6">
        <w:tc>
          <w:tcPr>
            <w:tcW w:w="415" w:type="pct"/>
          </w:tcPr>
          <w:p w:rsidR="004A0C1C" w:rsidRPr="00942928" w:rsidRDefault="004A0C1C" w:rsidP="000D4FC6">
            <w:pPr>
              <w:pStyle w:val="aa"/>
              <w:jc w:val="both"/>
              <w:rPr>
                <w:color w:val="000000" w:themeColor="text1"/>
              </w:rPr>
            </w:pPr>
            <w:r w:rsidRPr="00942928">
              <w:rPr>
                <w:color w:val="000000" w:themeColor="text1"/>
              </w:rPr>
              <w:t>4</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Відповідальний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виконавець</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lang w:val="ru-RU"/>
              </w:rPr>
            </w:pPr>
            <w:proofErr w:type="spellStart"/>
            <w:r w:rsidRPr="00942928">
              <w:rPr>
                <w:rFonts w:ascii="Times New Roman" w:hAnsi="Times New Roman" w:cs="Times New Roman"/>
                <w:lang w:val="ru-RU"/>
              </w:rPr>
              <w:t>Верховинська</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селищна</w:t>
            </w:r>
            <w:proofErr w:type="spellEnd"/>
            <w:r w:rsidRPr="00942928">
              <w:rPr>
                <w:rFonts w:ascii="Times New Roman" w:hAnsi="Times New Roman" w:cs="Times New Roman"/>
                <w:lang w:val="ru-RU"/>
              </w:rPr>
              <w:t xml:space="preserve"> </w:t>
            </w:r>
            <w:r>
              <w:rPr>
                <w:rFonts w:ascii="Times New Roman" w:hAnsi="Times New Roman" w:cs="Times New Roman"/>
                <w:lang w:val="ru-RU"/>
              </w:rPr>
              <w:t xml:space="preserve">рада та </w:t>
            </w:r>
            <w:proofErr w:type="spellStart"/>
            <w:r>
              <w:rPr>
                <w:rFonts w:ascii="Times New Roman" w:hAnsi="Times New Roman" w:cs="Times New Roman"/>
                <w:lang w:val="ru-RU"/>
              </w:rPr>
              <w:t>Верховинська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районна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філія</w:t>
            </w:r>
            <w:proofErr w:type="spellEnd"/>
            <w:r>
              <w:rPr>
                <w:rFonts w:ascii="Times New Roman" w:hAnsi="Times New Roman" w:cs="Times New Roman"/>
                <w:lang w:val="ru-RU"/>
              </w:rPr>
              <w:t xml:space="preserve"> </w:t>
            </w:r>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обласного</w:t>
            </w:r>
            <w:proofErr w:type="spellEnd"/>
            <w:r w:rsidRPr="00942928">
              <w:rPr>
                <w:rFonts w:ascii="Times New Roman" w:hAnsi="Times New Roman" w:cs="Times New Roman"/>
                <w:lang w:val="ru-RU"/>
              </w:rPr>
              <w:t xml:space="preserve"> центру </w:t>
            </w:r>
            <w:proofErr w:type="spellStart"/>
            <w:r w:rsidRPr="00942928">
              <w:rPr>
                <w:rFonts w:ascii="Times New Roman" w:hAnsi="Times New Roman" w:cs="Times New Roman"/>
                <w:lang w:val="ru-RU"/>
              </w:rPr>
              <w:t>зайнятості</w:t>
            </w:r>
            <w:proofErr w:type="spellEnd"/>
          </w:p>
        </w:tc>
      </w:tr>
      <w:tr w:rsidR="004A0C1C" w:rsidRPr="0084156B" w:rsidTr="000D4FC6">
        <w:tc>
          <w:tcPr>
            <w:tcW w:w="415" w:type="pct"/>
          </w:tcPr>
          <w:p w:rsidR="004A0C1C" w:rsidRPr="00942928" w:rsidRDefault="004A0C1C" w:rsidP="000D4FC6">
            <w:pPr>
              <w:pStyle w:val="aa"/>
              <w:jc w:val="both"/>
              <w:rPr>
                <w:color w:val="000000" w:themeColor="text1"/>
              </w:rPr>
            </w:pPr>
            <w:r w:rsidRPr="00942928">
              <w:rPr>
                <w:color w:val="000000" w:themeColor="text1"/>
              </w:rPr>
              <w:t>5</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Учасники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Верховинська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селищна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рада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комунальні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підприємства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установи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організації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громади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Івано-Франківський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обласний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центр</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зайнятості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безробітні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інші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особи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залучені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суспільно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корисних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робіт</w:t>
            </w:r>
            <w:proofErr w:type="spellEnd"/>
          </w:p>
        </w:tc>
      </w:tr>
      <w:tr w:rsidR="004A0C1C" w:rsidRPr="00942928" w:rsidTr="000D4FC6">
        <w:tc>
          <w:tcPr>
            <w:tcW w:w="415" w:type="pct"/>
          </w:tcPr>
          <w:p w:rsidR="004A0C1C" w:rsidRPr="00942928" w:rsidRDefault="004A0C1C" w:rsidP="000D4FC6">
            <w:pPr>
              <w:pStyle w:val="aa"/>
              <w:jc w:val="both"/>
              <w:rPr>
                <w:color w:val="000000" w:themeColor="text1"/>
                <w:lang w:val="uk-UA"/>
              </w:rPr>
            </w:pPr>
            <w:r w:rsidRPr="00942928">
              <w:rPr>
                <w:color w:val="000000" w:themeColor="text1"/>
                <w:lang w:val="uk-UA"/>
              </w:rPr>
              <w:t>6</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Термін</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реалізації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BD18F8" w:rsidRDefault="004A0C1C" w:rsidP="000D4FC6">
            <w:pPr>
              <w:pStyle w:val="Compact"/>
              <w:rPr>
                <w:rFonts w:ascii="Times New Roman" w:hAnsi="Times New Roman" w:cs="Times New Roman"/>
                <w:lang w:val="uk-UA"/>
              </w:rPr>
            </w:pPr>
            <w:r w:rsidRPr="00942928">
              <w:rPr>
                <w:rFonts w:ascii="Times New Roman" w:hAnsi="Times New Roman" w:cs="Times New Roman"/>
              </w:rPr>
              <w:t>2026</w:t>
            </w:r>
            <w:r>
              <w:rPr>
                <w:rFonts w:ascii="Times New Roman" w:hAnsi="Times New Roman" w:cs="Times New Roman"/>
                <w:lang w:val="uk-UA"/>
              </w:rPr>
              <w:t xml:space="preserve">-2028 </w:t>
            </w:r>
            <w:r w:rsidRPr="00942928">
              <w:rPr>
                <w:rFonts w:ascii="Times New Roman" w:hAnsi="Times New Roman" w:cs="Times New Roman"/>
              </w:rPr>
              <w:t xml:space="preserve"> р</w:t>
            </w:r>
            <w:proofErr w:type="spellStart"/>
            <w:r>
              <w:rPr>
                <w:rFonts w:ascii="Times New Roman" w:hAnsi="Times New Roman" w:cs="Times New Roman"/>
                <w:lang w:val="uk-UA"/>
              </w:rPr>
              <w:t>оки</w:t>
            </w:r>
            <w:proofErr w:type="spellEnd"/>
          </w:p>
        </w:tc>
      </w:tr>
      <w:tr w:rsidR="004A0C1C" w:rsidRPr="0084156B" w:rsidTr="000D4FC6">
        <w:tc>
          <w:tcPr>
            <w:tcW w:w="415" w:type="pct"/>
          </w:tcPr>
          <w:p w:rsidR="004A0C1C" w:rsidRPr="00942928" w:rsidRDefault="004A0C1C" w:rsidP="000D4FC6">
            <w:pPr>
              <w:pStyle w:val="aa"/>
              <w:jc w:val="both"/>
              <w:rPr>
                <w:color w:val="000000" w:themeColor="text1"/>
              </w:rPr>
            </w:pPr>
            <w:r w:rsidRPr="00942928">
              <w:rPr>
                <w:color w:val="000000" w:themeColor="text1"/>
              </w:rPr>
              <w:t>7</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Мета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Організація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тимчасової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зайнятості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населення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шляхом</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залучення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оплачуваних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суспільно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корисних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робіт</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спрямованих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забезпечення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потреб</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громади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підтримку</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її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життєдіяльності</w:t>
            </w:r>
            <w:proofErr w:type="spellEnd"/>
          </w:p>
        </w:tc>
      </w:tr>
      <w:tr w:rsidR="004A0C1C" w:rsidRPr="0084156B" w:rsidTr="000D4FC6">
        <w:tc>
          <w:tcPr>
            <w:tcW w:w="415" w:type="pct"/>
          </w:tcPr>
          <w:p w:rsidR="004A0C1C" w:rsidRPr="00942928" w:rsidRDefault="004A0C1C" w:rsidP="000D4FC6">
            <w:pPr>
              <w:pStyle w:val="aa"/>
              <w:jc w:val="both"/>
              <w:rPr>
                <w:color w:val="000000" w:themeColor="text1"/>
                <w:lang w:val="uk-UA"/>
              </w:rPr>
            </w:pPr>
            <w:r w:rsidRPr="00942928">
              <w:rPr>
                <w:color w:val="000000" w:themeColor="text1"/>
                <w:lang w:val="uk-UA"/>
              </w:rPr>
              <w:t>8</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Основні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завдання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Благоустрій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територій</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ліквідація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стихійних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сміттєзвалищ</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догляд</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зеленими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насадженнями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впорядкування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кладовищ</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допомога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соціально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незахищеним</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категоріям</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населення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виконання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робіт</w:t>
            </w:r>
            <w:proofErr w:type="spellEnd"/>
            <w:r w:rsidRPr="00942928">
              <w:rPr>
                <w:rFonts w:ascii="Times New Roman" w:hAnsi="Times New Roman" w:cs="Times New Roman"/>
              </w:rPr>
              <w:t xml:space="preserve"> з </w:t>
            </w:r>
            <w:proofErr w:type="spellStart"/>
            <w:r w:rsidRPr="00942928">
              <w:rPr>
                <w:rFonts w:ascii="Times New Roman" w:hAnsi="Times New Roman" w:cs="Times New Roman"/>
              </w:rPr>
              <w:t>підтримання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об’єктів</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комунальної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власності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lastRenderedPageBreak/>
              <w:t>цивільного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захисту</w:t>
            </w:r>
            <w:proofErr w:type="spellEnd"/>
          </w:p>
        </w:tc>
      </w:tr>
      <w:tr w:rsidR="004A0C1C" w:rsidRPr="00942928" w:rsidTr="000D4FC6">
        <w:tc>
          <w:tcPr>
            <w:tcW w:w="415" w:type="pct"/>
          </w:tcPr>
          <w:p w:rsidR="004A0C1C" w:rsidRPr="00942928" w:rsidRDefault="004A0C1C" w:rsidP="000D4FC6">
            <w:pPr>
              <w:pStyle w:val="aa"/>
              <w:jc w:val="both"/>
              <w:rPr>
                <w:color w:val="000000" w:themeColor="text1"/>
                <w:lang w:val="uk-UA"/>
              </w:rPr>
            </w:pPr>
            <w:r w:rsidRPr="00942928">
              <w:rPr>
                <w:color w:val="000000" w:themeColor="text1"/>
                <w:lang w:val="uk-UA"/>
              </w:rPr>
              <w:lastRenderedPageBreak/>
              <w:t>9</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Джерела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фінансування</w:t>
            </w:r>
            <w:proofErr w:type="spellEnd"/>
          </w:p>
        </w:tc>
        <w:tc>
          <w:tcPr>
            <w:tcW w:w="1666" w:type="pct"/>
          </w:tcPr>
          <w:p w:rsidR="004A0C1C" w:rsidRPr="00942928" w:rsidRDefault="004A0C1C" w:rsidP="000D4FC6">
            <w:pPr>
              <w:pStyle w:val="Compact"/>
              <w:rPr>
                <w:rFonts w:ascii="Times New Roman" w:hAnsi="Times New Roman" w:cs="Times New Roman"/>
                <w:lang w:val="ru-RU"/>
              </w:rPr>
            </w:pPr>
            <w:proofErr w:type="spellStart"/>
            <w:r w:rsidRPr="00942928">
              <w:rPr>
                <w:rFonts w:ascii="Times New Roman" w:hAnsi="Times New Roman" w:cs="Times New Roman"/>
                <w:lang w:val="ru-RU"/>
              </w:rPr>
              <w:t>Кошти</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місцевого</w:t>
            </w:r>
            <w:proofErr w:type="spellEnd"/>
            <w:r w:rsidRPr="00942928">
              <w:rPr>
                <w:rFonts w:ascii="Times New Roman" w:hAnsi="Times New Roman" w:cs="Times New Roman"/>
                <w:lang w:val="ru-RU"/>
              </w:rPr>
              <w:t xml:space="preserve"> бюджету, </w:t>
            </w:r>
            <w:proofErr w:type="spellStart"/>
            <w:r w:rsidRPr="00942928">
              <w:rPr>
                <w:rFonts w:ascii="Times New Roman" w:hAnsi="Times New Roman" w:cs="Times New Roman"/>
                <w:lang w:val="ru-RU"/>
              </w:rPr>
              <w:t>кошти</w:t>
            </w:r>
            <w:proofErr w:type="spellEnd"/>
            <w:r w:rsidRPr="00942928">
              <w:rPr>
                <w:rFonts w:ascii="Times New Roman" w:hAnsi="Times New Roman" w:cs="Times New Roman"/>
                <w:lang w:val="ru-RU"/>
              </w:rPr>
              <w:t xml:space="preserve"> Фонду </w:t>
            </w:r>
            <w:proofErr w:type="spellStart"/>
            <w:r w:rsidRPr="00942928">
              <w:rPr>
                <w:rFonts w:ascii="Times New Roman" w:hAnsi="Times New Roman" w:cs="Times New Roman"/>
                <w:lang w:val="ru-RU"/>
              </w:rPr>
              <w:t>загальнообов’язкового</w:t>
            </w:r>
            <w:proofErr w:type="spellEnd"/>
            <w:r w:rsidRPr="00942928">
              <w:rPr>
                <w:rFonts w:ascii="Times New Roman" w:hAnsi="Times New Roman" w:cs="Times New Roman"/>
                <w:lang w:val="ru-RU"/>
              </w:rPr>
              <w:t xml:space="preserve"> державного </w:t>
            </w:r>
            <w:proofErr w:type="spellStart"/>
            <w:proofErr w:type="gramStart"/>
            <w:r w:rsidRPr="00942928">
              <w:rPr>
                <w:rFonts w:ascii="Times New Roman" w:hAnsi="Times New Roman" w:cs="Times New Roman"/>
                <w:lang w:val="ru-RU"/>
              </w:rPr>
              <w:t>соц</w:t>
            </w:r>
            <w:proofErr w:type="gramEnd"/>
            <w:r w:rsidRPr="00942928">
              <w:rPr>
                <w:rFonts w:ascii="Times New Roman" w:hAnsi="Times New Roman" w:cs="Times New Roman"/>
                <w:lang w:val="ru-RU"/>
              </w:rPr>
              <w:t>іального</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страхування</w:t>
            </w:r>
            <w:proofErr w:type="spellEnd"/>
            <w:r w:rsidRPr="00942928">
              <w:rPr>
                <w:rFonts w:ascii="Times New Roman" w:hAnsi="Times New Roman" w:cs="Times New Roman"/>
                <w:lang w:val="ru-RU"/>
              </w:rPr>
              <w:t xml:space="preserve"> на </w:t>
            </w:r>
            <w:proofErr w:type="spellStart"/>
            <w:r w:rsidRPr="00942928">
              <w:rPr>
                <w:rFonts w:ascii="Times New Roman" w:hAnsi="Times New Roman" w:cs="Times New Roman"/>
                <w:lang w:val="ru-RU"/>
              </w:rPr>
              <w:t>випадок</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безробіття</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інші</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джерела</w:t>
            </w:r>
            <w:proofErr w:type="spellEnd"/>
            <w:r w:rsidRPr="00942928">
              <w:rPr>
                <w:rFonts w:ascii="Times New Roman" w:hAnsi="Times New Roman" w:cs="Times New Roman"/>
                <w:lang w:val="ru-RU"/>
              </w:rPr>
              <w:t xml:space="preserve">, не </w:t>
            </w:r>
            <w:proofErr w:type="spellStart"/>
            <w:r w:rsidRPr="00942928">
              <w:rPr>
                <w:rFonts w:ascii="Times New Roman" w:hAnsi="Times New Roman" w:cs="Times New Roman"/>
                <w:lang w:val="ru-RU"/>
              </w:rPr>
              <w:t>заборонені</w:t>
            </w:r>
            <w:proofErr w:type="spellEnd"/>
            <w:r w:rsidRPr="00942928">
              <w:rPr>
                <w:rFonts w:ascii="Times New Roman" w:hAnsi="Times New Roman" w:cs="Times New Roman"/>
                <w:lang w:val="ru-RU"/>
              </w:rPr>
              <w:t xml:space="preserve"> </w:t>
            </w:r>
            <w:proofErr w:type="spellStart"/>
            <w:r w:rsidRPr="00942928">
              <w:rPr>
                <w:rFonts w:ascii="Times New Roman" w:hAnsi="Times New Roman" w:cs="Times New Roman"/>
                <w:lang w:val="ru-RU"/>
              </w:rPr>
              <w:t>законодавством</w:t>
            </w:r>
            <w:proofErr w:type="spellEnd"/>
          </w:p>
        </w:tc>
      </w:tr>
      <w:tr w:rsidR="004A0C1C" w:rsidRPr="00942928" w:rsidTr="000D4FC6">
        <w:tc>
          <w:tcPr>
            <w:tcW w:w="415" w:type="pct"/>
          </w:tcPr>
          <w:p w:rsidR="004A0C1C" w:rsidRPr="00942928" w:rsidRDefault="004A0C1C" w:rsidP="000D4FC6">
            <w:pPr>
              <w:pStyle w:val="aa"/>
              <w:jc w:val="both"/>
              <w:rPr>
                <w:color w:val="000000" w:themeColor="text1"/>
              </w:rPr>
            </w:pPr>
            <w:r w:rsidRPr="00942928">
              <w:rPr>
                <w:color w:val="000000" w:themeColor="text1"/>
              </w:rPr>
              <w:t>10</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Обсяг</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фінансування</w:t>
            </w:r>
            <w:proofErr w:type="spellEnd"/>
          </w:p>
        </w:tc>
        <w:tc>
          <w:tcPr>
            <w:tcW w:w="1666" w:type="pct"/>
          </w:tcPr>
          <w:p w:rsidR="004A0C1C" w:rsidRPr="007609D4" w:rsidRDefault="004A0C1C" w:rsidP="000D4FC6">
            <w:pPr>
              <w:pStyle w:val="Compact"/>
              <w:rPr>
                <w:rFonts w:ascii="Times New Roman" w:hAnsi="Times New Roman" w:cs="Times New Roman"/>
                <w:color w:val="000000" w:themeColor="text1"/>
                <w:lang w:val="ru-RU"/>
              </w:rPr>
            </w:pPr>
            <w:proofErr w:type="spellStart"/>
            <w:r w:rsidRPr="007609D4">
              <w:rPr>
                <w:rFonts w:ascii="Times New Roman" w:hAnsi="Times New Roman" w:cs="Times New Roman"/>
                <w:color w:val="000000" w:themeColor="text1"/>
                <w:lang w:val="ru-RU"/>
              </w:rPr>
              <w:t>Визначається</w:t>
            </w:r>
            <w:proofErr w:type="spellEnd"/>
            <w:r w:rsidRPr="007609D4">
              <w:rPr>
                <w:rFonts w:ascii="Times New Roman" w:hAnsi="Times New Roman" w:cs="Times New Roman"/>
                <w:color w:val="000000" w:themeColor="text1"/>
                <w:lang w:val="ru-RU"/>
              </w:rPr>
              <w:t xml:space="preserve"> </w:t>
            </w:r>
            <w:proofErr w:type="spellStart"/>
            <w:r w:rsidRPr="007609D4">
              <w:rPr>
                <w:rFonts w:ascii="Times New Roman" w:hAnsi="Times New Roman" w:cs="Times New Roman"/>
                <w:color w:val="000000" w:themeColor="text1"/>
                <w:lang w:val="ru-RU"/>
              </w:rPr>
              <w:t>щорічно</w:t>
            </w:r>
            <w:proofErr w:type="spellEnd"/>
            <w:r w:rsidRPr="007609D4">
              <w:rPr>
                <w:rFonts w:ascii="Times New Roman" w:hAnsi="Times New Roman" w:cs="Times New Roman"/>
                <w:color w:val="000000" w:themeColor="text1"/>
                <w:lang w:val="ru-RU"/>
              </w:rPr>
              <w:t xml:space="preserve"> </w:t>
            </w:r>
            <w:proofErr w:type="spellStart"/>
            <w:proofErr w:type="gramStart"/>
            <w:r w:rsidRPr="007609D4">
              <w:rPr>
                <w:rFonts w:ascii="Times New Roman" w:hAnsi="Times New Roman" w:cs="Times New Roman"/>
                <w:color w:val="000000" w:themeColor="text1"/>
                <w:lang w:val="ru-RU"/>
              </w:rPr>
              <w:t>р</w:t>
            </w:r>
            <w:proofErr w:type="gramEnd"/>
            <w:r w:rsidRPr="007609D4">
              <w:rPr>
                <w:rFonts w:ascii="Times New Roman" w:hAnsi="Times New Roman" w:cs="Times New Roman"/>
                <w:color w:val="000000" w:themeColor="text1"/>
                <w:lang w:val="ru-RU"/>
              </w:rPr>
              <w:t>ішенням</w:t>
            </w:r>
            <w:proofErr w:type="spellEnd"/>
            <w:r w:rsidRPr="007609D4">
              <w:rPr>
                <w:rFonts w:ascii="Times New Roman" w:hAnsi="Times New Roman" w:cs="Times New Roman"/>
                <w:color w:val="000000" w:themeColor="text1"/>
                <w:lang w:val="ru-RU"/>
              </w:rPr>
              <w:t xml:space="preserve"> про </w:t>
            </w:r>
            <w:proofErr w:type="spellStart"/>
            <w:r w:rsidRPr="007609D4">
              <w:rPr>
                <w:rFonts w:ascii="Times New Roman" w:hAnsi="Times New Roman" w:cs="Times New Roman"/>
                <w:color w:val="000000" w:themeColor="text1"/>
                <w:lang w:val="ru-RU"/>
              </w:rPr>
              <w:t>місцевий</w:t>
            </w:r>
            <w:proofErr w:type="spellEnd"/>
            <w:r w:rsidRPr="007609D4">
              <w:rPr>
                <w:rFonts w:ascii="Times New Roman" w:hAnsi="Times New Roman" w:cs="Times New Roman"/>
                <w:color w:val="000000" w:themeColor="text1"/>
                <w:lang w:val="ru-RU"/>
              </w:rPr>
              <w:t xml:space="preserve"> бюджет та </w:t>
            </w:r>
            <w:proofErr w:type="spellStart"/>
            <w:r w:rsidRPr="007609D4">
              <w:rPr>
                <w:rFonts w:ascii="Times New Roman" w:hAnsi="Times New Roman" w:cs="Times New Roman"/>
                <w:color w:val="000000" w:themeColor="text1"/>
                <w:lang w:val="ru-RU"/>
              </w:rPr>
              <w:t>відповідними</w:t>
            </w:r>
            <w:proofErr w:type="spellEnd"/>
            <w:r w:rsidRPr="007609D4">
              <w:rPr>
                <w:rFonts w:ascii="Times New Roman" w:hAnsi="Times New Roman" w:cs="Times New Roman"/>
                <w:color w:val="000000" w:themeColor="text1"/>
                <w:lang w:val="ru-RU"/>
              </w:rPr>
              <w:t xml:space="preserve"> договорами про </w:t>
            </w:r>
            <w:proofErr w:type="spellStart"/>
            <w:r w:rsidRPr="007609D4">
              <w:rPr>
                <w:rFonts w:ascii="Times New Roman" w:hAnsi="Times New Roman" w:cs="Times New Roman"/>
                <w:color w:val="000000" w:themeColor="text1"/>
                <w:lang w:val="ru-RU"/>
              </w:rPr>
              <w:t>співфінансування</w:t>
            </w:r>
            <w:proofErr w:type="spellEnd"/>
          </w:p>
        </w:tc>
      </w:tr>
      <w:tr w:rsidR="004A0C1C" w:rsidRPr="0084156B" w:rsidTr="000D4FC6">
        <w:tc>
          <w:tcPr>
            <w:tcW w:w="415" w:type="pct"/>
          </w:tcPr>
          <w:p w:rsidR="004A0C1C" w:rsidRPr="00942928" w:rsidRDefault="004A0C1C" w:rsidP="000D4FC6">
            <w:pPr>
              <w:pStyle w:val="aa"/>
              <w:jc w:val="both"/>
              <w:rPr>
                <w:color w:val="000000" w:themeColor="text1"/>
              </w:rPr>
            </w:pPr>
            <w:r w:rsidRPr="00942928">
              <w:rPr>
                <w:color w:val="000000" w:themeColor="text1"/>
              </w:rPr>
              <w:t>11</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Очікувані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результати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Забезпечення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тимчасової</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зайнятості</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населення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покращення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санітарного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та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екологічного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стану</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громади</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підвищення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рівня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благоустрою</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населених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пунктів</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виконання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суспільно</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корисних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робіт</w:t>
            </w:r>
            <w:proofErr w:type="spellEnd"/>
            <w:r w:rsidRPr="00942928">
              <w:rPr>
                <w:rFonts w:ascii="Times New Roman" w:hAnsi="Times New Roman" w:cs="Times New Roman"/>
              </w:rPr>
              <w:t xml:space="preserve"> в </w:t>
            </w:r>
            <w:proofErr w:type="spellStart"/>
            <w:r w:rsidRPr="00942928">
              <w:rPr>
                <w:rFonts w:ascii="Times New Roman" w:hAnsi="Times New Roman" w:cs="Times New Roman"/>
              </w:rPr>
              <w:t>інтересах</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громади</w:t>
            </w:r>
            <w:proofErr w:type="spellEnd"/>
          </w:p>
        </w:tc>
      </w:tr>
      <w:tr w:rsidR="004A0C1C" w:rsidRPr="0084156B" w:rsidTr="000D4FC6">
        <w:tc>
          <w:tcPr>
            <w:tcW w:w="415" w:type="pct"/>
          </w:tcPr>
          <w:p w:rsidR="004A0C1C" w:rsidRPr="00942928" w:rsidRDefault="004A0C1C" w:rsidP="000D4FC6">
            <w:pPr>
              <w:pStyle w:val="aa"/>
              <w:jc w:val="both"/>
              <w:rPr>
                <w:color w:val="000000" w:themeColor="text1"/>
              </w:rPr>
            </w:pPr>
            <w:r w:rsidRPr="00942928">
              <w:rPr>
                <w:color w:val="000000" w:themeColor="text1"/>
              </w:rPr>
              <w:t>12</w:t>
            </w:r>
          </w:p>
        </w:tc>
        <w:tc>
          <w:tcPr>
            <w:tcW w:w="2919"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rPr>
              <w:t>Контроль</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за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виконанням</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rPr>
              <w:t>Програми</w:t>
            </w:r>
            <w:proofErr w:type="spellEnd"/>
          </w:p>
        </w:tc>
        <w:tc>
          <w:tcPr>
            <w:tcW w:w="1666" w:type="pct"/>
          </w:tcPr>
          <w:p w:rsidR="004A0C1C" w:rsidRPr="00942928" w:rsidRDefault="004A0C1C" w:rsidP="000D4FC6">
            <w:pPr>
              <w:pStyle w:val="Compact"/>
              <w:rPr>
                <w:rFonts w:ascii="Times New Roman" w:hAnsi="Times New Roman" w:cs="Times New Roman"/>
              </w:rPr>
            </w:pPr>
            <w:proofErr w:type="spellStart"/>
            <w:r w:rsidRPr="00942928">
              <w:rPr>
                <w:rFonts w:ascii="Times New Roman" w:hAnsi="Times New Roman" w:cs="Times New Roman"/>
                <w:lang w:val="ru-RU"/>
              </w:rPr>
              <w:t>Постійна</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lang w:val="ru-RU"/>
              </w:rPr>
              <w:t>комісія</w:t>
            </w:r>
            <w:proofErr w:type="spellEnd"/>
            <w:r w:rsidRPr="00942928">
              <w:rPr>
                <w:rFonts w:ascii="Times New Roman" w:hAnsi="Times New Roman" w:cs="Times New Roman"/>
              </w:rPr>
              <w:t xml:space="preserve"> </w:t>
            </w:r>
            <w:proofErr w:type="spellStart"/>
            <w:r w:rsidRPr="00942928">
              <w:rPr>
                <w:rFonts w:ascii="Times New Roman" w:hAnsi="Times New Roman" w:cs="Times New Roman"/>
                <w:lang w:val="ru-RU"/>
              </w:rPr>
              <w:t>селищної</w:t>
            </w:r>
            <w:proofErr w:type="spellEnd"/>
            <w:r w:rsidRPr="00942928">
              <w:rPr>
                <w:rFonts w:ascii="Times New Roman" w:hAnsi="Times New Roman" w:cs="Times New Roman"/>
              </w:rPr>
              <w:t xml:space="preserve"> </w:t>
            </w:r>
            <w:r w:rsidRPr="00942928">
              <w:rPr>
                <w:rFonts w:ascii="Times New Roman" w:hAnsi="Times New Roman" w:cs="Times New Roman"/>
                <w:lang w:val="ru-RU"/>
              </w:rPr>
              <w:t>ради</w:t>
            </w:r>
            <w:r w:rsidRPr="00942928">
              <w:rPr>
                <w:rFonts w:ascii="Times New Roman" w:hAnsi="Times New Roman" w:cs="Times New Roman"/>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з</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питань</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proofErr w:type="gramStart"/>
            <w:r w:rsidRPr="0084156B">
              <w:rPr>
                <w:rStyle w:val="a7"/>
                <w:rFonts w:ascii="Times New Roman" w:hAnsi="Times New Roman" w:cs="Times New Roman"/>
                <w:b w:val="0"/>
                <w:color w:val="000000" w:themeColor="text1"/>
                <w:sz w:val="24"/>
                <w:szCs w:val="24"/>
                <w:shd w:val="clear" w:color="auto" w:fill="FFFFFF"/>
                <w:lang w:val="ru-RU"/>
              </w:rPr>
              <w:t>соц</w:t>
            </w:r>
            <w:proofErr w:type="gramEnd"/>
            <w:r w:rsidRPr="0084156B">
              <w:rPr>
                <w:rStyle w:val="a7"/>
                <w:rFonts w:ascii="Times New Roman" w:hAnsi="Times New Roman" w:cs="Times New Roman"/>
                <w:b w:val="0"/>
                <w:color w:val="000000" w:themeColor="text1"/>
                <w:sz w:val="24"/>
                <w:szCs w:val="24"/>
                <w:shd w:val="clear" w:color="auto" w:fill="FFFFFF"/>
                <w:lang w:val="ru-RU"/>
              </w:rPr>
              <w:t>іального</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захисту</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фінансів</w:t>
            </w:r>
            <w:proofErr w:type="spellEnd"/>
            <w:r w:rsidRPr="0084156B">
              <w:rPr>
                <w:rStyle w:val="a7"/>
                <w:rFonts w:ascii="Times New Roman" w:hAnsi="Times New Roman" w:cs="Times New Roman"/>
                <w:b w:val="0"/>
                <w:color w:val="000000" w:themeColor="text1"/>
                <w:sz w:val="24"/>
                <w:szCs w:val="24"/>
                <w:shd w:val="clear" w:color="auto" w:fill="FFFFFF"/>
              </w:rPr>
              <w:t xml:space="preserve">, </w:t>
            </w:r>
            <w:r w:rsidRPr="0084156B">
              <w:rPr>
                <w:rStyle w:val="a7"/>
                <w:rFonts w:ascii="Times New Roman" w:hAnsi="Times New Roman" w:cs="Times New Roman"/>
                <w:b w:val="0"/>
                <w:color w:val="000000" w:themeColor="text1"/>
                <w:sz w:val="24"/>
                <w:szCs w:val="24"/>
                <w:shd w:val="clear" w:color="auto" w:fill="FFFFFF"/>
                <w:lang w:val="ru-RU"/>
              </w:rPr>
              <w:t>бюджету</w:t>
            </w:r>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планування</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соціально</w:t>
            </w:r>
            <w:proofErr w:type="spellEnd"/>
            <w:r w:rsidRPr="0084156B">
              <w:rPr>
                <w:rStyle w:val="a7"/>
                <w:rFonts w:ascii="Times New Roman" w:hAnsi="Times New Roman" w:cs="Times New Roman"/>
                <w:b w:val="0"/>
                <w:color w:val="000000" w:themeColor="text1"/>
                <w:sz w:val="24"/>
                <w:szCs w:val="24"/>
                <w:shd w:val="clear" w:color="auto" w:fill="FFFFFF"/>
              </w:rPr>
              <w:t>-</w:t>
            </w:r>
            <w:proofErr w:type="spellStart"/>
            <w:r w:rsidRPr="0084156B">
              <w:rPr>
                <w:rStyle w:val="a7"/>
                <w:rFonts w:ascii="Times New Roman" w:hAnsi="Times New Roman" w:cs="Times New Roman"/>
                <w:b w:val="0"/>
                <w:color w:val="000000" w:themeColor="text1"/>
                <w:sz w:val="24"/>
                <w:szCs w:val="24"/>
                <w:shd w:val="clear" w:color="auto" w:fill="FFFFFF"/>
                <w:lang w:val="ru-RU"/>
              </w:rPr>
              <w:t>економічного</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розвитку</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інвестицій</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міжнародного</w:t>
            </w:r>
            <w:proofErr w:type="spellEnd"/>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співробітництва</w:t>
            </w:r>
            <w:proofErr w:type="spellEnd"/>
            <w:r w:rsidRPr="0084156B">
              <w:rPr>
                <w:rStyle w:val="a7"/>
                <w:rFonts w:ascii="Times New Roman" w:hAnsi="Times New Roman" w:cs="Times New Roman"/>
                <w:b w:val="0"/>
                <w:color w:val="000000" w:themeColor="text1"/>
                <w:sz w:val="24"/>
                <w:szCs w:val="24"/>
                <w:shd w:val="clear" w:color="auto" w:fill="FFFFFF"/>
              </w:rPr>
              <w:t xml:space="preserve"> </w:t>
            </w:r>
            <w:r w:rsidRPr="0084156B">
              <w:rPr>
                <w:rStyle w:val="a7"/>
                <w:rFonts w:ascii="Times New Roman" w:hAnsi="Times New Roman" w:cs="Times New Roman"/>
                <w:b w:val="0"/>
                <w:color w:val="000000" w:themeColor="text1"/>
                <w:sz w:val="24"/>
                <w:szCs w:val="24"/>
                <w:shd w:val="clear" w:color="auto" w:fill="FFFFFF"/>
                <w:lang w:val="ru-RU"/>
              </w:rPr>
              <w:t>та</w:t>
            </w:r>
            <w:r w:rsidRPr="0084156B">
              <w:rPr>
                <w:rStyle w:val="a7"/>
                <w:rFonts w:ascii="Times New Roman" w:hAnsi="Times New Roman" w:cs="Times New Roman"/>
                <w:b w:val="0"/>
                <w:color w:val="000000" w:themeColor="text1"/>
                <w:sz w:val="24"/>
                <w:szCs w:val="24"/>
                <w:shd w:val="clear" w:color="auto" w:fill="FFFFFF"/>
              </w:rPr>
              <w:t xml:space="preserve"> </w:t>
            </w:r>
            <w:r w:rsidRPr="0084156B">
              <w:rPr>
                <w:rStyle w:val="a7"/>
                <w:rFonts w:ascii="Times New Roman" w:hAnsi="Times New Roman" w:cs="Times New Roman"/>
                <w:b w:val="0"/>
                <w:color w:val="000000" w:themeColor="text1"/>
                <w:sz w:val="24"/>
                <w:szCs w:val="24"/>
                <w:shd w:val="clear" w:color="auto" w:fill="FFFFFF"/>
                <w:lang w:val="ru-RU"/>
              </w:rPr>
              <w:t>у</w:t>
            </w:r>
            <w:r w:rsidRPr="0084156B">
              <w:rPr>
                <w:rStyle w:val="a7"/>
                <w:rFonts w:ascii="Times New Roman" w:hAnsi="Times New Roman" w:cs="Times New Roman"/>
                <w:b w:val="0"/>
                <w:color w:val="000000" w:themeColor="text1"/>
                <w:sz w:val="24"/>
                <w:szCs w:val="24"/>
                <w:shd w:val="clear" w:color="auto" w:fill="FFFFFF"/>
              </w:rPr>
              <w:t xml:space="preserve"> </w:t>
            </w:r>
            <w:r w:rsidRPr="0084156B">
              <w:rPr>
                <w:rStyle w:val="a7"/>
                <w:rFonts w:ascii="Times New Roman" w:hAnsi="Times New Roman" w:cs="Times New Roman"/>
                <w:b w:val="0"/>
                <w:color w:val="000000" w:themeColor="text1"/>
                <w:sz w:val="24"/>
                <w:szCs w:val="24"/>
                <w:shd w:val="clear" w:color="auto" w:fill="FFFFFF"/>
                <w:lang w:val="ru-RU"/>
              </w:rPr>
              <w:t>справах</w:t>
            </w:r>
            <w:r w:rsidRPr="0084156B">
              <w:rPr>
                <w:rStyle w:val="a7"/>
                <w:rFonts w:ascii="Times New Roman" w:hAnsi="Times New Roman" w:cs="Times New Roman"/>
                <w:b w:val="0"/>
                <w:color w:val="000000" w:themeColor="text1"/>
                <w:sz w:val="24"/>
                <w:szCs w:val="24"/>
                <w:shd w:val="clear" w:color="auto" w:fill="FFFFFF"/>
              </w:rPr>
              <w:t xml:space="preserve"> </w:t>
            </w:r>
            <w:proofErr w:type="spellStart"/>
            <w:r w:rsidRPr="0084156B">
              <w:rPr>
                <w:rStyle w:val="a7"/>
                <w:rFonts w:ascii="Times New Roman" w:hAnsi="Times New Roman" w:cs="Times New Roman"/>
                <w:b w:val="0"/>
                <w:color w:val="000000" w:themeColor="text1"/>
                <w:sz w:val="24"/>
                <w:szCs w:val="24"/>
                <w:shd w:val="clear" w:color="auto" w:fill="FFFFFF"/>
                <w:lang w:val="ru-RU"/>
              </w:rPr>
              <w:t>учасників</w:t>
            </w:r>
            <w:proofErr w:type="spellEnd"/>
            <w:r w:rsidRPr="0084156B">
              <w:rPr>
                <w:rStyle w:val="a7"/>
                <w:rFonts w:ascii="Times New Roman" w:hAnsi="Times New Roman" w:cs="Times New Roman"/>
                <w:b w:val="0"/>
                <w:color w:val="000000" w:themeColor="text1"/>
                <w:sz w:val="24"/>
                <w:szCs w:val="24"/>
                <w:shd w:val="clear" w:color="auto" w:fill="FFFFFF"/>
              </w:rPr>
              <w:t xml:space="preserve"> </w:t>
            </w:r>
            <w:r w:rsidRPr="0084156B">
              <w:rPr>
                <w:rStyle w:val="a7"/>
                <w:rFonts w:ascii="Times New Roman" w:hAnsi="Times New Roman" w:cs="Times New Roman"/>
                <w:b w:val="0"/>
                <w:color w:val="000000" w:themeColor="text1"/>
                <w:sz w:val="24"/>
                <w:szCs w:val="24"/>
                <w:shd w:val="clear" w:color="auto" w:fill="FFFFFF"/>
                <w:lang w:val="ru-RU"/>
              </w:rPr>
              <w:t>АТО</w:t>
            </w:r>
          </w:p>
        </w:tc>
      </w:tr>
    </w:tbl>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Default="004A0C1C" w:rsidP="004A0C1C">
      <w:pPr>
        <w:pStyle w:val="aa"/>
        <w:jc w:val="both"/>
        <w:rPr>
          <w:color w:val="000000" w:themeColor="text1"/>
          <w:lang w:val="uk-UA"/>
        </w:rPr>
      </w:pPr>
    </w:p>
    <w:p w:rsidR="004A0C1C" w:rsidRPr="00DA1667" w:rsidRDefault="004A0C1C" w:rsidP="004A0C1C">
      <w:pPr>
        <w:pStyle w:val="3"/>
        <w:spacing w:before="0"/>
        <w:jc w:val="center"/>
        <w:rPr>
          <w:rFonts w:ascii="Times New Roman" w:hAnsi="Times New Roman" w:cs="Times New Roman"/>
          <w:b w:val="0"/>
          <w:color w:val="000000" w:themeColor="text1"/>
        </w:rPr>
      </w:pPr>
      <w:bookmarkStart w:id="0" w:name="загальні-положення"/>
      <w:r w:rsidRPr="00DA1667">
        <w:rPr>
          <w:rFonts w:ascii="Times New Roman" w:hAnsi="Times New Roman" w:cs="Times New Roman"/>
          <w:color w:val="000000" w:themeColor="text1"/>
        </w:rPr>
        <w:lastRenderedPageBreak/>
        <w:t xml:space="preserve">1. </w:t>
      </w:r>
      <w:proofErr w:type="spellStart"/>
      <w:r w:rsidRPr="00DA1667">
        <w:rPr>
          <w:rFonts w:ascii="Times New Roman" w:hAnsi="Times New Roman" w:cs="Times New Roman"/>
          <w:color w:val="000000" w:themeColor="text1"/>
        </w:rPr>
        <w:t>Загальні</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положення</w:t>
      </w:r>
      <w:proofErr w:type="spellEnd"/>
    </w:p>
    <w:p w:rsidR="004A0C1C" w:rsidRPr="00DA1667" w:rsidRDefault="004A0C1C" w:rsidP="004A0C1C">
      <w:pPr>
        <w:pStyle w:val="FirstParagraph"/>
        <w:spacing w:before="0" w:after="0"/>
        <w:jc w:val="both"/>
        <w:rPr>
          <w:rFonts w:ascii="Times New Roman" w:hAnsi="Times New Roman"/>
          <w:color w:val="000000" w:themeColor="text1"/>
          <w:lang w:val="ru-RU"/>
        </w:rPr>
      </w:pPr>
      <w:proofErr w:type="spellStart"/>
      <w:r w:rsidRPr="00DA1667">
        <w:rPr>
          <w:rFonts w:ascii="Times New Roman" w:hAnsi="Times New Roman"/>
          <w:color w:val="000000" w:themeColor="text1"/>
          <w:lang w:val="ru-RU"/>
        </w:rPr>
        <w:t>Програма</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розроблена</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відповідно</w:t>
      </w:r>
      <w:proofErr w:type="spellEnd"/>
      <w:r w:rsidRPr="00DA1667">
        <w:rPr>
          <w:rFonts w:ascii="Times New Roman" w:hAnsi="Times New Roman"/>
          <w:color w:val="000000" w:themeColor="text1"/>
          <w:lang w:val="ru-RU"/>
        </w:rPr>
        <w:t xml:space="preserve"> до Бюджетного кодексу </w:t>
      </w:r>
      <w:proofErr w:type="spellStart"/>
      <w:r w:rsidRPr="00DA1667">
        <w:rPr>
          <w:rFonts w:ascii="Times New Roman" w:hAnsi="Times New Roman"/>
          <w:color w:val="000000" w:themeColor="text1"/>
          <w:lang w:val="ru-RU"/>
        </w:rPr>
        <w:t>України</w:t>
      </w:r>
      <w:proofErr w:type="spellEnd"/>
      <w:r w:rsidRPr="00DA1667">
        <w:rPr>
          <w:rFonts w:ascii="Times New Roman" w:hAnsi="Times New Roman"/>
          <w:color w:val="000000" w:themeColor="text1"/>
          <w:lang w:val="ru-RU"/>
        </w:rPr>
        <w:t xml:space="preserve">, Закону </w:t>
      </w:r>
      <w:proofErr w:type="spellStart"/>
      <w:r w:rsidRPr="00DA1667">
        <w:rPr>
          <w:rFonts w:ascii="Times New Roman" w:hAnsi="Times New Roman"/>
          <w:color w:val="000000" w:themeColor="text1"/>
          <w:lang w:val="ru-RU"/>
        </w:rPr>
        <w:t>України</w:t>
      </w:r>
      <w:proofErr w:type="spellEnd"/>
      <w:r w:rsidRPr="00DA1667">
        <w:rPr>
          <w:rFonts w:ascii="Times New Roman" w:hAnsi="Times New Roman"/>
          <w:color w:val="000000" w:themeColor="text1"/>
          <w:lang w:val="ru-RU"/>
        </w:rPr>
        <w:t xml:space="preserve"> «Про </w:t>
      </w:r>
      <w:proofErr w:type="spellStart"/>
      <w:r w:rsidRPr="00DA1667">
        <w:rPr>
          <w:rFonts w:ascii="Times New Roman" w:hAnsi="Times New Roman"/>
          <w:color w:val="000000" w:themeColor="text1"/>
          <w:lang w:val="ru-RU"/>
        </w:rPr>
        <w:t>місцеве</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самоврядування</w:t>
      </w:r>
      <w:proofErr w:type="spellEnd"/>
      <w:r w:rsidRPr="00DA1667">
        <w:rPr>
          <w:rFonts w:ascii="Times New Roman" w:hAnsi="Times New Roman"/>
          <w:color w:val="000000" w:themeColor="text1"/>
          <w:lang w:val="ru-RU"/>
        </w:rPr>
        <w:t xml:space="preserve"> в </w:t>
      </w:r>
      <w:proofErr w:type="spellStart"/>
      <w:r w:rsidRPr="00DA1667">
        <w:rPr>
          <w:rFonts w:ascii="Times New Roman" w:hAnsi="Times New Roman"/>
          <w:color w:val="000000" w:themeColor="text1"/>
          <w:lang w:val="ru-RU"/>
        </w:rPr>
        <w:t>Україні</w:t>
      </w:r>
      <w:proofErr w:type="spellEnd"/>
      <w:r w:rsidRPr="00DA1667">
        <w:rPr>
          <w:rFonts w:ascii="Times New Roman" w:hAnsi="Times New Roman"/>
          <w:color w:val="000000" w:themeColor="text1"/>
          <w:lang w:val="ru-RU"/>
        </w:rPr>
        <w:t xml:space="preserve">», Закону </w:t>
      </w:r>
      <w:proofErr w:type="spellStart"/>
      <w:r w:rsidRPr="00DA1667">
        <w:rPr>
          <w:rFonts w:ascii="Times New Roman" w:hAnsi="Times New Roman"/>
          <w:color w:val="000000" w:themeColor="text1"/>
          <w:lang w:val="ru-RU"/>
        </w:rPr>
        <w:t>України</w:t>
      </w:r>
      <w:proofErr w:type="spellEnd"/>
      <w:r w:rsidRPr="00DA1667">
        <w:rPr>
          <w:rFonts w:ascii="Times New Roman" w:hAnsi="Times New Roman"/>
          <w:color w:val="000000" w:themeColor="text1"/>
          <w:lang w:val="ru-RU"/>
        </w:rPr>
        <w:t xml:space="preserve"> «Про </w:t>
      </w:r>
      <w:proofErr w:type="spellStart"/>
      <w:r w:rsidRPr="00DA1667">
        <w:rPr>
          <w:rFonts w:ascii="Times New Roman" w:hAnsi="Times New Roman"/>
          <w:color w:val="000000" w:themeColor="text1"/>
          <w:lang w:val="ru-RU"/>
        </w:rPr>
        <w:t>зайнятість</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населення</w:t>
      </w:r>
      <w:proofErr w:type="spellEnd"/>
      <w:r w:rsidRPr="00DA1667">
        <w:rPr>
          <w:rFonts w:ascii="Times New Roman" w:hAnsi="Times New Roman"/>
          <w:color w:val="000000" w:themeColor="text1"/>
          <w:lang w:val="ru-RU"/>
        </w:rPr>
        <w:t xml:space="preserve">», Порядку </w:t>
      </w:r>
      <w:proofErr w:type="spellStart"/>
      <w:r w:rsidRPr="00DA1667">
        <w:rPr>
          <w:rFonts w:ascii="Times New Roman" w:hAnsi="Times New Roman"/>
          <w:color w:val="000000" w:themeColor="text1"/>
          <w:lang w:val="ru-RU"/>
        </w:rPr>
        <w:t>залучення</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працездатних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осіб</w:t>
      </w:r>
      <w:proofErr w:type="spellEnd"/>
      <w:r w:rsidRPr="00DA1667">
        <w:rPr>
          <w:rFonts w:ascii="Times New Roman" w:hAnsi="Times New Roman"/>
          <w:color w:val="000000" w:themeColor="text1"/>
          <w:lang w:val="ru-RU"/>
        </w:rPr>
        <w:t xml:space="preserve"> до </w:t>
      </w:r>
      <w:proofErr w:type="spellStart"/>
      <w:r w:rsidRPr="00DA1667">
        <w:rPr>
          <w:rFonts w:ascii="Times New Roman" w:hAnsi="Times New Roman"/>
          <w:color w:val="000000" w:themeColor="text1"/>
          <w:lang w:val="ru-RU"/>
        </w:rPr>
        <w:t>суспільно</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корисних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робіт</w:t>
      </w:r>
      <w:proofErr w:type="spellEnd"/>
      <w:r w:rsidRPr="00DA1667">
        <w:rPr>
          <w:rFonts w:ascii="Times New Roman" w:hAnsi="Times New Roman"/>
          <w:color w:val="000000" w:themeColor="text1"/>
          <w:lang w:val="ru-RU"/>
        </w:rPr>
        <w:t xml:space="preserve"> в </w:t>
      </w:r>
      <w:proofErr w:type="spellStart"/>
      <w:r w:rsidRPr="00DA1667">
        <w:rPr>
          <w:rFonts w:ascii="Times New Roman" w:hAnsi="Times New Roman"/>
          <w:color w:val="000000" w:themeColor="text1"/>
          <w:lang w:val="ru-RU"/>
        </w:rPr>
        <w:t>умовах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воєнного</w:t>
      </w:r>
      <w:proofErr w:type="spellEnd"/>
      <w:r w:rsidRPr="00DA1667">
        <w:rPr>
          <w:rFonts w:ascii="Times New Roman" w:hAnsi="Times New Roman"/>
          <w:color w:val="000000" w:themeColor="text1"/>
          <w:lang w:val="ru-RU"/>
        </w:rPr>
        <w:t xml:space="preserve"> стану, </w:t>
      </w:r>
      <w:proofErr w:type="spellStart"/>
      <w:r w:rsidRPr="00DA1667">
        <w:rPr>
          <w:rFonts w:ascii="Times New Roman" w:hAnsi="Times New Roman"/>
          <w:color w:val="000000" w:themeColor="text1"/>
          <w:lang w:val="ru-RU"/>
        </w:rPr>
        <w:t>затвердженого</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постановою</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Кабінету</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Міні</w:t>
      </w:r>
      <w:proofErr w:type="gramStart"/>
      <w:r w:rsidRPr="00DA1667">
        <w:rPr>
          <w:rFonts w:ascii="Times New Roman" w:hAnsi="Times New Roman"/>
          <w:color w:val="000000" w:themeColor="text1"/>
          <w:lang w:val="ru-RU"/>
        </w:rPr>
        <w:t>стр</w:t>
      </w:r>
      <w:proofErr w:type="gramEnd"/>
      <w:r w:rsidRPr="00DA1667">
        <w:rPr>
          <w:rFonts w:ascii="Times New Roman" w:hAnsi="Times New Roman"/>
          <w:color w:val="000000" w:themeColor="text1"/>
          <w:lang w:val="ru-RU"/>
        </w:rPr>
        <w:t>ів</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України</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від</w:t>
      </w:r>
      <w:proofErr w:type="spellEnd"/>
      <w:r w:rsidRPr="00DA1667">
        <w:rPr>
          <w:rFonts w:ascii="Times New Roman" w:hAnsi="Times New Roman"/>
          <w:color w:val="000000" w:themeColor="text1"/>
          <w:lang w:val="ru-RU"/>
        </w:rPr>
        <w:t xml:space="preserve"> 13.07.2011 № 753 (</w:t>
      </w:r>
      <w:proofErr w:type="spellStart"/>
      <w:r w:rsidRPr="00DA1667">
        <w:rPr>
          <w:rFonts w:ascii="Times New Roman" w:hAnsi="Times New Roman"/>
          <w:color w:val="000000" w:themeColor="text1"/>
          <w:lang w:val="ru-RU"/>
        </w:rPr>
        <w:t>із</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змінами</w:t>
      </w:r>
      <w:proofErr w:type="spellEnd"/>
      <w:r w:rsidRPr="00DA1667">
        <w:rPr>
          <w:rFonts w:ascii="Times New Roman" w:hAnsi="Times New Roman"/>
          <w:color w:val="000000" w:themeColor="text1"/>
          <w:lang w:val="ru-RU"/>
        </w:rPr>
        <w:t xml:space="preserve">), та </w:t>
      </w:r>
      <w:proofErr w:type="spellStart"/>
      <w:r w:rsidRPr="00DA1667">
        <w:rPr>
          <w:rFonts w:ascii="Times New Roman" w:hAnsi="Times New Roman"/>
          <w:color w:val="000000" w:themeColor="text1"/>
          <w:lang w:val="ru-RU"/>
        </w:rPr>
        <w:t>інших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нормативно-правових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акті</w:t>
      </w:r>
      <w:proofErr w:type="gramStart"/>
      <w:r w:rsidRPr="00DA1667">
        <w:rPr>
          <w:rFonts w:ascii="Times New Roman" w:hAnsi="Times New Roman"/>
          <w:color w:val="000000" w:themeColor="text1"/>
          <w:lang w:val="ru-RU"/>
        </w:rPr>
        <w:t>в</w:t>
      </w:r>
      <w:proofErr w:type="spellEnd"/>
      <w:proofErr w:type="gramEnd"/>
      <w:r w:rsidRPr="00DA1667">
        <w:rPr>
          <w:rFonts w:ascii="Times New Roman" w:hAnsi="Times New Roman"/>
          <w:color w:val="000000" w:themeColor="text1"/>
          <w:lang w:val="ru-RU"/>
        </w:rPr>
        <w:t>.</w:t>
      </w:r>
    </w:p>
    <w:p w:rsidR="004A0C1C" w:rsidRPr="0084156B" w:rsidRDefault="004A0C1C" w:rsidP="004A0C1C">
      <w:pPr>
        <w:pStyle w:val="aa"/>
        <w:spacing w:after="0"/>
        <w:jc w:val="both"/>
        <w:rPr>
          <w:color w:val="000000" w:themeColor="text1"/>
        </w:rPr>
      </w:pPr>
      <w:proofErr w:type="spellStart"/>
      <w:r w:rsidRPr="00DA1667">
        <w:rPr>
          <w:color w:val="000000" w:themeColor="text1"/>
        </w:rPr>
        <w:t>Програма</w:t>
      </w:r>
      <w:proofErr w:type="spellEnd"/>
      <w:r w:rsidRPr="00DA1667">
        <w:rPr>
          <w:color w:val="000000" w:themeColor="text1"/>
        </w:rPr>
        <w:t xml:space="preserve"> </w:t>
      </w:r>
      <w:proofErr w:type="spellStart"/>
      <w:r w:rsidRPr="00DA1667">
        <w:rPr>
          <w:color w:val="000000" w:themeColor="text1"/>
        </w:rPr>
        <w:t>визначає</w:t>
      </w:r>
      <w:proofErr w:type="spellEnd"/>
      <w:r w:rsidRPr="00DA1667">
        <w:rPr>
          <w:color w:val="000000" w:themeColor="text1"/>
        </w:rPr>
        <w:t xml:space="preserve"> </w:t>
      </w:r>
      <w:proofErr w:type="spellStart"/>
      <w:r w:rsidRPr="00DA1667">
        <w:rPr>
          <w:color w:val="000000" w:themeColor="text1"/>
        </w:rPr>
        <w:t>механізм</w:t>
      </w:r>
      <w:proofErr w:type="spellEnd"/>
      <w:r w:rsidRPr="00DA1667">
        <w:rPr>
          <w:color w:val="000000" w:themeColor="text1"/>
        </w:rPr>
        <w:t xml:space="preserve"> </w:t>
      </w:r>
      <w:proofErr w:type="spellStart"/>
      <w:r w:rsidRPr="00DA1667">
        <w:rPr>
          <w:color w:val="000000" w:themeColor="text1"/>
        </w:rPr>
        <w:t>співфінансування</w:t>
      </w:r>
      <w:proofErr w:type="spellEnd"/>
      <w:r w:rsidRPr="00DA1667">
        <w:rPr>
          <w:color w:val="000000" w:themeColor="text1"/>
        </w:rPr>
        <w:t xml:space="preserve"> </w:t>
      </w:r>
      <w:proofErr w:type="spellStart"/>
      <w:r w:rsidRPr="00DA1667">
        <w:rPr>
          <w:color w:val="000000" w:themeColor="text1"/>
        </w:rPr>
        <w:t>суспільно</w:t>
      </w:r>
      <w:proofErr w:type="spellEnd"/>
      <w:r w:rsidRPr="00DA1667">
        <w:rPr>
          <w:color w:val="000000" w:themeColor="text1"/>
        </w:rPr>
        <w:t xml:space="preserve"> </w:t>
      </w:r>
      <w:proofErr w:type="spellStart"/>
      <w:r w:rsidRPr="00DA1667">
        <w:rPr>
          <w:color w:val="000000" w:themeColor="text1"/>
        </w:rPr>
        <w:t>корисних</w:t>
      </w:r>
      <w:proofErr w:type="spellEnd"/>
      <w:r w:rsidRPr="00DA1667">
        <w:rPr>
          <w:color w:val="000000" w:themeColor="text1"/>
        </w:rPr>
        <w:t xml:space="preserve"> </w:t>
      </w:r>
      <w:proofErr w:type="spellStart"/>
      <w:r w:rsidRPr="00DA1667">
        <w:rPr>
          <w:color w:val="000000" w:themeColor="text1"/>
        </w:rPr>
        <w:t>робіт</w:t>
      </w:r>
      <w:proofErr w:type="spellEnd"/>
      <w:r w:rsidRPr="00DA1667">
        <w:rPr>
          <w:color w:val="000000" w:themeColor="text1"/>
        </w:rPr>
        <w:t xml:space="preserve"> на </w:t>
      </w:r>
      <w:proofErr w:type="spellStart"/>
      <w:r w:rsidRPr="00DA1667">
        <w:rPr>
          <w:color w:val="000000" w:themeColor="text1"/>
        </w:rPr>
        <w:t>території</w:t>
      </w:r>
      <w:proofErr w:type="spellEnd"/>
      <w:r w:rsidRPr="00DA1667">
        <w:rPr>
          <w:color w:val="000000" w:themeColor="text1"/>
        </w:rPr>
        <w:t xml:space="preserve"> </w:t>
      </w:r>
      <w:proofErr w:type="spellStart"/>
      <w:r w:rsidRPr="00DA1667">
        <w:rPr>
          <w:color w:val="000000" w:themeColor="text1"/>
        </w:rPr>
        <w:t>Верховинської</w:t>
      </w:r>
      <w:proofErr w:type="spellEnd"/>
      <w:r>
        <w:rPr>
          <w:color w:val="000000" w:themeColor="text1"/>
        </w:rPr>
        <w:t xml:space="preserve"> </w:t>
      </w:r>
      <w:proofErr w:type="spellStart"/>
      <w:r>
        <w:rPr>
          <w:color w:val="000000" w:themeColor="text1"/>
        </w:rPr>
        <w:t>селищної</w:t>
      </w:r>
      <w:proofErr w:type="spellEnd"/>
      <w:r>
        <w:rPr>
          <w:color w:val="000000" w:themeColor="text1"/>
        </w:rPr>
        <w:t xml:space="preserve"> </w:t>
      </w:r>
      <w:proofErr w:type="gramStart"/>
      <w:r>
        <w:rPr>
          <w:color w:val="000000" w:themeColor="text1"/>
        </w:rPr>
        <w:t>ради</w:t>
      </w:r>
      <w:proofErr w:type="gramEnd"/>
      <w:r w:rsidRPr="00DA1667">
        <w:rPr>
          <w:color w:val="000000" w:themeColor="text1"/>
        </w:rPr>
        <w:t>.</w:t>
      </w:r>
    </w:p>
    <w:p w:rsidR="004A0C1C" w:rsidRPr="00DA1667" w:rsidRDefault="004A0C1C" w:rsidP="004A0C1C">
      <w:pPr>
        <w:pStyle w:val="3"/>
        <w:spacing w:before="0"/>
        <w:jc w:val="center"/>
        <w:rPr>
          <w:rFonts w:ascii="Times New Roman" w:hAnsi="Times New Roman" w:cs="Times New Roman"/>
          <w:b w:val="0"/>
          <w:color w:val="000000" w:themeColor="text1"/>
        </w:rPr>
      </w:pPr>
      <w:bookmarkStart w:id="1" w:name="мета-програми"/>
      <w:bookmarkEnd w:id="0"/>
      <w:r w:rsidRPr="00DA1667">
        <w:rPr>
          <w:rFonts w:ascii="Times New Roman" w:hAnsi="Times New Roman" w:cs="Times New Roman"/>
          <w:color w:val="000000" w:themeColor="text1"/>
        </w:rPr>
        <w:t xml:space="preserve">2. Мета </w:t>
      </w:r>
      <w:proofErr w:type="spellStart"/>
      <w:r w:rsidRPr="00DA1667">
        <w:rPr>
          <w:rFonts w:ascii="Times New Roman" w:hAnsi="Times New Roman" w:cs="Times New Roman"/>
          <w:color w:val="000000" w:themeColor="text1"/>
        </w:rPr>
        <w:t>Програми</w:t>
      </w:r>
      <w:proofErr w:type="spellEnd"/>
    </w:p>
    <w:p w:rsidR="004A0C1C" w:rsidRPr="00DA1667" w:rsidRDefault="004A0C1C" w:rsidP="004A0C1C">
      <w:pPr>
        <w:pStyle w:val="FirstParagraph"/>
        <w:spacing w:before="0" w:after="0"/>
        <w:rPr>
          <w:rFonts w:ascii="Times New Roman" w:hAnsi="Times New Roman"/>
          <w:color w:val="000000" w:themeColor="text1"/>
          <w:lang w:val="ru-RU"/>
        </w:rPr>
      </w:pPr>
      <w:r w:rsidRPr="00DA1667">
        <w:rPr>
          <w:rFonts w:ascii="Times New Roman" w:hAnsi="Times New Roman"/>
          <w:color w:val="000000" w:themeColor="text1"/>
          <w:lang w:val="ru-RU"/>
        </w:rPr>
        <w:t xml:space="preserve">Метою </w:t>
      </w:r>
      <w:proofErr w:type="spellStart"/>
      <w:r w:rsidRPr="00DA1667">
        <w:rPr>
          <w:rFonts w:ascii="Times New Roman" w:hAnsi="Times New Roman"/>
          <w:color w:val="000000" w:themeColor="text1"/>
          <w:lang w:val="ru-RU"/>
        </w:rPr>
        <w:t>Програми</w:t>
      </w:r>
      <w:proofErr w:type="spellEnd"/>
      <w:proofErr w:type="gramStart"/>
      <w:r w:rsidRPr="00DA1667">
        <w:rPr>
          <w:rFonts w:ascii="Times New Roman" w:hAnsi="Times New Roman"/>
          <w:color w:val="000000" w:themeColor="text1"/>
          <w:lang w:val="ru-RU"/>
        </w:rPr>
        <w:t xml:space="preserve"> є:</w:t>
      </w:r>
      <w:proofErr w:type="gramEnd"/>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залучення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безробітних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осіб</w:t>
      </w:r>
      <w:proofErr w:type="spellEnd"/>
      <w:r w:rsidRPr="00DA1667">
        <w:rPr>
          <w:rFonts w:ascii="Times New Roman" w:hAnsi="Times New Roman" w:cs="Times New Roman"/>
          <w:color w:val="000000" w:themeColor="text1"/>
          <w:lang w:val="ru-RU"/>
        </w:rPr>
        <w:t xml:space="preserve"> та </w:t>
      </w:r>
      <w:proofErr w:type="spellStart"/>
      <w:r w:rsidRPr="00DA1667">
        <w:rPr>
          <w:rFonts w:ascii="Times New Roman" w:hAnsi="Times New Roman" w:cs="Times New Roman"/>
          <w:color w:val="000000" w:themeColor="text1"/>
          <w:lang w:val="ru-RU"/>
        </w:rPr>
        <w:t>інших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незайнятих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громадян</w:t>
      </w:r>
      <w:proofErr w:type="spellEnd"/>
      <w:r w:rsidRPr="00DA1667">
        <w:rPr>
          <w:rFonts w:ascii="Times New Roman" w:hAnsi="Times New Roman" w:cs="Times New Roman"/>
          <w:color w:val="000000" w:themeColor="text1"/>
          <w:lang w:val="ru-RU"/>
        </w:rPr>
        <w:t xml:space="preserve"> до </w:t>
      </w:r>
      <w:proofErr w:type="spellStart"/>
      <w:r w:rsidRPr="00DA1667">
        <w:rPr>
          <w:rFonts w:ascii="Times New Roman" w:hAnsi="Times New Roman" w:cs="Times New Roman"/>
          <w:color w:val="000000" w:themeColor="text1"/>
          <w:lang w:val="ru-RU"/>
        </w:rPr>
        <w:t>оплачуваних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суспільно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корисних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робі</w:t>
      </w:r>
      <w:proofErr w:type="gramStart"/>
      <w:r w:rsidRPr="00DA1667">
        <w:rPr>
          <w:rFonts w:ascii="Times New Roman" w:hAnsi="Times New Roman" w:cs="Times New Roman"/>
          <w:color w:val="000000" w:themeColor="text1"/>
          <w:lang w:val="ru-RU"/>
        </w:rPr>
        <w:t>т</w:t>
      </w:r>
      <w:proofErr w:type="spellEnd"/>
      <w:proofErr w:type="gram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забезпечення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тимчасової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зайнятості</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населення</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виконання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робіт</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спрямованих</w:t>
      </w:r>
      <w:proofErr w:type="spellEnd"/>
      <w:r w:rsidRPr="00DA1667">
        <w:rPr>
          <w:rFonts w:ascii="Times New Roman" w:hAnsi="Times New Roman" w:cs="Times New Roman"/>
          <w:color w:val="000000" w:themeColor="text1"/>
          <w:lang w:val="ru-RU"/>
        </w:rPr>
        <w:t xml:space="preserve"> на </w:t>
      </w:r>
      <w:proofErr w:type="spellStart"/>
      <w:r w:rsidRPr="00DA1667">
        <w:rPr>
          <w:rFonts w:ascii="Times New Roman" w:hAnsi="Times New Roman" w:cs="Times New Roman"/>
          <w:color w:val="000000" w:themeColor="text1"/>
          <w:lang w:val="ru-RU"/>
        </w:rPr>
        <w:t>забезпечення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життєдіяльності</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покращення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сані</w:t>
      </w:r>
      <w:proofErr w:type="gramStart"/>
      <w:r w:rsidRPr="00DA1667">
        <w:rPr>
          <w:rFonts w:ascii="Times New Roman" w:hAnsi="Times New Roman" w:cs="Times New Roman"/>
          <w:color w:val="000000" w:themeColor="text1"/>
          <w:lang w:val="ru-RU"/>
        </w:rPr>
        <w:t>тарного</w:t>
      </w:r>
      <w:proofErr w:type="spellEnd"/>
      <w:proofErr w:type="gramEnd"/>
      <w:r w:rsidRPr="00DA1667">
        <w:rPr>
          <w:rFonts w:ascii="Times New Roman" w:hAnsi="Times New Roman" w:cs="Times New Roman"/>
          <w:color w:val="000000" w:themeColor="text1"/>
          <w:lang w:val="ru-RU"/>
        </w:rPr>
        <w:t xml:space="preserve"> та </w:t>
      </w:r>
      <w:proofErr w:type="spellStart"/>
      <w:r w:rsidRPr="00DA1667">
        <w:rPr>
          <w:rFonts w:ascii="Times New Roman" w:hAnsi="Times New Roman" w:cs="Times New Roman"/>
          <w:color w:val="000000" w:themeColor="text1"/>
          <w:lang w:val="ru-RU"/>
        </w:rPr>
        <w:t>екологічного</w:t>
      </w:r>
      <w:proofErr w:type="spellEnd"/>
      <w:r w:rsidRPr="00DA1667">
        <w:rPr>
          <w:rFonts w:ascii="Times New Roman" w:hAnsi="Times New Roman" w:cs="Times New Roman"/>
          <w:color w:val="000000" w:themeColor="text1"/>
          <w:lang w:val="ru-RU"/>
        </w:rPr>
        <w:t xml:space="preserve"> стану </w:t>
      </w:r>
      <w:proofErr w:type="spellStart"/>
      <w:r w:rsidRPr="00DA1667">
        <w:rPr>
          <w:rFonts w:ascii="Times New Roman" w:hAnsi="Times New Roman" w:cs="Times New Roman"/>
          <w:color w:val="000000" w:themeColor="text1"/>
          <w:lang w:val="ru-RU"/>
        </w:rPr>
        <w:t>населених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пунктів</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proofErr w:type="gramStart"/>
      <w:r w:rsidRPr="00DA1667">
        <w:rPr>
          <w:rFonts w:ascii="Times New Roman" w:hAnsi="Times New Roman" w:cs="Times New Roman"/>
          <w:color w:val="000000" w:themeColor="text1"/>
          <w:lang w:val="ru-RU"/>
        </w:rPr>
        <w:t>п</w:t>
      </w:r>
      <w:proofErr w:type="gramEnd"/>
      <w:r w:rsidRPr="00DA1667">
        <w:rPr>
          <w:rFonts w:ascii="Times New Roman" w:hAnsi="Times New Roman" w:cs="Times New Roman"/>
          <w:color w:val="000000" w:themeColor="text1"/>
          <w:lang w:val="ru-RU"/>
        </w:rPr>
        <w:t>ідтримка</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соціально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вразливих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категорій</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населення</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3"/>
        <w:spacing w:before="0"/>
        <w:jc w:val="center"/>
        <w:rPr>
          <w:rFonts w:ascii="Times New Roman" w:hAnsi="Times New Roman" w:cs="Times New Roman"/>
          <w:b w:val="0"/>
          <w:color w:val="000000" w:themeColor="text1"/>
        </w:rPr>
      </w:pPr>
      <w:bookmarkStart w:id="2" w:name="основні-завдання-програми"/>
      <w:bookmarkEnd w:id="1"/>
      <w:r w:rsidRPr="00DA1667">
        <w:rPr>
          <w:rFonts w:ascii="Times New Roman" w:hAnsi="Times New Roman" w:cs="Times New Roman"/>
          <w:color w:val="000000" w:themeColor="text1"/>
        </w:rPr>
        <w:t xml:space="preserve">3. </w:t>
      </w:r>
      <w:proofErr w:type="spellStart"/>
      <w:r w:rsidRPr="00DA1667">
        <w:rPr>
          <w:rFonts w:ascii="Times New Roman" w:hAnsi="Times New Roman" w:cs="Times New Roman"/>
          <w:color w:val="000000" w:themeColor="text1"/>
        </w:rPr>
        <w:t>Основні</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завдання</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Програми</w:t>
      </w:r>
      <w:proofErr w:type="spellEnd"/>
    </w:p>
    <w:p w:rsidR="004A0C1C" w:rsidRPr="00DA1667" w:rsidRDefault="004A0C1C" w:rsidP="004A0C1C">
      <w:pPr>
        <w:pStyle w:val="FirstParagraph"/>
        <w:spacing w:before="0" w:after="0"/>
        <w:rPr>
          <w:rFonts w:ascii="Times New Roman" w:hAnsi="Times New Roman"/>
          <w:color w:val="000000" w:themeColor="text1"/>
          <w:lang w:val="ru-RU"/>
        </w:rPr>
      </w:pPr>
      <w:proofErr w:type="spellStart"/>
      <w:r w:rsidRPr="00DA1667">
        <w:rPr>
          <w:rFonts w:ascii="Times New Roman" w:hAnsi="Times New Roman"/>
          <w:color w:val="000000" w:themeColor="text1"/>
          <w:lang w:val="ru-RU"/>
        </w:rPr>
        <w:t>Основними</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завданнями</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Програми</w:t>
      </w:r>
      <w:proofErr w:type="spellEnd"/>
      <w:proofErr w:type="gramStart"/>
      <w:r w:rsidRPr="00DA1667">
        <w:rPr>
          <w:rFonts w:ascii="Times New Roman" w:hAnsi="Times New Roman"/>
          <w:color w:val="000000" w:themeColor="text1"/>
          <w:lang w:val="ru-RU"/>
        </w:rPr>
        <w:t xml:space="preserve"> є:</w:t>
      </w:r>
      <w:proofErr w:type="gramEnd"/>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благоустрій</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територій</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населених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пунктів</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прибирання</w:t>
      </w:r>
      <w:proofErr w:type="spellEnd"/>
      <w:r w:rsidRPr="00DA1667">
        <w:rPr>
          <w:rFonts w:ascii="Times New Roman" w:hAnsi="Times New Roman" w:cs="Times New Roman"/>
          <w:color w:val="000000" w:themeColor="text1"/>
          <w:lang w:val="ru-RU"/>
        </w:rPr>
        <w:t xml:space="preserve"> та </w:t>
      </w:r>
      <w:proofErr w:type="spellStart"/>
      <w:r w:rsidRPr="00DA1667">
        <w:rPr>
          <w:rFonts w:ascii="Times New Roman" w:hAnsi="Times New Roman" w:cs="Times New Roman"/>
          <w:color w:val="000000" w:themeColor="text1"/>
          <w:lang w:val="ru-RU"/>
        </w:rPr>
        <w:t>впорядкування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кладовищ</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парків</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скверів</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узбіч</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доріг</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ліквідація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несанкціонованих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смі</w:t>
      </w:r>
      <w:proofErr w:type="gramStart"/>
      <w:r w:rsidRPr="00DA1667">
        <w:rPr>
          <w:rFonts w:ascii="Times New Roman" w:hAnsi="Times New Roman" w:cs="Times New Roman"/>
          <w:color w:val="000000" w:themeColor="text1"/>
          <w:lang w:val="ru-RU"/>
        </w:rPr>
        <w:t>тт</w:t>
      </w:r>
      <w:proofErr w:type="gramEnd"/>
      <w:r w:rsidRPr="00DA1667">
        <w:rPr>
          <w:rFonts w:ascii="Times New Roman" w:hAnsi="Times New Roman" w:cs="Times New Roman"/>
          <w:color w:val="000000" w:themeColor="text1"/>
          <w:lang w:val="ru-RU"/>
        </w:rPr>
        <w:t>єзвалищ</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uk-UA"/>
        </w:rPr>
        <w:t xml:space="preserve">- </w:t>
      </w:r>
      <w:r w:rsidRPr="00DA1667">
        <w:rPr>
          <w:rFonts w:ascii="Times New Roman" w:hAnsi="Times New Roman" w:cs="Times New Roman"/>
          <w:color w:val="000000" w:themeColor="text1"/>
          <w:lang w:val="ru-RU"/>
        </w:rPr>
        <w:t xml:space="preserve">догляд за </w:t>
      </w:r>
      <w:proofErr w:type="spellStart"/>
      <w:r w:rsidRPr="00DA1667">
        <w:rPr>
          <w:rFonts w:ascii="Times New Roman" w:hAnsi="Times New Roman" w:cs="Times New Roman"/>
          <w:color w:val="000000" w:themeColor="text1"/>
          <w:lang w:val="ru-RU"/>
        </w:rPr>
        <w:t>зеленими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насадженнями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заготівля</w:t>
      </w:r>
      <w:proofErr w:type="spellEnd"/>
      <w:r w:rsidRPr="00DA1667">
        <w:rPr>
          <w:rFonts w:ascii="Times New Roman" w:hAnsi="Times New Roman" w:cs="Times New Roman"/>
          <w:color w:val="000000" w:themeColor="text1"/>
          <w:lang w:val="ru-RU"/>
        </w:rPr>
        <w:t xml:space="preserve"> та доставка </w:t>
      </w:r>
      <w:proofErr w:type="spellStart"/>
      <w:r w:rsidRPr="00DA1667">
        <w:rPr>
          <w:rFonts w:ascii="Times New Roman" w:hAnsi="Times New Roman" w:cs="Times New Roman"/>
          <w:color w:val="000000" w:themeColor="text1"/>
          <w:lang w:val="ru-RU"/>
        </w:rPr>
        <w:t>паливної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деревини</w:t>
      </w:r>
      <w:proofErr w:type="spellEnd"/>
      <w:r w:rsidRPr="00DA1667">
        <w:rPr>
          <w:rFonts w:ascii="Times New Roman" w:hAnsi="Times New Roman" w:cs="Times New Roman"/>
          <w:color w:val="000000" w:themeColor="text1"/>
          <w:lang w:val="ru-RU"/>
        </w:rPr>
        <w:t xml:space="preserve"> для </w:t>
      </w:r>
      <w:proofErr w:type="spellStart"/>
      <w:proofErr w:type="gramStart"/>
      <w:r w:rsidRPr="00DA1667">
        <w:rPr>
          <w:rFonts w:ascii="Times New Roman" w:hAnsi="Times New Roman" w:cs="Times New Roman"/>
          <w:color w:val="000000" w:themeColor="text1"/>
          <w:lang w:val="ru-RU"/>
        </w:rPr>
        <w:t>соц</w:t>
      </w:r>
      <w:proofErr w:type="gramEnd"/>
      <w:r w:rsidRPr="00DA1667">
        <w:rPr>
          <w:rFonts w:ascii="Times New Roman" w:hAnsi="Times New Roman" w:cs="Times New Roman"/>
          <w:color w:val="000000" w:themeColor="text1"/>
          <w:lang w:val="ru-RU"/>
        </w:rPr>
        <w:t>іально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незахищених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громадян</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допомога</w:t>
      </w:r>
      <w:proofErr w:type="spellEnd"/>
      <w:r w:rsidRPr="00DA1667">
        <w:rPr>
          <w:rFonts w:ascii="Times New Roman" w:hAnsi="Times New Roman" w:cs="Times New Roman"/>
          <w:color w:val="000000" w:themeColor="text1"/>
          <w:lang w:val="ru-RU"/>
        </w:rPr>
        <w:t xml:space="preserve"> особам </w:t>
      </w:r>
      <w:proofErr w:type="spellStart"/>
      <w:r w:rsidRPr="00DA1667">
        <w:rPr>
          <w:rFonts w:ascii="Times New Roman" w:hAnsi="Times New Roman" w:cs="Times New Roman"/>
          <w:color w:val="000000" w:themeColor="text1"/>
          <w:lang w:val="ru-RU"/>
        </w:rPr>
        <w:t>похилого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віку</w:t>
      </w:r>
      <w:proofErr w:type="spellEnd"/>
      <w:r w:rsidRPr="00DA1667">
        <w:rPr>
          <w:rFonts w:ascii="Times New Roman" w:hAnsi="Times New Roman" w:cs="Times New Roman"/>
          <w:color w:val="000000" w:themeColor="text1"/>
          <w:lang w:val="ru-RU"/>
        </w:rPr>
        <w:t xml:space="preserve">, одиноким </w:t>
      </w:r>
      <w:proofErr w:type="spellStart"/>
      <w:r w:rsidRPr="00DA1667">
        <w:rPr>
          <w:rFonts w:ascii="Times New Roman" w:hAnsi="Times New Roman" w:cs="Times New Roman"/>
          <w:color w:val="000000" w:themeColor="text1"/>
          <w:lang w:val="ru-RU"/>
        </w:rPr>
        <w:t>громадянам</w:t>
      </w:r>
      <w:proofErr w:type="spellEnd"/>
      <w:r w:rsidRPr="00DA1667">
        <w:rPr>
          <w:rFonts w:ascii="Times New Roman" w:hAnsi="Times New Roman" w:cs="Times New Roman"/>
          <w:color w:val="000000" w:themeColor="text1"/>
          <w:lang w:val="ru-RU"/>
        </w:rPr>
        <w:t xml:space="preserve"> та особам </w:t>
      </w:r>
      <w:proofErr w:type="spellStart"/>
      <w:r w:rsidRPr="00DA1667">
        <w:rPr>
          <w:rFonts w:ascii="Times New Roman" w:hAnsi="Times New Roman" w:cs="Times New Roman"/>
          <w:color w:val="000000" w:themeColor="text1"/>
          <w:lang w:val="ru-RU"/>
        </w:rPr>
        <w:t>з</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інвалідністю</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проведення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відновлювальних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робіт</w:t>
      </w:r>
      <w:proofErr w:type="spellEnd"/>
      <w:r w:rsidRPr="00DA1667">
        <w:rPr>
          <w:rFonts w:ascii="Times New Roman" w:hAnsi="Times New Roman" w:cs="Times New Roman"/>
          <w:color w:val="000000" w:themeColor="text1"/>
          <w:lang w:val="ru-RU"/>
        </w:rPr>
        <w:t xml:space="preserve"> </w:t>
      </w:r>
      <w:proofErr w:type="gramStart"/>
      <w:r w:rsidRPr="00DA1667">
        <w:rPr>
          <w:rFonts w:ascii="Times New Roman" w:hAnsi="Times New Roman" w:cs="Times New Roman"/>
          <w:color w:val="000000" w:themeColor="text1"/>
          <w:lang w:val="ru-RU"/>
        </w:rPr>
        <w:t>на</w:t>
      </w:r>
      <w:proofErr w:type="gram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об’єктах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комунальної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власності</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роботи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w:t>
      </w:r>
      <w:proofErr w:type="spellEnd"/>
      <w:r w:rsidRPr="00DA1667">
        <w:rPr>
          <w:rFonts w:ascii="Times New Roman" w:hAnsi="Times New Roman" w:cs="Times New Roman"/>
          <w:color w:val="000000" w:themeColor="text1"/>
          <w:lang w:val="ru-RU"/>
        </w:rPr>
        <w:t xml:space="preserve"> </w:t>
      </w:r>
      <w:proofErr w:type="spellStart"/>
      <w:proofErr w:type="gramStart"/>
      <w:r w:rsidRPr="00DA1667">
        <w:rPr>
          <w:rFonts w:ascii="Times New Roman" w:hAnsi="Times New Roman" w:cs="Times New Roman"/>
          <w:color w:val="000000" w:themeColor="text1"/>
          <w:lang w:val="ru-RU"/>
        </w:rPr>
        <w:t>п</w:t>
      </w:r>
      <w:proofErr w:type="gramEnd"/>
      <w:r w:rsidRPr="00DA1667">
        <w:rPr>
          <w:rFonts w:ascii="Times New Roman" w:hAnsi="Times New Roman" w:cs="Times New Roman"/>
          <w:color w:val="000000" w:themeColor="text1"/>
          <w:lang w:val="ru-RU"/>
        </w:rPr>
        <w:t>ідтримання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захисних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споруд</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цивільного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захисту</w:t>
      </w:r>
      <w:proofErr w:type="spellEnd"/>
      <w:r w:rsidRPr="00DA1667">
        <w:rPr>
          <w:rFonts w:ascii="Times New Roman" w:hAnsi="Times New Roman" w:cs="Times New Roman"/>
          <w:color w:val="000000" w:themeColor="text1"/>
          <w:lang w:val="ru-RU"/>
        </w:rPr>
        <w:t>;</w:t>
      </w:r>
    </w:p>
    <w:p w:rsidR="004A0C1C"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інші</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суспільно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корисні</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роботи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визначені</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законодавством</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p>
    <w:p w:rsidR="004A0C1C" w:rsidRPr="00DA1667" w:rsidRDefault="004A0C1C" w:rsidP="004A0C1C">
      <w:pPr>
        <w:pStyle w:val="3"/>
        <w:spacing w:before="0"/>
        <w:jc w:val="center"/>
        <w:rPr>
          <w:rFonts w:ascii="Times New Roman" w:hAnsi="Times New Roman" w:cs="Times New Roman"/>
          <w:b w:val="0"/>
          <w:color w:val="000000" w:themeColor="text1"/>
        </w:rPr>
      </w:pPr>
      <w:bookmarkStart w:id="3" w:name="фінансове-забезпечення-програми"/>
      <w:bookmarkEnd w:id="2"/>
      <w:r w:rsidRPr="00DA1667">
        <w:rPr>
          <w:rFonts w:ascii="Times New Roman" w:hAnsi="Times New Roman" w:cs="Times New Roman"/>
          <w:color w:val="000000" w:themeColor="text1"/>
        </w:rPr>
        <w:t xml:space="preserve">4. </w:t>
      </w:r>
      <w:proofErr w:type="spellStart"/>
      <w:r w:rsidRPr="00DA1667">
        <w:rPr>
          <w:rFonts w:ascii="Times New Roman" w:hAnsi="Times New Roman" w:cs="Times New Roman"/>
          <w:color w:val="000000" w:themeColor="text1"/>
        </w:rPr>
        <w:t>Фінансове</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забезпечення</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Програми</w:t>
      </w:r>
      <w:proofErr w:type="spellEnd"/>
    </w:p>
    <w:p w:rsidR="004A0C1C" w:rsidRPr="00DA1667" w:rsidRDefault="004A0C1C" w:rsidP="004A0C1C">
      <w:pPr>
        <w:pStyle w:val="FirstParagraph"/>
        <w:spacing w:before="0" w:after="0"/>
        <w:rPr>
          <w:rFonts w:ascii="Times New Roman" w:hAnsi="Times New Roman"/>
          <w:color w:val="000000" w:themeColor="text1"/>
          <w:lang w:val="ru-RU"/>
        </w:rPr>
      </w:pPr>
      <w:proofErr w:type="spellStart"/>
      <w:r w:rsidRPr="00DA1667">
        <w:rPr>
          <w:rFonts w:ascii="Times New Roman" w:hAnsi="Times New Roman"/>
          <w:color w:val="000000" w:themeColor="text1"/>
          <w:lang w:val="ru-RU"/>
        </w:rPr>
        <w:t>Фінансування</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Програми</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здійснюється</w:t>
      </w:r>
      <w:proofErr w:type="spellEnd"/>
      <w:r w:rsidRPr="00DA1667">
        <w:rPr>
          <w:rFonts w:ascii="Times New Roman" w:hAnsi="Times New Roman"/>
          <w:color w:val="000000" w:themeColor="text1"/>
          <w:lang w:val="ru-RU"/>
        </w:rPr>
        <w:t xml:space="preserve"> за </w:t>
      </w:r>
      <w:proofErr w:type="spellStart"/>
      <w:r w:rsidRPr="00DA1667">
        <w:rPr>
          <w:rFonts w:ascii="Times New Roman" w:hAnsi="Times New Roman"/>
          <w:color w:val="000000" w:themeColor="text1"/>
          <w:lang w:val="ru-RU"/>
        </w:rPr>
        <w:t>рахунок</w:t>
      </w:r>
      <w:proofErr w:type="spellEnd"/>
      <w:r w:rsidRPr="00DA1667">
        <w:rPr>
          <w:rFonts w:ascii="Times New Roman" w:hAnsi="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коштів</w:t>
      </w:r>
      <w:proofErr w:type="spellEnd"/>
      <w:r w:rsidRPr="00DA1667">
        <w:rPr>
          <w:rFonts w:ascii="Times New Roman" w:hAnsi="Times New Roman" w:cs="Times New Roman"/>
          <w:color w:val="000000" w:themeColor="text1"/>
          <w:lang w:val="ru-RU"/>
        </w:rPr>
        <w:t xml:space="preserve"> Фонду </w:t>
      </w:r>
      <w:proofErr w:type="spellStart"/>
      <w:r w:rsidRPr="00DA1667">
        <w:rPr>
          <w:rFonts w:ascii="Times New Roman" w:hAnsi="Times New Roman" w:cs="Times New Roman"/>
          <w:color w:val="000000" w:themeColor="text1"/>
          <w:lang w:val="ru-RU"/>
        </w:rPr>
        <w:t>загальнообов’язкового</w:t>
      </w:r>
      <w:proofErr w:type="spellEnd"/>
      <w:r w:rsidRPr="00DA1667">
        <w:rPr>
          <w:rFonts w:ascii="Times New Roman" w:hAnsi="Times New Roman" w:cs="Times New Roman"/>
          <w:color w:val="000000" w:themeColor="text1"/>
          <w:lang w:val="ru-RU"/>
        </w:rPr>
        <w:t xml:space="preserve"> державного </w:t>
      </w:r>
      <w:proofErr w:type="spellStart"/>
      <w:proofErr w:type="gramStart"/>
      <w:r w:rsidRPr="00DA1667">
        <w:rPr>
          <w:rFonts w:ascii="Times New Roman" w:hAnsi="Times New Roman" w:cs="Times New Roman"/>
          <w:color w:val="000000" w:themeColor="text1"/>
          <w:lang w:val="ru-RU"/>
        </w:rPr>
        <w:t>соц</w:t>
      </w:r>
      <w:proofErr w:type="gramEnd"/>
      <w:r w:rsidRPr="00DA1667">
        <w:rPr>
          <w:rFonts w:ascii="Times New Roman" w:hAnsi="Times New Roman" w:cs="Times New Roman"/>
          <w:color w:val="000000" w:themeColor="text1"/>
          <w:lang w:val="ru-RU"/>
        </w:rPr>
        <w:t>іального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страхування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України</w:t>
      </w:r>
      <w:proofErr w:type="spellEnd"/>
      <w:r w:rsidRPr="00DA1667">
        <w:rPr>
          <w:rFonts w:ascii="Times New Roman" w:hAnsi="Times New Roman" w:cs="Times New Roman"/>
          <w:color w:val="000000" w:themeColor="text1"/>
          <w:lang w:val="ru-RU"/>
        </w:rPr>
        <w:t xml:space="preserve"> на </w:t>
      </w:r>
      <w:proofErr w:type="spellStart"/>
      <w:r w:rsidRPr="00DA1667">
        <w:rPr>
          <w:rFonts w:ascii="Times New Roman" w:hAnsi="Times New Roman" w:cs="Times New Roman"/>
          <w:color w:val="000000" w:themeColor="text1"/>
          <w:lang w:val="ru-RU"/>
        </w:rPr>
        <w:t>випадок</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безробіття</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кошті</w:t>
      </w:r>
      <w:proofErr w:type="gramStart"/>
      <w:r w:rsidRPr="00DA1667">
        <w:rPr>
          <w:rFonts w:ascii="Times New Roman" w:hAnsi="Times New Roman" w:cs="Times New Roman"/>
          <w:color w:val="000000" w:themeColor="text1"/>
          <w:lang w:val="ru-RU"/>
        </w:rPr>
        <w:t>в</w:t>
      </w:r>
      <w:proofErr w:type="spellEnd"/>
      <w:proofErr w:type="gramEnd"/>
      <w:r w:rsidRPr="00DA1667">
        <w:rPr>
          <w:rFonts w:ascii="Times New Roman" w:hAnsi="Times New Roman" w:cs="Times New Roman"/>
          <w:color w:val="000000" w:themeColor="text1"/>
          <w:lang w:val="ru-RU"/>
        </w:rPr>
        <w:t xml:space="preserve"> бюджету </w:t>
      </w:r>
      <w:proofErr w:type="spellStart"/>
      <w:r w:rsidRPr="00DA1667">
        <w:rPr>
          <w:rFonts w:ascii="Times New Roman" w:hAnsi="Times New Roman" w:cs="Times New Roman"/>
          <w:color w:val="000000" w:themeColor="text1"/>
          <w:lang w:val="ru-RU"/>
        </w:rPr>
        <w:t>Верховинської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селищної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територіальної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інших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джерел</w:t>
      </w:r>
      <w:proofErr w:type="spellEnd"/>
      <w:r w:rsidRPr="00DA1667">
        <w:rPr>
          <w:rFonts w:ascii="Times New Roman" w:hAnsi="Times New Roman" w:cs="Times New Roman"/>
          <w:color w:val="000000" w:themeColor="text1"/>
          <w:lang w:val="ru-RU"/>
        </w:rPr>
        <w:t xml:space="preserve">, не </w:t>
      </w:r>
      <w:proofErr w:type="spellStart"/>
      <w:r w:rsidRPr="00DA1667">
        <w:rPr>
          <w:rFonts w:ascii="Times New Roman" w:hAnsi="Times New Roman" w:cs="Times New Roman"/>
          <w:color w:val="000000" w:themeColor="text1"/>
          <w:lang w:val="ru-RU"/>
        </w:rPr>
        <w:t>заборонених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законодавством</w:t>
      </w:r>
      <w:proofErr w:type="spellEnd"/>
      <w:r w:rsidRPr="00DA1667">
        <w:rPr>
          <w:rFonts w:ascii="Times New Roman" w:hAnsi="Times New Roman" w:cs="Times New Roman"/>
          <w:color w:val="000000" w:themeColor="text1"/>
          <w:lang w:val="ru-RU"/>
        </w:rPr>
        <w:t>.</w:t>
      </w:r>
    </w:p>
    <w:p w:rsidR="004A0C1C" w:rsidRDefault="004A0C1C" w:rsidP="004A0C1C">
      <w:pPr>
        <w:pStyle w:val="FirstParagraph"/>
        <w:spacing w:before="0" w:after="0"/>
        <w:rPr>
          <w:rFonts w:ascii="Times New Roman" w:hAnsi="Times New Roman"/>
          <w:color w:val="000000" w:themeColor="text1"/>
          <w:lang w:val="ru-RU"/>
        </w:rPr>
      </w:pPr>
      <w:proofErr w:type="spellStart"/>
      <w:r w:rsidRPr="00DA1667">
        <w:rPr>
          <w:rFonts w:ascii="Times New Roman" w:hAnsi="Times New Roman"/>
          <w:color w:val="000000" w:themeColor="text1"/>
          <w:lang w:val="ru-RU"/>
        </w:rPr>
        <w:t>Співфінансування</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місцевого</w:t>
      </w:r>
      <w:proofErr w:type="spellEnd"/>
      <w:r w:rsidRPr="00DA1667">
        <w:rPr>
          <w:rFonts w:ascii="Times New Roman" w:hAnsi="Times New Roman"/>
          <w:color w:val="000000" w:themeColor="text1"/>
          <w:lang w:val="ru-RU"/>
        </w:rPr>
        <w:t xml:space="preserve"> бюджету </w:t>
      </w:r>
      <w:proofErr w:type="spellStart"/>
      <w:r w:rsidRPr="00DA1667">
        <w:rPr>
          <w:rFonts w:ascii="Times New Roman" w:hAnsi="Times New Roman"/>
          <w:color w:val="000000" w:themeColor="text1"/>
          <w:lang w:val="ru-RU"/>
        </w:rPr>
        <w:t>здійснюється</w:t>
      </w:r>
      <w:proofErr w:type="spellEnd"/>
      <w:r w:rsidRPr="00DA1667">
        <w:rPr>
          <w:rFonts w:ascii="Times New Roman" w:hAnsi="Times New Roman"/>
          <w:color w:val="000000" w:themeColor="text1"/>
          <w:lang w:val="ru-RU"/>
        </w:rPr>
        <w:t xml:space="preserve"> в межах </w:t>
      </w:r>
      <w:proofErr w:type="spellStart"/>
      <w:r w:rsidRPr="00DA1667">
        <w:rPr>
          <w:rFonts w:ascii="Times New Roman" w:hAnsi="Times New Roman"/>
          <w:color w:val="000000" w:themeColor="text1"/>
          <w:lang w:val="ru-RU"/>
        </w:rPr>
        <w:t>бюджетних</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призначень</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затверджених</w:t>
      </w:r>
      <w:proofErr w:type="spellEnd"/>
      <w:r w:rsidRPr="00DA1667">
        <w:rPr>
          <w:rFonts w:ascii="Times New Roman" w:hAnsi="Times New Roman"/>
          <w:color w:val="000000" w:themeColor="text1"/>
          <w:lang w:val="ru-RU"/>
        </w:rPr>
        <w:t xml:space="preserve"> </w:t>
      </w:r>
      <w:proofErr w:type="spellStart"/>
      <w:proofErr w:type="gramStart"/>
      <w:r w:rsidRPr="00DA1667">
        <w:rPr>
          <w:rFonts w:ascii="Times New Roman" w:hAnsi="Times New Roman"/>
          <w:color w:val="000000" w:themeColor="text1"/>
          <w:lang w:val="ru-RU"/>
        </w:rPr>
        <w:t>р</w:t>
      </w:r>
      <w:proofErr w:type="gramEnd"/>
      <w:r w:rsidRPr="00DA1667">
        <w:rPr>
          <w:rFonts w:ascii="Times New Roman" w:hAnsi="Times New Roman"/>
          <w:color w:val="000000" w:themeColor="text1"/>
          <w:lang w:val="ru-RU"/>
        </w:rPr>
        <w:t>ішенням</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селищної</w:t>
      </w:r>
      <w:proofErr w:type="spellEnd"/>
      <w:r w:rsidRPr="00DA1667">
        <w:rPr>
          <w:rFonts w:ascii="Times New Roman" w:hAnsi="Times New Roman"/>
          <w:color w:val="000000" w:themeColor="text1"/>
          <w:lang w:val="ru-RU"/>
        </w:rPr>
        <w:t xml:space="preserve"> ради на </w:t>
      </w:r>
      <w:proofErr w:type="spellStart"/>
      <w:r w:rsidRPr="00DA1667">
        <w:rPr>
          <w:rFonts w:ascii="Times New Roman" w:hAnsi="Times New Roman"/>
          <w:color w:val="000000" w:themeColor="text1"/>
          <w:lang w:val="ru-RU"/>
        </w:rPr>
        <w:t>відповідний</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бюджетний</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період</w:t>
      </w:r>
      <w:proofErr w:type="spellEnd"/>
      <w:r w:rsidRPr="00DA1667">
        <w:rPr>
          <w:rFonts w:ascii="Times New Roman" w:hAnsi="Times New Roman"/>
          <w:color w:val="000000" w:themeColor="text1"/>
          <w:lang w:val="ru-RU"/>
        </w:rPr>
        <w:t>.</w:t>
      </w:r>
    </w:p>
    <w:p w:rsidR="004A0C1C" w:rsidRPr="00551F16" w:rsidRDefault="004A0C1C" w:rsidP="004A0C1C">
      <w:pPr>
        <w:pStyle w:val="aa"/>
        <w:spacing w:after="0"/>
      </w:pPr>
    </w:p>
    <w:tbl>
      <w:tblPr>
        <w:tblStyle w:val="a8"/>
        <w:tblW w:w="0" w:type="auto"/>
        <w:tblInd w:w="63" w:type="dxa"/>
        <w:tblLook w:val="04A0"/>
      </w:tblPr>
      <w:tblGrid>
        <w:gridCol w:w="6967"/>
        <w:gridCol w:w="2825"/>
      </w:tblGrid>
      <w:tr w:rsidR="004A0C1C" w:rsidRPr="00DA1667" w:rsidTr="000D4FC6">
        <w:tc>
          <w:tcPr>
            <w:tcW w:w="0" w:type="auto"/>
            <w:hideMark/>
          </w:tcPr>
          <w:p w:rsidR="004A0C1C" w:rsidRPr="00DA1667" w:rsidRDefault="004A0C1C" w:rsidP="000D4FC6">
            <w:pPr>
              <w:jc w:val="center"/>
              <w:rPr>
                <w:b/>
                <w:bCs/>
                <w:sz w:val="24"/>
                <w:szCs w:val="24"/>
              </w:rPr>
            </w:pPr>
            <w:proofErr w:type="spellStart"/>
            <w:r w:rsidRPr="00DA1667">
              <w:rPr>
                <w:b/>
                <w:bCs/>
                <w:sz w:val="24"/>
                <w:szCs w:val="24"/>
              </w:rPr>
              <w:t>Джерело</w:t>
            </w:r>
            <w:proofErr w:type="spellEnd"/>
            <w:r w:rsidRPr="00DA1667">
              <w:rPr>
                <w:b/>
                <w:bCs/>
                <w:sz w:val="24"/>
                <w:szCs w:val="24"/>
              </w:rPr>
              <w:t xml:space="preserve"> </w:t>
            </w:r>
            <w:proofErr w:type="spellStart"/>
            <w:r w:rsidRPr="00DA1667">
              <w:rPr>
                <w:b/>
                <w:bCs/>
                <w:sz w:val="24"/>
                <w:szCs w:val="24"/>
              </w:rPr>
              <w:t>фінансування</w:t>
            </w:r>
            <w:proofErr w:type="spellEnd"/>
          </w:p>
        </w:tc>
        <w:tc>
          <w:tcPr>
            <w:tcW w:w="0" w:type="auto"/>
            <w:hideMark/>
          </w:tcPr>
          <w:p w:rsidR="004A0C1C" w:rsidRPr="00DA1667" w:rsidRDefault="004A0C1C" w:rsidP="000D4FC6">
            <w:pPr>
              <w:jc w:val="center"/>
              <w:rPr>
                <w:b/>
                <w:bCs/>
                <w:sz w:val="24"/>
                <w:szCs w:val="24"/>
              </w:rPr>
            </w:pPr>
            <w:r w:rsidRPr="00DA1667">
              <w:rPr>
                <w:b/>
                <w:bCs/>
                <w:sz w:val="24"/>
                <w:szCs w:val="24"/>
              </w:rPr>
              <w:t xml:space="preserve">2026 </w:t>
            </w:r>
            <w:proofErr w:type="spellStart"/>
            <w:proofErr w:type="gramStart"/>
            <w:r w:rsidRPr="00DA1667">
              <w:rPr>
                <w:b/>
                <w:bCs/>
                <w:sz w:val="24"/>
                <w:szCs w:val="24"/>
              </w:rPr>
              <w:t>р</w:t>
            </w:r>
            <w:proofErr w:type="gramEnd"/>
            <w:r w:rsidRPr="00DA1667">
              <w:rPr>
                <w:b/>
                <w:bCs/>
                <w:sz w:val="24"/>
                <w:szCs w:val="24"/>
              </w:rPr>
              <w:t>ік</w:t>
            </w:r>
            <w:proofErr w:type="spellEnd"/>
          </w:p>
        </w:tc>
      </w:tr>
      <w:tr w:rsidR="004A0C1C" w:rsidRPr="00DA1667" w:rsidTr="000D4FC6">
        <w:tc>
          <w:tcPr>
            <w:tcW w:w="0" w:type="auto"/>
            <w:hideMark/>
          </w:tcPr>
          <w:p w:rsidR="004A0C1C" w:rsidRPr="00DA1667" w:rsidRDefault="004A0C1C" w:rsidP="000D4FC6">
            <w:pPr>
              <w:rPr>
                <w:sz w:val="24"/>
                <w:szCs w:val="24"/>
              </w:rPr>
            </w:pPr>
            <w:r w:rsidRPr="00DA1667">
              <w:rPr>
                <w:sz w:val="24"/>
                <w:szCs w:val="24"/>
              </w:rPr>
              <w:t xml:space="preserve">Бюджет </w:t>
            </w:r>
            <w:proofErr w:type="spellStart"/>
            <w:r w:rsidRPr="00DA1667">
              <w:rPr>
                <w:sz w:val="24"/>
                <w:szCs w:val="24"/>
              </w:rPr>
              <w:t>Верховинської</w:t>
            </w:r>
            <w:proofErr w:type="spellEnd"/>
            <w:r w:rsidRPr="00DA1667">
              <w:rPr>
                <w:sz w:val="24"/>
                <w:szCs w:val="24"/>
              </w:rPr>
              <w:t xml:space="preserve"> </w:t>
            </w:r>
            <w:proofErr w:type="spellStart"/>
            <w:r w:rsidRPr="00DA1667">
              <w:rPr>
                <w:sz w:val="24"/>
                <w:szCs w:val="24"/>
              </w:rPr>
              <w:t>селищної</w:t>
            </w:r>
            <w:proofErr w:type="spellEnd"/>
            <w:r w:rsidRPr="00DA1667">
              <w:rPr>
                <w:sz w:val="24"/>
                <w:szCs w:val="24"/>
              </w:rPr>
              <w:t xml:space="preserve"> </w:t>
            </w:r>
            <w:proofErr w:type="spellStart"/>
            <w:r w:rsidRPr="00DA1667">
              <w:rPr>
                <w:sz w:val="24"/>
                <w:szCs w:val="24"/>
              </w:rPr>
              <w:t>територіальної</w:t>
            </w:r>
            <w:proofErr w:type="spellEnd"/>
            <w:r w:rsidRPr="00DA1667">
              <w:rPr>
                <w:sz w:val="24"/>
                <w:szCs w:val="24"/>
              </w:rPr>
              <w:t xml:space="preserve"> </w:t>
            </w:r>
            <w:proofErr w:type="spellStart"/>
            <w:r w:rsidRPr="00DA1667">
              <w:rPr>
                <w:sz w:val="24"/>
                <w:szCs w:val="24"/>
              </w:rPr>
              <w:t>громади</w:t>
            </w:r>
            <w:proofErr w:type="spellEnd"/>
          </w:p>
        </w:tc>
        <w:tc>
          <w:tcPr>
            <w:tcW w:w="0" w:type="auto"/>
            <w:hideMark/>
          </w:tcPr>
          <w:p w:rsidR="004A0C1C" w:rsidRPr="00DA1667" w:rsidRDefault="004A0C1C" w:rsidP="000D4FC6">
            <w:pPr>
              <w:rPr>
                <w:sz w:val="24"/>
                <w:szCs w:val="24"/>
              </w:rPr>
            </w:pPr>
            <w:r w:rsidRPr="00DA1667">
              <w:rPr>
                <w:sz w:val="24"/>
                <w:szCs w:val="24"/>
              </w:rPr>
              <w:t xml:space="preserve">11 250 </w:t>
            </w:r>
            <w:proofErr w:type="spellStart"/>
            <w:r w:rsidRPr="00DA1667">
              <w:rPr>
                <w:sz w:val="24"/>
                <w:szCs w:val="24"/>
              </w:rPr>
              <w:t>грн</w:t>
            </w:r>
            <w:proofErr w:type="spellEnd"/>
            <w:r w:rsidRPr="00DA1667">
              <w:rPr>
                <w:sz w:val="24"/>
                <w:szCs w:val="24"/>
              </w:rPr>
              <w:t>.</w:t>
            </w:r>
          </w:p>
        </w:tc>
      </w:tr>
      <w:tr w:rsidR="004A0C1C" w:rsidRPr="00DA1667" w:rsidTr="000D4FC6">
        <w:tc>
          <w:tcPr>
            <w:tcW w:w="0" w:type="auto"/>
            <w:hideMark/>
          </w:tcPr>
          <w:p w:rsidR="004A0C1C" w:rsidRPr="00DA1667" w:rsidRDefault="004A0C1C" w:rsidP="000D4FC6">
            <w:pPr>
              <w:rPr>
                <w:sz w:val="24"/>
                <w:szCs w:val="24"/>
              </w:rPr>
            </w:pPr>
            <w:proofErr w:type="spellStart"/>
            <w:r w:rsidRPr="00DA1667">
              <w:rPr>
                <w:sz w:val="24"/>
                <w:szCs w:val="24"/>
              </w:rPr>
              <w:t>Кошти</w:t>
            </w:r>
            <w:proofErr w:type="spellEnd"/>
            <w:r w:rsidRPr="00DA1667">
              <w:rPr>
                <w:sz w:val="24"/>
                <w:szCs w:val="24"/>
              </w:rPr>
              <w:t xml:space="preserve"> Фонду </w:t>
            </w:r>
            <w:proofErr w:type="spellStart"/>
            <w:r w:rsidRPr="00DA1667">
              <w:rPr>
                <w:sz w:val="24"/>
                <w:szCs w:val="24"/>
              </w:rPr>
              <w:t>загальнообов'язкового</w:t>
            </w:r>
            <w:proofErr w:type="spellEnd"/>
            <w:r w:rsidRPr="00DA1667">
              <w:rPr>
                <w:sz w:val="24"/>
                <w:szCs w:val="24"/>
              </w:rPr>
              <w:t xml:space="preserve"> державного </w:t>
            </w:r>
            <w:proofErr w:type="spellStart"/>
            <w:proofErr w:type="gramStart"/>
            <w:r w:rsidRPr="00DA1667">
              <w:rPr>
                <w:sz w:val="24"/>
                <w:szCs w:val="24"/>
              </w:rPr>
              <w:t>соц</w:t>
            </w:r>
            <w:proofErr w:type="gramEnd"/>
            <w:r w:rsidRPr="00DA1667">
              <w:rPr>
                <w:sz w:val="24"/>
                <w:szCs w:val="24"/>
              </w:rPr>
              <w:t>іального</w:t>
            </w:r>
            <w:proofErr w:type="spellEnd"/>
            <w:r w:rsidRPr="00DA1667">
              <w:rPr>
                <w:sz w:val="24"/>
                <w:szCs w:val="24"/>
              </w:rPr>
              <w:t xml:space="preserve"> </w:t>
            </w:r>
            <w:proofErr w:type="spellStart"/>
            <w:r w:rsidRPr="00DA1667">
              <w:rPr>
                <w:sz w:val="24"/>
                <w:szCs w:val="24"/>
              </w:rPr>
              <w:t>страхування</w:t>
            </w:r>
            <w:proofErr w:type="spellEnd"/>
            <w:r w:rsidRPr="00DA1667">
              <w:rPr>
                <w:sz w:val="24"/>
                <w:szCs w:val="24"/>
              </w:rPr>
              <w:t xml:space="preserve"> на </w:t>
            </w:r>
            <w:proofErr w:type="spellStart"/>
            <w:r w:rsidRPr="00DA1667">
              <w:rPr>
                <w:sz w:val="24"/>
                <w:szCs w:val="24"/>
              </w:rPr>
              <w:t>випадок</w:t>
            </w:r>
            <w:proofErr w:type="spellEnd"/>
            <w:r w:rsidRPr="00DA1667">
              <w:rPr>
                <w:sz w:val="24"/>
                <w:szCs w:val="24"/>
              </w:rPr>
              <w:t xml:space="preserve"> </w:t>
            </w:r>
            <w:proofErr w:type="spellStart"/>
            <w:r w:rsidRPr="00DA1667">
              <w:rPr>
                <w:sz w:val="24"/>
                <w:szCs w:val="24"/>
              </w:rPr>
              <w:t>безробіття</w:t>
            </w:r>
            <w:proofErr w:type="spellEnd"/>
          </w:p>
        </w:tc>
        <w:tc>
          <w:tcPr>
            <w:tcW w:w="0" w:type="auto"/>
            <w:hideMark/>
          </w:tcPr>
          <w:p w:rsidR="004A0C1C" w:rsidRPr="00DA1667" w:rsidRDefault="004A0C1C" w:rsidP="000D4FC6">
            <w:pPr>
              <w:rPr>
                <w:sz w:val="24"/>
                <w:szCs w:val="24"/>
              </w:rPr>
            </w:pPr>
            <w:proofErr w:type="spellStart"/>
            <w:r w:rsidRPr="00DA1667">
              <w:rPr>
                <w:sz w:val="24"/>
                <w:szCs w:val="24"/>
              </w:rPr>
              <w:t>Відповідно</w:t>
            </w:r>
            <w:proofErr w:type="spellEnd"/>
            <w:r w:rsidRPr="00DA1667">
              <w:rPr>
                <w:sz w:val="24"/>
                <w:szCs w:val="24"/>
              </w:rPr>
              <w:t xml:space="preserve"> до </w:t>
            </w:r>
            <w:proofErr w:type="spellStart"/>
            <w:r w:rsidRPr="00DA1667">
              <w:rPr>
                <w:sz w:val="24"/>
                <w:szCs w:val="24"/>
              </w:rPr>
              <w:t>укладеного</w:t>
            </w:r>
            <w:proofErr w:type="spellEnd"/>
            <w:r w:rsidRPr="00DA1667">
              <w:rPr>
                <w:sz w:val="24"/>
                <w:szCs w:val="24"/>
              </w:rPr>
              <w:t xml:space="preserve"> договору</w:t>
            </w:r>
          </w:p>
        </w:tc>
      </w:tr>
      <w:tr w:rsidR="004A0C1C" w:rsidRPr="00DA1667" w:rsidTr="000D4FC6">
        <w:tc>
          <w:tcPr>
            <w:tcW w:w="0" w:type="auto"/>
            <w:hideMark/>
          </w:tcPr>
          <w:p w:rsidR="004A0C1C" w:rsidRPr="00DA1667" w:rsidRDefault="004A0C1C" w:rsidP="000D4FC6">
            <w:pPr>
              <w:rPr>
                <w:sz w:val="24"/>
                <w:szCs w:val="24"/>
              </w:rPr>
            </w:pPr>
            <w:proofErr w:type="spellStart"/>
            <w:r w:rsidRPr="00DA1667">
              <w:rPr>
                <w:sz w:val="24"/>
                <w:szCs w:val="24"/>
              </w:rPr>
              <w:t>Всього</w:t>
            </w:r>
            <w:proofErr w:type="spellEnd"/>
          </w:p>
        </w:tc>
        <w:tc>
          <w:tcPr>
            <w:tcW w:w="0" w:type="auto"/>
            <w:hideMark/>
          </w:tcPr>
          <w:p w:rsidR="004A0C1C" w:rsidRPr="00DA1667" w:rsidRDefault="004A0C1C" w:rsidP="000D4FC6">
            <w:pPr>
              <w:rPr>
                <w:sz w:val="24"/>
                <w:szCs w:val="24"/>
              </w:rPr>
            </w:pPr>
            <w:proofErr w:type="spellStart"/>
            <w:r w:rsidRPr="00DA1667">
              <w:rPr>
                <w:sz w:val="24"/>
                <w:szCs w:val="24"/>
              </w:rPr>
              <w:t>Згідно</w:t>
            </w:r>
            <w:proofErr w:type="spellEnd"/>
            <w:r w:rsidRPr="00DA1667">
              <w:rPr>
                <w:sz w:val="24"/>
                <w:szCs w:val="24"/>
              </w:rPr>
              <w:t xml:space="preserve"> </w:t>
            </w:r>
            <w:proofErr w:type="spellStart"/>
            <w:r w:rsidRPr="00DA1667">
              <w:rPr>
                <w:sz w:val="24"/>
                <w:szCs w:val="24"/>
              </w:rPr>
              <w:t>фактичних</w:t>
            </w:r>
            <w:proofErr w:type="spellEnd"/>
            <w:r w:rsidRPr="00DA1667">
              <w:rPr>
                <w:sz w:val="24"/>
                <w:szCs w:val="24"/>
              </w:rPr>
              <w:t xml:space="preserve"> </w:t>
            </w:r>
            <w:proofErr w:type="spellStart"/>
            <w:r w:rsidRPr="00DA1667">
              <w:rPr>
                <w:sz w:val="24"/>
                <w:szCs w:val="24"/>
              </w:rPr>
              <w:t>витрат</w:t>
            </w:r>
            <w:proofErr w:type="spellEnd"/>
          </w:p>
        </w:tc>
      </w:tr>
    </w:tbl>
    <w:p w:rsidR="004A0C1C" w:rsidRPr="00DA1667" w:rsidRDefault="004A0C1C" w:rsidP="004A0C1C">
      <w:pPr>
        <w:pStyle w:val="aa"/>
        <w:spacing w:after="0"/>
      </w:pPr>
    </w:p>
    <w:p w:rsidR="004A0C1C" w:rsidRPr="00DA1667" w:rsidRDefault="004A0C1C" w:rsidP="004A0C1C">
      <w:pPr>
        <w:pStyle w:val="3"/>
        <w:spacing w:before="0"/>
        <w:jc w:val="center"/>
        <w:rPr>
          <w:rFonts w:ascii="Times New Roman" w:hAnsi="Times New Roman" w:cs="Times New Roman"/>
          <w:b w:val="0"/>
          <w:color w:val="000000" w:themeColor="text1"/>
        </w:rPr>
      </w:pPr>
      <w:bookmarkStart w:id="4" w:name="очікувані-результати"/>
      <w:bookmarkEnd w:id="3"/>
      <w:r w:rsidRPr="00DA1667">
        <w:rPr>
          <w:rFonts w:ascii="Times New Roman" w:hAnsi="Times New Roman" w:cs="Times New Roman"/>
          <w:color w:val="000000" w:themeColor="text1"/>
        </w:rPr>
        <w:t xml:space="preserve">5. </w:t>
      </w:r>
      <w:proofErr w:type="spellStart"/>
      <w:r w:rsidRPr="00DA1667">
        <w:rPr>
          <w:rFonts w:ascii="Times New Roman" w:hAnsi="Times New Roman" w:cs="Times New Roman"/>
          <w:color w:val="000000" w:themeColor="text1"/>
        </w:rPr>
        <w:t>Очікувані</w:t>
      </w:r>
      <w:proofErr w:type="spellEnd"/>
      <w:r w:rsidRPr="00DA1667">
        <w:rPr>
          <w:rFonts w:ascii="Times New Roman" w:hAnsi="Times New Roman" w:cs="Times New Roman"/>
          <w:color w:val="000000" w:themeColor="text1"/>
        </w:rPr>
        <w:t xml:space="preserve"> </w:t>
      </w:r>
      <w:proofErr w:type="spellStart"/>
      <w:r w:rsidRPr="00DA1667">
        <w:rPr>
          <w:rFonts w:ascii="Times New Roman" w:hAnsi="Times New Roman" w:cs="Times New Roman"/>
          <w:color w:val="000000" w:themeColor="text1"/>
        </w:rPr>
        <w:t>результати</w:t>
      </w:r>
      <w:proofErr w:type="spellEnd"/>
    </w:p>
    <w:p w:rsidR="004A0C1C" w:rsidRPr="00DA1667" w:rsidRDefault="004A0C1C" w:rsidP="004A0C1C">
      <w:pPr>
        <w:pStyle w:val="FirstParagraph"/>
        <w:spacing w:before="0" w:after="0"/>
        <w:rPr>
          <w:rFonts w:ascii="Times New Roman" w:hAnsi="Times New Roman"/>
          <w:color w:val="000000" w:themeColor="text1"/>
          <w:lang w:val="ru-RU"/>
        </w:rPr>
      </w:pPr>
      <w:proofErr w:type="spellStart"/>
      <w:r w:rsidRPr="00DA1667">
        <w:rPr>
          <w:rFonts w:ascii="Times New Roman" w:hAnsi="Times New Roman"/>
          <w:color w:val="000000" w:themeColor="text1"/>
          <w:lang w:val="ru-RU"/>
        </w:rPr>
        <w:t>Реалізація</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Програми</w:t>
      </w:r>
      <w:proofErr w:type="spellEnd"/>
      <w:r w:rsidRPr="00DA1667">
        <w:rPr>
          <w:rFonts w:ascii="Times New Roman" w:hAnsi="Times New Roman"/>
          <w:color w:val="000000" w:themeColor="text1"/>
          <w:lang w:val="ru-RU"/>
        </w:rPr>
        <w:t xml:space="preserve"> дозволить:</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забезпечити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тимчасову</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зайнятість</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мешканців</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покращити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благоустрій</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населених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пункті</w:t>
      </w:r>
      <w:proofErr w:type="gramStart"/>
      <w:r w:rsidRPr="00DA1667">
        <w:rPr>
          <w:rFonts w:ascii="Times New Roman" w:hAnsi="Times New Roman" w:cs="Times New Roman"/>
          <w:color w:val="000000" w:themeColor="text1"/>
          <w:lang w:val="ru-RU"/>
        </w:rPr>
        <w:t>в</w:t>
      </w:r>
      <w:proofErr w:type="spellEnd"/>
      <w:proofErr w:type="gram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proofErr w:type="gramStart"/>
      <w:r w:rsidRPr="00DA1667">
        <w:rPr>
          <w:rFonts w:ascii="Times New Roman" w:hAnsi="Times New Roman" w:cs="Times New Roman"/>
          <w:color w:val="000000" w:themeColor="text1"/>
          <w:lang w:val="ru-RU"/>
        </w:rPr>
        <w:t>п</w:t>
      </w:r>
      <w:proofErr w:type="gramEnd"/>
      <w:r w:rsidRPr="00DA1667">
        <w:rPr>
          <w:rFonts w:ascii="Times New Roman" w:hAnsi="Times New Roman" w:cs="Times New Roman"/>
          <w:color w:val="000000" w:themeColor="text1"/>
          <w:lang w:val="ru-RU"/>
        </w:rPr>
        <w:t>ідвищити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рівень</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соціального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захисту</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населення</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забезпечити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виконання</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суспільно</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важливих</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робі</w:t>
      </w:r>
      <w:proofErr w:type="gramStart"/>
      <w:r w:rsidRPr="00DA1667">
        <w:rPr>
          <w:rFonts w:ascii="Times New Roman" w:hAnsi="Times New Roman" w:cs="Times New Roman"/>
          <w:color w:val="000000" w:themeColor="text1"/>
          <w:lang w:val="ru-RU"/>
        </w:rPr>
        <w:t>т</w:t>
      </w:r>
      <w:proofErr w:type="spellEnd"/>
      <w:proofErr w:type="gramEnd"/>
      <w:r w:rsidRPr="00DA1667">
        <w:rPr>
          <w:rFonts w:ascii="Times New Roman" w:hAnsi="Times New Roman" w:cs="Times New Roman"/>
          <w:color w:val="000000" w:themeColor="text1"/>
          <w:lang w:val="ru-RU"/>
        </w:rPr>
        <w:t>;</w:t>
      </w:r>
    </w:p>
    <w:p w:rsidR="004A0C1C" w:rsidRDefault="004A0C1C" w:rsidP="004A0C1C">
      <w:pPr>
        <w:pStyle w:val="Compact"/>
        <w:spacing w:before="0" w:after="0"/>
        <w:rPr>
          <w:rFonts w:ascii="Times New Roman" w:hAnsi="Times New Roman" w:cs="Times New Roman"/>
          <w:color w:val="000000" w:themeColor="text1"/>
          <w:lang w:val="ru-RU"/>
        </w:rPr>
      </w:pPr>
      <w:r w:rsidRPr="00DA1667">
        <w:rPr>
          <w:rFonts w:ascii="Times New Roman" w:hAnsi="Times New Roman" w:cs="Times New Roman"/>
          <w:color w:val="000000" w:themeColor="text1"/>
          <w:lang w:val="ru-RU"/>
        </w:rPr>
        <w:t xml:space="preserve">- </w:t>
      </w:r>
      <w:proofErr w:type="spellStart"/>
      <w:proofErr w:type="gramStart"/>
      <w:r w:rsidRPr="00DA1667">
        <w:rPr>
          <w:rFonts w:ascii="Times New Roman" w:hAnsi="Times New Roman" w:cs="Times New Roman"/>
          <w:color w:val="000000" w:themeColor="text1"/>
          <w:lang w:val="ru-RU"/>
        </w:rPr>
        <w:t>п</w:t>
      </w:r>
      <w:proofErr w:type="gramEnd"/>
      <w:r w:rsidRPr="00DA1667">
        <w:rPr>
          <w:rFonts w:ascii="Times New Roman" w:hAnsi="Times New Roman" w:cs="Times New Roman"/>
          <w:color w:val="000000" w:themeColor="text1"/>
          <w:lang w:val="ru-RU"/>
        </w:rPr>
        <w:t>ідтримати</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належний</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санітарний</w:t>
      </w:r>
      <w:proofErr w:type="spellEnd"/>
      <w:r w:rsidRPr="00DA1667">
        <w:rPr>
          <w:rFonts w:ascii="Times New Roman" w:hAnsi="Times New Roman" w:cs="Times New Roman"/>
          <w:color w:val="000000" w:themeColor="text1"/>
          <w:lang w:val="ru-RU"/>
        </w:rPr>
        <w:t xml:space="preserve"> та </w:t>
      </w:r>
      <w:proofErr w:type="spellStart"/>
      <w:r w:rsidRPr="00DA1667">
        <w:rPr>
          <w:rFonts w:ascii="Times New Roman" w:hAnsi="Times New Roman" w:cs="Times New Roman"/>
          <w:color w:val="000000" w:themeColor="text1"/>
          <w:lang w:val="ru-RU"/>
        </w:rPr>
        <w:t>екологічний</w:t>
      </w:r>
      <w:proofErr w:type="spellEnd"/>
      <w:r w:rsidRPr="00DA1667">
        <w:rPr>
          <w:rFonts w:ascii="Times New Roman" w:hAnsi="Times New Roman" w:cs="Times New Roman"/>
          <w:color w:val="000000" w:themeColor="text1"/>
          <w:lang w:val="ru-RU"/>
        </w:rPr>
        <w:t xml:space="preserve"> стан </w:t>
      </w:r>
      <w:proofErr w:type="spellStart"/>
      <w:r w:rsidRPr="00DA1667">
        <w:rPr>
          <w:rFonts w:ascii="Times New Roman" w:hAnsi="Times New Roman" w:cs="Times New Roman"/>
          <w:color w:val="000000" w:themeColor="text1"/>
          <w:lang w:val="ru-RU"/>
        </w:rPr>
        <w:t>території</w:t>
      </w:r>
      <w:proofErr w:type="spellEnd"/>
      <w:r w:rsidRPr="00DA1667">
        <w:rPr>
          <w:rFonts w:ascii="Times New Roman" w:hAnsi="Times New Roman" w:cs="Times New Roman"/>
          <w:color w:val="000000" w:themeColor="text1"/>
          <w:lang w:val="ru-RU"/>
        </w:rPr>
        <w:t xml:space="preserve"> </w:t>
      </w:r>
      <w:proofErr w:type="spellStart"/>
      <w:r w:rsidRPr="00DA1667">
        <w:rPr>
          <w:rFonts w:ascii="Times New Roman" w:hAnsi="Times New Roman" w:cs="Times New Roman"/>
          <w:color w:val="000000" w:themeColor="text1"/>
          <w:lang w:val="ru-RU"/>
        </w:rPr>
        <w:t>громади</w:t>
      </w:r>
      <w:proofErr w:type="spellEnd"/>
      <w:r w:rsidRPr="00DA1667">
        <w:rPr>
          <w:rFonts w:ascii="Times New Roman" w:hAnsi="Times New Roman" w:cs="Times New Roman"/>
          <w:color w:val="000000" w:themeColor="text1"/>
          <w:lang w:val="ru-RU"/>
        </w:rPr>
        <w:t>.</w:t>
      </w:r>
    </w:p>
    <w:p w:rsidR="004A0C1C" w:rsidRPr="00DA1667" w:rsidRDefault="004A0C1C" w:rsidP="004A0C1C">
      <w:pPr>
        <w:pStyle w:val="Compact"/>
        <w:spacing w:before="0" w:after="0"/>
        <w:rPr>
          <w:rFonts w:ascii="Times New Roman" w:hAnsi="Times New Roman" w:cs="Times New Roman"/>
          <w:color w:val="000000" w:themeColor="text1"/>
          <w:lang w:val="ru-RU"/>
        </w:rPr>
      </w:pPr>
    </w:p>
    <w:bookmarkEnd w:id="4"/>
    <w:p w:rsidR="004A0C1C" w:rsidRPr="00DA1667" w:rsidRDefault="004A0C1C" w:rsidP="004A0C1C">
      <w:pPr>
        <w:pStyle w:val="3"/>
        <w:spacing w:before="0"/>
        <w:jc w:val="center"/>
        <w:rPr>
          <w:rFonts w:ascii="Times New Roman" w:hAnsi="Times New Roman" w:cs="Times New Roman"/>
          <w:b w:val="0"/>
          <w:color w:val="000000" w:themeColor="text1"/>
        </w:rPr>
      </w:pPr>
      <w:r w:rsidRPr="00DA1667">
        <w:rPr>
          <w:rFonts w:ascii="Times New Roman" w:hAnsi="Times New Roman" w:cs="Times New Roman"/>
          <w:color w:val="000000" w:themeColor="text1"/>
        </w:rPr>
        <w:t xml:space="preserve">6. </w:t>
      </w:r>
      <w:proofErr w:type="spellStart"/>
      <w:r w:rsidRPr="00DA1667">
        <w:rPr>
          <w:rFonts w:ascii="Times New Roman" w:hAnsi="Times New Roman" w:cs="Times New Roman"/>
          <w:color w:val="000000" w:themeColor="text1"/>
        </w:rPr>
        <w:t>Координація</w:t>
      </w:r>
      <w:proofErr w:type="spellEnd"/>
      <w:r w:rsidRPr="00DA1667">
        <w:rPr>
          <w:rFonts w:ascii="Times New Roman" w:hAnsi="Times New Roman" w:cs="Times New Roman"/>
          <w:color w:val="000000" w:themeColor="text1"/>
        </w:rPr>
        <w:t xml:space="preserve"> та контроль</w:t>
      </w:r>
    </w:p>
    <w:p w:rsidR="004A0C1C" w:rsidRPr="00DA1667" w:rsidRDefault="004A0C1C" w:rsidP="004A0C1C">
      <w:pPr>
        <w:pStyle w:val="FirstParagraph"/>
        <w:spacing w:before="0" w:after="0"/>
        <w:jc w:val="both"/>
        <w:rPr>
          <w:rFonts w:ascii="Times New Roman" w:hAnsi="Times New Roman"/>
          <w:color w:val="000000" w:themeColor="text1"/>
          <w:lang w:val="ru-RU"/>
        </w:rPr>
      </w:pPr>
      <w:proofErr w:type="spellStart"/>
      <w:r w:rsidRPr="00DA1667">
        <w:rPr>
          <w:rFonts w:ascii="Times New Roman" w:hAnsi="Times New Roman"/>
          <w:color w:val="000000" w:themeColor="text1"/>
          <w:lang w:val="ru-RU"/>
        </w:rPr>
        <w:t>Координацію</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виконання</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Програми</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здійснює</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Верховинська</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селищна</w:t>
      </w:r>
      <w:proofErr w:type="spellEnd"/>
      <w:r w:rsidRPr="00DA1667">
        <w:rPr>
          <w:rFonts w:ascii="Times New Roman" w:hAnsi="Times New Roman"/>
          <w:color w:val="000000" w:themeColor="text1"/>
          <w:lang w:val="ru-RU"/>
        </w:rPr>
        <w:t xml:space="preserve"> рада </w:t>
      </w:r>
      <w:proofErr w:type="spellStart"/>
      <w:r w:rsidRPr="00DA1667">
        <w:rPr>
          <w:rFonts w:ascii="Times New Roman" w:hAnsi="Times New Roman"/>
          <w:color w:val="000000" w:themeColor="text1"/>
          <w:lang w:val="ru-RU"/>
        </w:rPr>
        <w:t>спільно</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з</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Верховинською</w:t>
      </w:r>
      <w:proofErr w:type="spellEnd"/>
      <w:r w:rsidRPr="00DA1667">
        <w:rPr>
          <w:rFonts w:ascii="Times New Roman" w:hAnsi="Times New Roman"/>
          <w:color w:val="000000" w:themeColor="text1"/>
          <w:lang w:val="ru-RU"/>
        </w:rPr>
        <w:t xml:space="preserve"> </w:t>
      </w:r>
      <w:proofErr w:type="gramStart"/>
      <w:r w:rsidRPr="00DA1667">
        <w:rPr>
          <w:rFonts w:ascii="Times New Roman" w:hAnsi="Times New Roman"/>
          <w:color w:val="000000" w:themeColor="text1"/>
          <w:lang w:val="ru-RU"/>
        </w:rPr>
        <w:t>районною</w:t>
      </w:r>
      <w:proofErr w:type="gram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філією</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Івано-Франківського</w:t>
      </w:r>
      <w:proofErr w:type="spellEnd"/>
      <w:r w:rsidRPr="00DA1667">
        <w:rPr>
          <w:rFonts w:ascii="Times New Roman" w:hAnsi="Times New Roman"/>
          <w:color w:val="000000" w:themeColor="text1"/>
          <w:lang w:val="ru-RU"/>
        </w:rPr>
        <w:t xml:space="preserve"> </w:t>
      </w:r>
      <w:proofErr w:type="spellStart"/>
      <w:r w:rsidRPr="00DA1667">
        <w:rPr>
          <w:rFonts w:ascii="Times New Roman" w:hAnsi="Times New Roman"/>
          <w:color w:val="000000" w:themeColor="text1"/>
          <w:lang w:val="ru-RU"/>
        </w:rPr>
        <w:t>обласного</w:t>
      </w:r>
      <w:proofErr w:type="spellEnd"/>
      <w:r w:rsidRPr="00DA1667">
        <w:rPr>
          <w:rFonts w:ascii="Times New Roman" w:hAnsi="Times New Roman"/>
          <w:color w:val="000000" w:themeColor="text1"/>
          <w:lang w:val="ru-RU"/>
        </w:rPr>
        <w:t xml:space="preserve"> центру </w:t>
      </w:r>
      <w:proofErr w:type="spellStart"/>
      <w:r w:rsidRPr="00DA1667">
        <w:rPr>
          <w:rFonts w:ascii="Times New Roman" w:hAnsi="Times New Roman"/>
          <w:color w:val="000000" w:themeColor="text1"/>
          <w:lang w:val="ru-RU"/>
        </w:rPr>
        <w:t>зайнятості</w:t>
      </w:r>
      <w:proofErr w:type="spellEnd"/>
      <w:r w:rsidRPr="00DA1667">
        <w:rPr>
          <w:rFonts w:ascii="Times New Roman" w:hAnsi="Times New Roman"/>
          <w:color w:val="000000" w:themeColor="text1"/>
          <w:lang w:val="ru-RU"/>
        </w:rPr>
        <w:t>.</w:t>
      </w:r>
    </w:p>
    <w:p w:rsidR="004A0C1C" w:rsidRPr="00DA1667" w:rsidRDefault="004A0C1C" w:rsidP="004A0C1C">
      <w:pPr>
        <w:pStyle w:val="aa"/>
        <w:spacing w:after="0"/>
        <w:jc w:val="both"/>
        <w:rPr>
          <w:color w:val="000000" w:themeColor="text1"/>
        </w:rPr>
      </w:pPr>
      <w:r w:rsidRPr="00DA1667">
        <w:rPr>
          <w:color w:val="000000" w:themeColor="text1"/>
        </w:rPr>
        <w:lastRenderedPageBreak/>
        <w:t xml:space="preserve">Контроль за </w:t>
      </w:r>
      <w:proofErr w:type="spellStart"/>
      <w:r w:rsidRPr="00DA1667">
        <w:rPr>
          <w:color w:val="000000" w:themeColor="text1"/>
        </w:rPr>
        <w:t>використанням</w:t>
      </w:r>
      <w:proofErr w:type="spellEnd"/>
      <w:r w:rsidRPr="00DA1667">
        <w:rPr>
          <w:color w:val="000000" w:themeColor="text1"/>
        </w:rPr>
        <w:t xml:space="preserve"> </w:t>
      </w:r>
      <w:proofErr w:type="spellStart"/>
      <w:r w:rsidRPr="00DA1667">
        <w:rPr>
          <w:color w:val="000000" w:themeColor="text1"/>
        </w:rPr>
        <w:t>коштів</w:t>
      </w:r>
      <w:proofErr w:type="spellEnd"/>
      <w:r w:rsidRPr="00DA1667">
        <w:rPr>
          <w:color w:val="000000" w:themeColor="text1"/>
        </w:rPr>
        <w:t xml:space="preserve"> та </w:t>
      </w:r>
      <w:proofErr w:type="spellStart"/>
      <w:r w:rsidRPr="00DA1667">
        <w:rPr>
          <w:color w:val="000000" w:themeColor="text1"/>
        </w:rPr>
        <w:t>виконанням</w:t>
      </w:r>
      <w:proofErr w:type="spellEnd"/>
      <w:r w:rsidRPr="00DA1667">
        <w:rPr>
          <w:color w:val="000000" w:themeColor="text1"/>
        </w:rPr>
        <w:t xml:space="preserve"> </w:t>
      </w:r>
      <w:proofErr w:type="spellStart"/>
      <w:r w:rsidRPr="00DA1667">
        <w:rPr>
          <w:color w:val="000000" w:themeColor="text1"/>
        </w:rPr>
        <w:t>заходів</w:t>
      </w:r>
      <w:proofErr w:type="spellEnd"/>
      <w:r w:rsidRPr="00DA1667">
        <w:rPr>
          <w:color w:val="000000" w:themeColor="text1"/>
        </w:rPr>
        <w:t xml:space="preserve"> </w:t>
      </w:r>
      <w:proofErr w:type="spellStart"/>
      <w:r w:rsidRPr="00DA1667">
        <w:rPr>
          <w:color w:val="000000" w:themeColor="text1"/>
        </w:rPr>
        <w:t>Програми</w:t>
      </w:r>
      <w:proofErr w:type="spellEnd"/>
      <w:r w:rsidRPr="00DA1667">
        <w:rPr>
          <w:color w:val="000000" w:themeColor="text1"/>
        </w:rPr>
        <w:t xml:space="preserve"> </w:t>
      </w:r>
      <w:proofErr w:type="spellStart"/>
      <w:r w:rsidRPr="00DA1667">
        <w:rPr>
          <w:color w:val="000000" w:themeColor="text1"/>
        </w:rPr>
        <w:t>покладається</w:t>
      </w:r>
      <w:proofErr w:type="spellEnd"/>
      <w:r w:rsidRPr="00DA1667">
        <w:rPr>
          <w:color w:val="000000" w:themeColor="text1"/>
        </w:rPr>
        <w:t xml:space="preserve"> на </w:t>
      </w:r>
      <w:proofErr w:type="spellStart"/>
      <w:r w:rsidRPr="00DA1667">
        <w:rPr>
          <w:color w:val="000000" w:themeColor="text1"/>
        </w:rPr>
        <w:t>постійну</w:t>
      </w:r>
      <w:proofErr w:type="spellEnd"/>
      <w:r w:rsidRPr="00DA1667">
        <w:rPr>
          <w:color w:val="000000" w:themeColor="text1"/>
        </w:rPr>
        <w:t xml:space="preserve"> </w:t>
      </w:r>
      <w:proofErr w:type="spellStart"/>
      <w:r w:rsidRPr="00DA1667">
        <w:rPr>
          <w:color w:val="000000" w:themeColor="text1"/>
        </w:rPr>
        <w:t>комісію</w:t>
      </w:r>
      <w:proofErr w:type="spellEnd"/>
      <w:r w:rsidRPr="00DA1667">
        <w:rPr>
          <w:color w:val="000000" w:themeColor="text1"/>
        </w:rPr>
        <w:t xml:space="preserve"> </w:t>
      </w:r>
      <w:proofErr w:type="spellStart"/>
      <w:r w:rsidRPr="00DA1667">
        <w:rPr>
          <w:color w:val="000000" w:themeColor="text1"/>
        </w:rPr>
        <w:t>селищної</w:t>
      </w:r>
      <w:proofErr w:type="spellEnd"/>
      <w:r w:rsidRPr="00DA1667">
        <w:rPr>
          <w:color w:val="000000" w:themeColor="text1"/>
        </w:rPr>
        <w:t xml:space="preserve"> ради</w:t>
      </w:r>
      <w:r w:rsidRPr="00DA1667">
        <w:rPr>
          <w:b/>
          <w:color w:val="000000" w:themeColor="text1"/>
        </w:rPr>
        <w:t xml:space="preserve">  </w:t>
      </w:r>
      <w:proofErr w:type="spellStart"/>
      <w:r w:rsidRPr="0084156B">
        <w:rPr>
          <w:rStyle w:val="a7"/>
          <w:b w:val="0"/>
          <w:color w:val="000000" w:themeColor="text1"/>
          <w:shd w:val="clear" w:color="auto" w:fill="FFFFFF"/>
        </w:rPr>
        <w:t>з</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питань</w:t>
      </w:r>
      <w:proofErr w:type="spellEnd"/>
      <w:r w:rsidRPr="0084156B">
        <w:rPr>
          <w:rStyle w:val="a7"/>
          <w:b w:val="0"/>
          <w:color w:val="000000" w:themeColor="text1"/>
          <w:shd w:val="clear" w:color="auto" w:fill="FFFFFF"/>
        </w:rPr>
        <w:t xml:space="preserve"> </w:t>
      </w:r>
      <w:proofErr w:type="spellStart"/>
      <w:proofErr w:type="gramStart"/>
      <w:r w:rsidRPr="0084156B">
        <w:rPr>
          <w:rStyle w:val="a7"/>
          <w:b w:val="0"/>
          <w:color w:val="000000" w:themeColor="text1"/>
          <w:shd w:val="clear" w:color="auto" w:fill="FFFFFF"/>
        </w:rPr>
        <w:t>соц</w:t>
      </w:r>
      <w:proofErr w:type="gramEnd"/>
      <w:r w:rsidRPr="0084156B">
        <w:rPr>
          <w:rStyle w:val="a7"/>
          <w:b w:val="0"/>
          <w:color w:val="000000" w:themeColor="text1"/>
          <w:shd w:val="clear" w:color="auto" w:fill="FFFFFF"/>
        </w:rPr>
        <w:t>іального</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захисту</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фінансів</w:t>
      </w:r>
      <w:proofErr w:type="spellEnd"/>
      <w:r w:rsidRPr="0084156B">
        <w:rPr>
          <w:rStyle w:val="a7"/>
          <w:b w:val="0"/>
          <w:color w:val="000000" w:themeColor="text1"/>
          <w:shd w:val="clear" w:color="auto" w:fill="FFFFFF"/>
        </w:rPr>
        <w:t xml:space="preserve">, бюджету, </w:t>
      </w:r>
      <w:proofErr w:type="spellStart"/>
      <w:r w:rsidRPr="0084156B">
        <w:rPr>
          <w:rStyle w:val="a7"/>
          <w:b w:val="0"/>
          <w:color w:val="000000" w:themeColor="text1"/>
          <w:shd w:val="clear" w:color="auto" w:fill="FFFFFF"/>
        </w:rPr>
        <w:t>планування</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соціально-економічного</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розвитку</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інвестицій</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міжнародного</w:t>
      </w:r>
      <w:proofErr w:type="spellEnd"/>
      <w:r w:rsidRPr="0084156B">
        <w:rPr>
          <w:rStyle w:val="a7"/>
          <w:b w:val="0"/>
          <w:color w:val="000000" w:themeColor="text1"/>
          <w:shd w:val="clear" w:color="auto" w:fill="FFFFFF"/>
        </w:rPr>
        <w:t xml:space="preserve"> </w:t>
      </w:r>
      <w:proofErr w:type="spellStart"/>
      <w:r w:rsidRPr="0084156B">
        <w:rPr>
          <w:rStyle w:val="a7"/>
          <w:b w:val="0"/>
          <w:color w:val="000000" w:themeColor="text1"/>
          <w:shd w:val="clear" w:color="auto" w:fill="FFFFFF"/>
        </w:rPr>
        <w:t>співробітництва</w:t>
      </w:r>
      <w:proofErr w:type="spellEnd"/>
      <w:r w:rsidRPr="0084156B">
        <w:rPr>
          <w:rStyle w:val="a7"/>
          <w:b w:val="0"/>
          <w:color w:val="000000" w:themeColor="text1"/>
          <w:shd w:val="clear" w:color="auto" w:fill="FFFFFF"/>
        </w:rPr>
        <w:t xml:space="preserve"> та у справах </w:t>
      </w:r>
      <w:proofErr w:type="spellStart"/>
      <w:r w:rsidRPr="0084156B">
        <w:rPr>
          <w:rStyle w:val="a7"/>
          <w:b w:val="0"/>
          <w:color w:val="000000" w:themeColor="text1"/>
          <w:shd w:val="clear" w:color="auto" w:fill="FFFFFF"/>
        </w:rPr>
        <w:t>учасників</w:t>
      </w:r>
      <w:proofErr w:type="spellEnd"/>
      <w:r w:rsidRPr="0084156B">
        <w:rPr>
          <w:rStyle w:val="a7"/>
          <w:b w:val="0"/>
          <w:color w:val="000000" w:themeColor="text1"/>
          <w:shd w:val="clear" w:color="auto" w:fill="FFFFFF"/>
        </w:rPr>
        <w:t xml:space="preserve"> АТО</w:t>
      </w:r>
      <w:r w:rsidRPr="00DA1667">
        <w:rPr>
          <w:b/>
          <w:color w:val="000000" w:themeColor="text1"/>
        </w:rPr>
        <w:t xml:space="preserve"> </w:t>
      </w:r>
      <w:r w:rsidRPr="00DA1667">
        <w:rPr>
          <w:color w:val="000000" w:themeColor="text1"/>
        </w:rPr>
        <w:t xml:space="preserve">та </w:t>
      </w:r>
      <w:proofErr w:type="spellStart"/>
      <w:r w:rsidRPr="00DA1667">
        <w:rPr>
          <w:color w:val="000000" w:themeColor="text1"/>
        </w:rPr>
        <w:t>відповідальних</w:t>
      </w:r>
      <w:proofErr w:type="spellEnd"/>
      <w:r w:rsidRPr="00DA1667">
        <w:rPr>
          <w:color w:val="000000" w:themeColor="text1"/>
        </w:rPr>
        <w:t xml:space="preserve"> </w:t>
      </w:r>
      <w:proofErr w:type="spellStart"/>
      <w:r w:rsidRPr="00DA1667">
        <w:rPr>
          <w:color w:val="000000" w:themeColor="text1"/>
        </w:rPr>
        <w:t>виконавців</w:t>
      </w:r>
      <w:proofErr w:type="spellEnd"/>
      <w:r w:rsidRPr="00DA1667">
        <w:rPr>
          <w:color w:val="000000" w:themeColor="text1"/>
        </w:rPr>
        <w:t xml:space="preserve"> </w:t>
      </w:r>
      <w:proofErr w:type="spellStart"/>
      <w:r w:rsidRPr="00DA1667">
        <w:rPr>
          <w:color w:val="000000" w:themeColor="text1"/>
        </w:rPr>
        <w:t>Програми</w:t>
      </w:r>
      <w:proofErr w:type="spellEnd"/>
      <w:r w:rsidRPr="00DA1667">
        <w:rPr>
          <w:color w:val="000000" w:themeColor="text1"/>
        </w:rPr>
        <w:t>.</w:t>
      </w:r>
    </w:p>
    <w:p w:rsidR="004A0C1C" w:rsidRPr="00DA1667" w:rsidRDefault="004A0C1C" w:rsidP="004A0C1C">
      <w:pPr>
        <w:pStyle w:val="aa"/>
        <w:spacing w:after="0"/>
        <w:jc w:val="both"/>
        <w:rPr>
          <w:color w:val="000000" w:themeColor="text1"/>
        </w:rPr>
      </w:pPr>
    </w:p>
    <w:p w:rsidR="004A0C1C" w:rsidRPr="00DA1667" w:rsidRDefault="004A0C1C" w:rsidP="004A0C1C">
      <w:pPr>
        <w:pStyle w:val="3"/>
        <w:spacing w:before="0"/>
        <w:jc w:val="center"/>
        <w:rPr>
          <w:rFonts w:ascii="Times New Roman" w:hAnsi="Times New Roman" w:cs="Times New Roman"/>
          <w:b w:val="0"/>
          <w:color w:val="000000" w:themeColor="text1"/>
        </w:rPr>
      </w:pPr>
      <w:r w:rsidRPr="00DA1667">
        <w:rPr>
          <w:rFonts w:ascii="Times New Roman" w:hAnsi="Times New Roman" w:cs="Times New Roman"/>
          <w:color w:val="000000" w:themeColor="text1"/>
        </w:rPr>
        <w:t xml:space="preserve">7.Гендерний </w:t>
      </w:r>
      <w:proofErr w:type="spellStart"/>
      <w:proofErr w:type="gramStart"/>
      <w:r w:rsidRPr="00DA1667">
        <w:rPr>
          <w:rFonts w:ascii="Times New Roman" w:hAnsi="Times New Roman" w:cs="Times New Roman"/>
          <w:color w:val="000000" w:themeColor="text1"/>
        </w:rPr>
        <w:t>п</w:t>
      </w:r>
      <w:proofErr w:type="gramEnd"/>
      <w:r w:rsidRPr="00DA1667">
        <w:rPr>
          <w:rFonts w:ascii="Times New Roman" w:hAnsi="Times New Roman" w:cs="Times New Roman"/>
          <w:color w:val="000000" w:themeColor="text1"/>
        </w:rPr>
        <w:t>ідхід</w:t>
      </w:r>
      <w:proofErr w:type="spellEnd"/>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Під час реалізації Програми забезпечується дотримання принципу рівних прав та можливостей жінок і чоловіків відповідно до законодавства України.</w:t>
      </w:r>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Організація суспільно корисних робіт здійснюється без дискримінації за ознаками статі, віку, інвалідності, соціального походження, місця проживання чи інших ознак.</w:t>
      </w:r>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До участі у суспільно корисних роботах на рівних умовах залучаються жінки та чоловіки з урахуванням їх професійних навичок, стану здоров'я та вимог безпеки праці.</w:t>
      </w:r>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Під час визначення видів робіт та формування переліку учасників враховуються потреби різних соціальних груп населення, зокрема жінок, чоловіків, молоді, осіб старшого віку, осіб з інвалідністю та внутрішньо переміщених осіб.</w:t>
      </w:r>
    </w:p>
    <w:p w:rsidR="004A0C1C" w:rsidRDefault="004A0C1C" w:rsidP="004A0C1C">
      <w:pPr>
        <w:pStyle w:val="a3"/>
        <w:spacing w:before="0" w:beforeAutospacing="0" w:after="0" w:afterAutospacing="0"/>
        <w:jc w:val="both"/>
        <w:rPr>
          <w:color w:val="000000" w:themeColor="text1"/>
        </w:rPr>
      </w:pPr>
      <w:r w:rsidRPr="00DA1667">
        <w:rPr>
          <w:color w:val="000000" w:themeColor="text1"/>
        </w:rPr>
        <w:t>Очікуваним результатом реалізації гендерного підходу є забезпечення рівного доступу до оплачуваних суспільно корисних робіт та створення належних умов праці для всіх учасників Програми.</w:t>
      </w:r>
    </w:p>
    <w:p w:rsidR="004A0C1C" w:rsidRPr="00DA1667" w:rsidRDefault="004A0C1C" w:rsidP="004A0C1C">
      <w:pPr>
        <w:pStyle w:val="aa"/>
        <w:spacing w:after="0"/>
        <w:jc w:val="both"/>
        <w:rPr>
          <w:color w:val="000000" w:themeColor="text1"/>
          <w:lang w:val="uk-UA"/>
        </w:rPr>
      </w:pPr>
    </w:p>
    <w:p w:rsidR="004A0C1C" w:rsidRPr="00DA1667" w:rsidRDefault="004A0C1C" w:rsidP="004A0C1C">
      <w:pPr>
        <w:pStyle w:val="3"/>
        <w:spacing w:before="0"/>
        <w:jc w:val="center"/>
        <w:rPr>
          <w:rFonts w:ascii="Times New Roman" w:hAnsi="Times New Roman" w:cs="Times New Roman"/>
          <w:b w:val="0"/>
          <w:color w:val="000000" w:themeColor="text1"/>
        </w:rPr>
      </w:pPr>
      <w:r w:rsidRPr="00DA1667">
        <w:rPr>
          <w:rFonts w:ascii="Times New Roman" w:hAnsi="Times New Roman" w:cs="Times New Roman"/>
          <w:color w:val="000000" w:themeColor="text1"/>
        </w:rPr>
        <w:t xml:space="preserve">8.Кліматичний </w:t>
      </w:r>
      <w:proofErr w:type="spellStart"/>
      <w:proofErr w:type="gramStart"/>
      <w:r w:rsidRPr="00DA1667">
        <w:rPr>
          <w:rFonts w:ascii="Times New Roman" w:hAnsi="Times New Roman" w:cs="Times New Roman"/>
          <w:color w:val="000000" w:themeColor="text1"/>
        </w:rPr>
        <w:t>п</w:t>
      </w:r>
      <w:proofErr w:type="gramEnd"/>
      <w:r w:rsidRPr="00DA1667">
        <w:rPr>
          <w:rFonts w:ascii="Times New Roman" w:hAnsi="Times New Roman" w:cs="Times New Roman"/>
          <w:color w:val="000000" w:themeColor="text1"/>
        </w:rPr>
        <w:t>ідхід</w:t>
      </w:r>
      <w:proofErr w:type="spellEnd"/>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Під час реалізації Програми враховуються принципи екологічної безпеки, раціонального використання природних ресурсів та адаптації до змін клімату.</w:t>
      </w:r>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Пріоритет надається роботам, спрямованим на покращення стану довкілля, зокрема:</w:t>
      </w:r>
    </w:p>
    <w:p w:rsidR="004A0C1C" w:rsidRPr="00DA1667" w:rsidRDefault="004A0C1C" w:rsidP="004A0C1C">
      <w:pPr>
        <w:rPr>
          <w:color w:val="000000" w:themeColor="text1"/>
        </w:rPr>
      </w:pPr>
      <w:r w:rsidRPr="00DA1667">
        <w:rPr>
          <w:color w:val="000000" w:themeColor="text1"/>
        </w:rPr>
        <w:t xml:space="preserve">- </w:t>
      </w:r>
      <w:proofErr w:type="spellStart"/>
      <w:r w:rsidRPr="00DA1667">
        <w:rPr>
          <w:color w:val="000000" w:themeColor="text1"/>
        </w:rPr>
        <w:t>ліквідації</w:t>
      </w:r>
      <w:proofErr w:type="spellEnd"/>
      <w:r w:rsidRPr="00DA1667">
        <w:rPr>
          <w:color w:val="000000" w:themeColor="text1"/>
        </w:rPr>
        <w:t xml:space="preserve"> </w:t>
      </w:r>
      <w:proofErr w:type="spellStart"/>
      <w:r w:rsidRPr="00DA1667">
        <w:rPr>
          <w:color w:val="000000" w:themeColor="text1"/>
        </w:rPr>
        <w:t>несанкціонованих</w:t>
      </w:r>
      <w:proofErr w:type="spellEnd"/>
      <w:r w:rsidRPr="00DA1667">
        <w:rPr>
          <w:color w:val="000000" w:themeColor="text1"/>
        </w:rPr>
        <w:t xml:space="preserve"> </w:t>
      </w:r>
      <w:proofErr w:type="spellStart"/>
      <w:r w:rsidRPr="00DA1667">
        <w:rPr>
          <w:color w:val="000000" w:themeColor="text1"/>
        </w:rPr>
        <w:t>смі</w:t>
      </w:r>
      <w:proofErr w:type="gramStart"/>
      <w:r w:rsidRPr="00DA1667">
        <w:rPr>
          <w:color w:val="000000" w:themeColor="text1"/>
        </w:rPr>
        <w:t>тт</w:t>
      </w:r>
      <w:proofErr w:type="gramEnd"/>
      <w:r w:rsidRPr="00DA1667">
        <w:rPr>
          <w:color w:val="000000" w:themeColor="text1"/>
        </w:rPr>
        <w:t>єзвалищ</w:t>
      </w:r>
      <w:proofErr w:type="spellEnd"/>
      <w:r w:rsidRPr="00DA1667">
        <w:rPr>
          <w:color w:val="000000" w:themeColor="text1"/>
        </w:rPr>
        <w:t>;</w:t>
      </w:r>
    </w:p>
    <w:p w:rsidR="004A0C1C" w:rsidRPr="00DA1667" w:rsidRDefault="004A0C1C" w:rsidP="004A0C1C">
      <w:pPr>
        <w:rPr>
          <w:color w:val="000000" w:themeColor="text1"/>
        </w:rPr>
      </w:pPr>
      <w:r w:rsidRPr="00DA1667">
        <w:rPr>
          <w:color w:val="000000" w:themeColor="text1"/>
        </w:rPr>
        <w:t xml:space="preserve">- благоустрою та </w:t>
      </w:r>
      <w:proofErr w:type="spellStart"/>
      <w:r w:rsidRPr="00DA1667">
        <w:rPr>
          <w:color w:val="000000" w:themeColor="text1"/>
        </w:rPr>
        <w:t>озелененню</w:t>
      </w:r>
      <w:proofErr w:type="spellEnd"/>
      <w:r w:rsidRPr="00DA1667">
        <w:rPr>
          <w:color w:val="000000" w:themeColor="text1"/>
        </w:rPr>
        <w:t xml:space="preserve"> </w:t>
      </w:r>
      <w:proofErr w:type="spellStart"/>
      <w:r w:rsidRPr="00DA1667">
        <w:rPr>
          <w:color w:val="000000" w:themeColor="text1"/>
        </w:rPr>
        <w:t>територій</w:t>
      </w:r>
      <w:proofErr w:type="spellEnd"/>
      <w:r w:rsidRPr="00DA1667">
        <w:rPr>
          <w:color w:val="000000" w:themeColor="text1"/>
        </w:rPr>
        <w:t>;</w:t>
      </w:r>
    </w:p>
    <w:p w:rsidR="004A0C1C" w:rsidRPr="00DA1667" w:rsidRDefault="004A0C1C" w:rsidP="004A0C1C">
      <w:pPr>
        <w:rPr>
          <w:color w:val="000000" w:themeColor="text1"/>
        </w:rPr>
      </w:pPr>
      <w:r w:rsidRPr="00DA1667">
        <w:rPr>
          <w:color w:val="000000" w:themeColor="text1"/>
        </w:rPr>
        <w:t xml:space="preserve">- догляду за </w:t>
      </w:r>
      <w:proofErr w:type="spellStart"/>
      <w:r w:rsidRPr="00DA1667">
        <w:rPr>
          <w:color w:val="000000" w:themeColor="text1"/>
        </w:rPr>
        <w:t>зеленими</w:t>
      </w:r>
      <w:proofErr w:type="spellEnd"/>
      <w:r w:rsidRPr="00DA1667">
        <w:rPr>
          <w:color w:val="000000" w:themeColor="text1"/>
        </w:rPr>
        <w:t xml:space="preserve"> </w:t>
      </w:r>
      <w:proofErr w:type="spellStart"/>
      <w:r w:rsidRPr="00DA1667">
        <w:rPr>
          <w:color w:val="000000" w:themeColor="text1"/>
        </w:rPr>
        <w:t>насадженнями</w:t>
      </w:r>
      <w:proofErr w:type="spellEnd"/>
      <w:r w:rsidRPr="00DA1667">
        <w:rPr>
          <w:color w:val="000000" w:themeColor="text1"/>
        </w:rPr>
        <w:t>;</w:t>
      </w:r>
    </w:p>
    <w:p w:rsidR="004A0C1C" w:rsidRPr="00DA1667" w:rsidRDefault="004A0C1C" w:rsidP="004A0C1C">
      <w:pPr>
        <w:rPr>
          <w:color w:val="000000" w:themeColor="text1"/>
        </w:rPr>
      </w:pPr>
      <w:r w:rsidRPr="00DA1667">
        <w:rPr>
          <w:color w:val="000000" w:themeColor="text1"/>
        </w:rPr>
        <w:t xml:space="preserve">- </w:t>
      </w:r>
      <w:proofErr w:type="spellStart"/>
      <w:r w:rsidRPr="00DA1667">
        <w:rPr>
          <w:color w:val="000000" w:themeColor="text1"/>
        </w:rPr>
        <w:t>очищенню</w:t>
      </w:r>
      <w:proofErr w:type="spellEnd"/>
      <w:r w:rsidRPr="00DA1667">
        <w:rPr>
          <w:color w:val="000000" w:themeColor="text1"/>
        </w:rPr>
        <w:t xml:space="preserve"> </w:t>
      </w:r>
      <w:proofErr w:type="spellStart"/>
      <w:r w:rsidRPr="00DA1667">
        <w:rPr>
          <w:color w:val="000000" w:themeColor="text1"/>
        </w:rPr>
        <w:t>водовідвідних</w:t>
      </w:r>
      <w:proofErr w:type="spellEnd"/>
      <w:r w:rsidRPr="00DA1667">
        <w:rPr>
          <w:color w:val="000000" w:themeColor="text1"/>
        </w:rPr>
        <w:t xml:space="preserve"> канав та русел </w:t>
      </w:r>
      <w:proofErr w:type="spellStart"/>
      <w:r w:rsidRPr="00DA1667">
        <w:rPr>
          <w:color w:val="000000" w:themeColor="text1"/>
        </w:rPr>
        <w:t>малих</w:t>
      </w:r>
      <w:proofErr w:type="spellEnd"/>
      <w:r w:rsidRPr="00DA1667">
        <w:rPr>
          <w:color w:val="000000" w:themeColor="text1"/>
        </w:rPr>
        <w:t xml:space="preserve"> </w:t>
      </w:r>
      <w:proofErr w:type="spellStart"/>
      <w:r w:rsidRPr="00DA1667">
        <w:rPr>
          <w:color w:val="000000" w:themeColor="text1"/>
        </w:rPr>
        <w:t>водотокі</w:t>
      </w:r>
      <w:proofErr w:type="gramStart"/>
      <w:r w:rsidRPr="00DA1667">
        <w:rPr>
          <w:color w:val="000000" w:themeColor="text1"/>
        </w:rPr>
        <w:t>в</w:t>
      </w:r>
      <w:proofErr w:type="spellEnd"/>
      <w:proofErr w:type="gramEnd"/>
      <w:r w:rsidRPr="00DA1667">
        <w:rPr>
          <w:color w:val="000000" w:themeColor="text1"/>
        </w:rPr>
        <w:t>;</w:t>
      </w:r>
    </w:p>
    <w:p w:rsidR="004A0C1C" w:rsidRPr="00DA1667" w:rsidRDefault="004A0C1C" w:rsidP="004A0C1C">
      <w:pPr>
        <w:rPr>
          <w:color w:val="000000" w:themeColor="text1"/>
        </w:rPr>
      </w:pPr>
      <w:r w:rsidRPr="00DA1667">
        <w:rPr>
          <w:color w:val="000000" w:themeColor="text1"/>
        </w:rPr>
        <w:t xml:space="preserve">- </w:t>
      </w:r>
      <w:proofErr w:type="spellStart"/>
      <w:r w:rsidRPr="00DA1667">
        <w:rPr>
          <w:color w:val="000000" w:themeColor="text1"/>
        </w:rPr>
        <w:t>впорядкуванню</w:t>
      </w:r>
      <w:proofErr w:type="spellEnd"/>
      <w:r w:rsidRPr="00DA1667">
        <w:rPr>
          <w:color w:val="000000" w:themeColor="text1"/>
        </w:rPr>
        <w:t xml:space="preserve"> </w:t>
      </w:r>
      <w:proofErr w:type="spellStart"/>
      <w:r w:rsidRPr="00DA1667">
        <w:rPr>
          <w:color w:val="000000" w:themeColor="text1"/>
        </w:rPr>
        <w:t>громадських</w:t>
      </w:r>
      <w:proofErr w:type="spellEnd"/>
      <w:r w:rsidRPr="00DA1667">
        <w:rPr>
          <w:color w:val="000000" w:themeColor="text1"/>
        </w:rPr>
        <w:t xml:space="preserve"> </w:t>
      </w:r>
      <w:proofErr w:type="spellStart"/>
      <w:r w:rsidRPr="00DA1667">
        <w:rPr>
          <w:color w:val="000000" w:themeColor="text1"/>
        </w:rPr>
        <w:t>просторі</w:t>
      </w:r>
      <w:proofErr w:type="gramStart"/>
      <w:r w:rsidRPr="00DA1667">
        <w:rPr>
          <w:color w:val="000000" w:themeColor="text1"/>
        </w:rPr>
        <w:t>в</w:t>
      </w:r>
      <w:proofErr w:type="spellEnd"/>
      <w:proofErr w:type="gramEnd"/>
      <w:r w:rsidRPr="00DA1667">
        <w:rPr>
          <w:color w:val="000000" w:themeColor="text1"/>
        </w:rPr>
        <w:t>;</w:t>
      </w:r>
    </w:p>
    <w:p w:rsidR="004A0C1C" w:rsidRPr="00DA1667" w:rsidRDefault="004A0C1C" w:rsidP="004A0C1C">
      <w:pPr>
        <w:rPr>
          <w:color w:val="000000" w:themeColor="text1"/>
        </w:rPr>
      </w:pPr>
      <w:r w:rsidRPr="00DA1667">
        <w:rPr>
          <w:color w:val="000000" w:themeColor="text1"/>
        </w:rPr>
        <w:t xml:space="preserve">- </w:t>
      </w:r>
      <w:proofErr w:type="spellStart"/>
      <w:r w:rsidRPr="00DA1667">
        <w:rPr>
          <w:color w:val="000000" w:themeColor="text1"/>
        </w:rPr>
        <w:t>запобіганню</w:t>
      </w:r>
      <w:proofErr w:type="spellEnd"/>
      <w:r w:rsidRPr="00DA1667">
        <w:rPr>
          <w:color w:val="000000" w:themeColor="text1"/>
        </w:rPr>
        <w:t xml:space="preserve"> </w:t>
      </w:r>
      <w:proofErr w:type="spellStart"/>
      <w:r w:rsidRPr="00DA1667">
        <w:rPr>
          <w:color w:val="000000" w:themeColor="text1"/>
        </w:rPr>
        <w:t>виникненню</w:t>
      </w:r>
      <w:proofErr w:type="spellEnd"/>
      <w:r w:rsidRPr="00DA1667">
        <w:rPr>
          <w:color w:val="000000" w:themeColor="text1"/>
        </w:rPr>
        <w:t xml:space="preserve"> </w:t>
      </w:r>
      <w:proofErr w:type="spellStart"/>
      <w:r w:rsidRPr="00DA1667">
        <w:rPr>
          <w:color w:val="000000" w:themeColor="text1"/>
        </w:rPr>
        <w:t>екологічних</w:t>
      </w:r>
      <w:proofErr w:type="spellEnd"/>
      <w:r w:rsidRPr="00DA1667">
        <w:rPr>
          <w:color w:val="000000" w:themeColor="text1"/>
        </w:rPr>
        <w:t xml:space="preserve"> </w:t>
      </w:r>
      <w:proofErr w:type="spellStart"/>
      <w:r w:rsidRPr="00DA1667">
        <w:rPr>
          <w:color w:val="000000" w:themeColor="text1"/>
        </w:rPr>
        <w:t>ризикі</w:t>
      </w:r>
      <w:proofErr w:type="gramStart"/>
      <w:r w:rsidRPr="00DA1667">
        <w:rPr>
          <w:color w:val="000000" w:themeColor="text1"/>
        </w:rPr>
        <w:t>в</w:t>
      </w:r>
      <w:proofErr w:type="spellEnd"/>
      <w:proofErr w:type="gramEnd"/>
      <w:r w:rsidRPr="00DA1667">
        <w:rPr>
          <w:color w:val="000000" w:themeColor="text1"/>
        </w:rPr>
        <w:t xml:space="preserve"> </w:t>
      </w:r>
      <w:proofErr w:type="gramStart"/>
      <w:r w:rsidRPr="00DA1667">
        <w:rPr>
          <w:color w:val="000000" w:themeColor="text1"/>
        </w:rPr>
        <w:t>та</w:t>
      </w:r>
      <w:proofErr w:type="gramEnd"/>
      <w:r w:rsidRPr="00DA1667">
        <w:rPr>
          <w:color w:val="000000" w:themeColor="text1"/>
        </w:rPr>
        <w:t xml:space="preserve"> </w:t>
      </w:r>
      <w:proofErr w:type="spellStart"/>
      <w:r w:rsidRPr="00DA1667">
        <w:rPr>
          <w:color w:val="000000" w:themeColor="text1"/>
        </w:rPr>
        <w:t>стихійних</w:t>
      </w:r>
      <w:proofErr w:type="spellEnd"/>
      <w:r w:rsidRPr="00DA1667">
        <w:rPr>
          <w:color w:val="000000" w:themeColor="text1"/>
        </w:rPr>
        <w:t xml:space="preserve"> </w:t>
      </w:r>
      <w:proofErr w:type="spellStart"/>
      <w:r w:rsidRPr="00DA1667">
        <w:rPr>
          <w:color w:val="000000" w:themeColor="text1"/>
        </w:rPr>
        <w:t>засмічень</w:t>
      </w:r>
      <w:proofErr w:type="spellEnd"/>
      <w:r w:rsidRPr="00DA1667">
        <w:rPr>
          <w:color w:val="000000" w:themeColor="text1"/>
        </w:rPr>
        <w:t>.</w:t>
      </w:r>
    </w:p>
    <w:p w:rsidR="004A0C1C" w:rsidRPr="00DA1667" w:rsidRDefault="004A0C1C" w:rsidP="004A0C1C">
      <w:pPr>
        <w:pStyle w:val="isselectedend"/>
        <w:spacing w:before="0" w:beforeAutospacing="0" w:after="0" w:afterAutospacing="0"/>
        <w:jc w:val="both"/>
        <w:rPr>
          <w:color w:val="000000" w:themeColor="text1"/>
        </w:rPr>
      </w:pPr>
      <w:r w:rsidRPr="00DA1667">
        <w:rPr>
          <w:color w:val="000000" w:themeColor="text1"/>
        </w:rPr>
        <w:t>Під час виконання суспільно корисних робіт учасники Програми зобов'язані дотримуватися вимог природоохоронного законодавства та правил благоустрою населених пунктів.</w:t>
      </w:r>
    </w:p>
    <w:p w:rsidR="004A0C1C" w:rsidRPr="00DA1667" w:rsidRDefault="004A0C1C" w:rsidP="004A0C1C">
      <w:pPr>
        <w:pStyle w:val="a3"/>
        <w:spacing w:before="0" w:beforeAutospacing="0" w:after="0" w:afterAutospacing="0"/>
        <w:jc w:val="both"/>
        <w:rPr>
          <w:color w:val="000000" w:themeColor="text1"/>
        </w:rPr>
      </w:pPr>
      <w:r w:rsidRPr="00DA1667">
        <w:rPr>
          <w:color w:val="000000" w:themeColor="text1"/>
        </w:rPr>
        <w:t>Реалізація кліматичного підходу сприятиме покращенню санітарного стану територій громади, підвищенню екологічної свідомості населення, збереженню зелених зон та адаптації громади до наслідків зміни клімату.</w:t>
      </w:r>
    </w:p>
    <w:p w:rsidR="004A0C1C" w:rsidRPr="00DA1667" w:rsidRDefault="004A0C1C" w:rsidP="004A0C1C">
      <w:pPr>
        <w:pStyle w:val="aa"/>
        <w:spacing w:after="0"/>
        <w:jc w:val="both"/>
        <w:rPr>
          <w:color w:val="000000" w:themeColor="text1"/>
          <w:lang w:val="uk-UA"/>
        </w:rPr>
      </w:pPr>
    </w:p>
    <w:p w:rsidR="004A0C1C" w:rsidRPr="00DA1667" w:rsidRDefault="004A0C1C" w:rsidP="004A0C1C">
      <w:pPr>
        <w:pStyle w:val="aa"/>
        <w:spacing w:after="0"/>
        <w:jc w:val="both"/>
        <w:rPr>
          <w:color w:val="000000" w:themeColor="text1"/>
          <w:lang w:val="uk-UA"/>
        </w:rPr>
      </w:pPr>
    </w:p>
    <w:p w:rsidR="004A0C1C" w:rsidRDefault="004A0C1C" w:rsidP="004A0C1C">
      <w:pPr>
        <w:pStyle w:val="aa"/>
        <w:spacing w:after="0"/>
        <w:jc w:val="both"/>
        <w:rPr>
          <w:b/>
          <w:color w:val="000000" w:themeColor="text1"/>
          <w:lang w:val="uk-UA"/>
        </w:rPr>
      </w:pPr>
      <w:r>
        <w:rPr>
          <w:b/>
          <w:color w:val="000000" w:themeColor="text1"/>
          <w:lang w:val="uk-UA"/>
        </w:rPr>
        <w:t>Розробник Програми</w:t>
      </w:r>
    </w:p>
    <w:p w:rsidR="004A0C1C" w:rsidRDefault="004A0C1C" w:rsidP="004A0C1C">
      <w:pPr>
        <w:pStyle w:val="3"/>
        <w:shd w:val="clear" w:color="auto" w:fill="FFFFFF"/>
        <w:spacing w:before="0" w:line="301" w:lineRule="atLeast"/>
        <w:jc w:val="both"/>
        <w:rPr>
          <w:rStyle w:val="a7"/>
          <w:rFonts w:ascii="Times New Roman" w:hAnsi="Times New Roman" w:cs="Times New Roman"/>
          <w:b/>
          <w:bCs/>
          <w:color w:val="auto"/>
        </w:rPr>
      </w:pPr>
      <w:r w:rsidRPr="002128CD">
        <w:rPr>
          <w:rFonts w:ascii="Times New Roman" w:hAnsi="Times New Roman" w:cs="Times New Roman"/>
          <w:color w:val="000000" w:themeColor="text1"/>
          <w:sz w:val="22"/>
          <w:szCs w:val="22"/>
          <w:lang w:val="uk-UA"/>
        </w:rPr>
        <w:t xml:space="preserve">Начальник </w:t>
      </w:r>
      <w:r>
        <w:rPr>
          <w:rFonts w:ascii="Times New Roman" w:hAnsi="Times New Roman" w:cs="Times New Roman"/>
          <w:color w:val="000000" w:themeColor="text1"/>
          <w:sz w:val="22"/>
          <w:szCs w:val="22"/>
          <w:lang w:val="uk-UA"/>
        </w:rPr>
        <w:t>в</w:t>
      </w:r>
      <w:proofErr w:type="spellStart"/>
      <w:r w:rsidRPr="002128CD">
        <w:rPr>
          <w:rStyle w:val="a7"/>
          <w:rFonts w:ascii="Times New Roman" w:hAnsi="Times New Roman" w:cs="Times New Roman"/>
          <w:b/>
          <w:bCs/>
          <w:color w:val="auto"/>
          <w:sz w:val="22"/>
          <w:szCs w:val="22"/>
        </w:rPr>
        <w:t>ідділ</w:t>
      </w:r>
      <w:r>
        <w:rPr>
          <w:rStyle w:val="a7"/>
          <w:rFonts w:ascii="Times New Roman" w:hAnsi="Times New Roman" w:cs="Times New Roman"/>
          <w:b/>
          <w:bCs/>
          <w:color w:val="auto"/>
          <w:sz w:val="22"/>
          <w:szCs w:val="22"/>
        </w:rPr>
        <w:t>у</w:t>
      </w:r>
      <w:proofErr w:type="spellEnd"/>
      <w:r w:rsidRPr="002128CD">
        <w:rPr>
          <w:rStyle w:val="a7"/>
          <w:rFonts w:ascii="Times New Roman" w:hAnsi="Times New Roman" w:cs="Times New Roman"/>
          <w:b/>
          <w:bCs/>
          <w:color w:val="auto"/>
          <w:sz w:val="22"/>
          <w:szCs w:val="22"/>
        </w:rPr>
        <w:t xml:space="preserve"> </w:t>
      </w:r>
      <w:proofErr w:type="spellStart"/>
      <w:r w:rsidRPr="002128CD">
        <w:rPr>
          <w:rStyle w:val="a7"/>
          <w:rFonts w:ascii="Times New Roman" w:hAnsi="Times New Roman" w:cs="Times New Roman"/>
          <w:b/>
          <w:bCs/>
          <w:color w:val="auto"/>
          <w:sz w:val="22"/>
          <w:szCs w:val="22"/>
        </w:rPr>
        <w:t>соціально</w:t>
      </w:r>
      <w:proofErr w:type="spellEnd"/>
      <w:r w:rsidRPr="00A81F44">
        <w:rPr>
          <w:rStyle w:val="a7"/>
          <w:rFonts w:ascii="Times New Roman" w:hAnsi="Times New Roman" w:cs="Times New Roman"/>
          <w:b/>
          <w:bCs/>
          <w:color w:val="auto"/>
        </w:rPr>
        <w:t>-</w:t>
      </w:r>
    </w:p>
    <w:p w:rsidR="004A0C1C" w:rsidRDefault="004A0C1C" w:rsidP="004A0C1C">
      <w:pPr>
        <w:pStyle w:val="3"/>
        <w:shd w:val="clear" w:color="auto" w:fill="FFFFFF"/>
        <w:spacing w:before="0" w:line="301" w:lineRule="atLeast"/>
        <w:jc w:val="both"/>
        <w:rPr>
          <w:rStyle w:val="a7"/>
          <w:rFonts w:ascii="Times New Roman" w:hAnsi="Times New Roman" w:cs="Times New Roman"/>
          <w:b/>
          <w:bCs/>
          <w:color w:val="auto"/>
        </w:rPr>
      </w:pPr>
      <w:proofErr w:type="spellStart"/>
      <w:r w:rsidRPr="00A81F44">
        <w:rPr>
          <w:rStyle w:val="a7"/>
          <w:rFonts w:ascii="Times New Roman" w:hAnsi="Times New Roman" w:cs="Times New Roman"/>
          <w:b/>
          <w:bCs/>
          <w:color w:val="auto"/>
        </w:rPr>
        <w:t>економічного</w:t>
      </w:r>
      <w:proofErr w:type="spellEnd"/>
      <w:r w:rsidRPr="00A81F44">
        <w:rPr>
          <w:rStyle w:val="a7"/>
          <w:rFonts w:ascii="Times New Roman" w:hAnsi="Times New Roman" w:cs="Times New Roman"/>
          <w:b/>
          <w:bCs/>
          <w:color w:val="auto"/>
        </w:rPr>
        <w:t xml:space="preserve"> </w:t>
      </w:r>
      <w:proofErr w:type="spellStart"/>
      <w:r w:rsidRPr="00A81F44">
        <w:rPr>
          <w:rStyle w:val="a7"/>
          <w:rFonts w:ascii="Times New Roman" w:hAnsi="Times New Roman" w:cs="Times New Roman"/>
          <w:b/>
          <w:bCs/>
          <w:color w:val="auto"/>
        </w:rPr>
        <w:t>розвитку</w:t>
      </w:r>
      <w:proofErr w:type="spellEnd"/>
      <w:r w:rsidRPr="00A81F44">
        <w:rPr>
          <w:rStyle w:val="a7"/>
          <w:rFonts w:ascii="Times New Roman" w:hAnsi="Times New Roman" w:cs="Times New Roman"/>
          <w:b/>
          <w:bCs/>
          <w:color w:val="auto"/>
        </w:rPr>
        <w:t xml:space="preserve">, </w:t>
      </w:r>
    </w:p>
    <w:p w:rsidR="004A0C1C" w:rsidRDefault="004A0C1C" w:rsidP="004A0C1C">
      <w:pPr>
        <w:pStyle w:val="3"/>
        <w:shd w:val="clear" w:color="auto" w:fill="FFFFFF"/>
        <w:spacing w:before="0" w:line="301" w:lineRule="atLeast"/>
        <w:jc w:val="both"/>
        <w:rPr>
          <w:rStyle w:val="a7"/>
          <w:rFonts w:ascii="Times New Roman" w:hAnsi="Times New Roman" w:cs="Times New Roman"/>
          <w:b/>
          <w:bCs/>
          <w:color w:val="auto"/>
        </w:rPr>
      </w:pPr>
      <w:proofErr w:type="spellStart"/>
      <w:r w:rsidRPr="00A81F44">
        <w:rPr>
          <w:rStyle w:val="a7"/>
          <w:rFonts w:ascii="Times New Roman" w:hAnsi="Times New Roman" w:cs="Times New Roman"/>
          <w:b/>
          <w:bCs/>
          <w:color w:val="auto"/>
        </w:rPr>
        <w:t>інвестицій</w:t>
      </w:r>
      <w:proofErr w:type="spellEnd"/>
      <w:r w:rsidRPr="00A81F44">
        <w:rPr>
          <w:rStyle w:val="a7"/>
          <w:rFonts w:ascii="Times New Roman" w:hAnsi="Times New Roman" w:cs="Times New Roman"/>
          <w:b/>
          <w:bCs/>
          <w:color w:val="auto"/>
        </w:rPr>
        <w:t xml:space="preserve">, туризму, </w:t>
      </w:r>
      <w:proofErr w:type="spellStart"/>
      <w:r w:rsidRPr="00A81F44">
        <w:rPr>
          <w:rStyle w:val="a7"/>
          <w:rFonts w:ascii="Times New Roman" w:hAnsi="Times New Roman" w:cs="Times New Roman"/>
          <w:b/>
          <w:bCs/>
          <w:color w:val="auto"/>
        </w:rPr>
        <w:t>сільського</w:t>
      </w:r>
      <w:proofErr w:type="spellEnd"/>
    </w:p>
    <w:p w:rsidR="004A0C1C" w:rsidRDefault="004A0C1C" w:rsidP="004A0C1C">
      <w:pPr>
        <w:pStyle w:val="3"/>
        <w:shd w:val="clear" w:color="auto" w:fill="FFFFFF"/>
        <w:spacing w:before="0" w:line="301" w:lineRule="atLeast"/>
        <w:jc w:val="both"/>
        <w:rPr>
          <w:rStyle w:val="a7"/>
          <w:rFonts w:ascii="Times New Roman" w:hAnsi="Times New Roman" w:cs="Times New Roman"/>
          <w:bCs/>
          <w:color w:val="auto"/>
          <w:lang w:val="uk-UA"/>
        </w:rPr>
      </w:pPr>
      <w:proofErr w:type="spellStart"/>
      <w:r w:rsidRPr="00A81F44">
        <w:rPr>
          <w:rStyle w:val="a7"/>
          <w:rFonts w:ascii="Times New Roman" w:hAnsi="Times New Roman" w:cs="Times New Roman"/>
          <w:b/>
          <w:bCs/>
          <w:color w:val="auto"/>
        </w:rPr>
        <w:t>господарства</w:t>
      </w:r>
      <w:proofErr w:type="spellEnd"/>
      <w:r w:rsidRPr="00A81F44">
        <w:rPr>
          <w:rStyle w:val="a7"/>
          <w:rFonts w:ascii="Times New Roman" w:hAnsi="Times New Roman" w:cs="Times New Roman"/>
          <w:b/>
          <w:bCs/>
          <w:color w:val="auto"/>
        </w:rPr>
        <w:t xml:space="preserve"> та </w:t>
      </w:r>
      <w:proofErr w:type="spellStart"/>
      <w:proofErr w:type="gramStart"/>
      <w:r w:rsidRPr="00A81F44">
        <w:rPr>
          <w:rStyle w:val="a7"/>
          <w:rFonts w:ascii="Times New Roman" w:hAnsi="Times New Roman" w:cs="Times New Roman"/>
          <w:b/>
          <w:bCs/>
          <w:color w:val="auto"/>
        </w:rPr>
        <w:t>м</w:t>
      </w:r>
      <w:proofErr w:type="gramEnd"/>
      <w:r w:rsidRPr="00A81F44">
        <w:rPr>
          <w:rStyle w:val="a7"/>
          <w:rFonts w:ascii="Times New Roman" w:hAnsi="Times New Roman" w:cs="Times New Roman"/>
          <w:b/>
          <w:bCs/>
          <w:color w:val="auto"/>
        </w:rPr>
        <w:t>іжнародної</w:t>
      </w:r>
      <w:proofErr w:type="spellEnd"/>
      <w:r w:rsidRPr="00A81F44">
        <w:rPr>
          <w:rStyle w:val="a7"/>
          <w:rFonts w:ascii="Times New Roman" w:hAnsi="Times New Roman" w:cs="Times New Roman"/>
          <w:b/>
          <w:bCs/>
          <w:color w:val="auto"/>
        </w:rPr>
        <w:t xml:space="preserve"> </w:t>
      </w:r>
      <w:proofErr w:type="spellStart"/>
      <w:r w:rsidRPr="00A81F44">
        <w:rPr>
          <w:rStyle w:val="a7"/>
          <w:rFonts w:ascii="Times New Roman" w:hAnsi="Times New Roman" w:cs="Times New Roman"/>
          <w:b/>
          <w:bCs/>
          <w:color w:val="auto"/>
        </w:rPr>
        <w:t>співпраці</w:t>
      </w:r>
      <w:proofErr w:type="spellEnd"/>
      <w:r>
        <w:rPr>
          <w:rStyle w:val="a7"/>
          <w:rFonts w:ascii="Times New Roman" w:hAnsi="Times New Roman" w:cs="Times New Roman"/>
          <w:b/>
          <w:bCs/>
          <w:color w:val="auto"/>
        </w:rPr>
        <w:t xml:space="preserve">                                    </w:t>
      </w:r>
      <w:r>
        <w:rPr>
          <w:rStyle w:val="a7"/>
          <w:rFonts w:ascii="Times New Roman" w:hAnsi="Times New Roman" w:cs="Times New Roman"/>
          <w:b/>
          <w:bCs/>
          <w:color w:val="auto"/>
          <w:lang w:val="uk-UA"/>
        </w:rPr>
        <w:t xml:space="preserve">   </w:t>
      </w:r>
      <w:r w:rsidRPr="0084156B">
        <w:rPr>
          <w:rStyle w:val="a7"/>
          <w:rFonts w:ascii="Times New Roman" w:hAnsi="Times New Roman" w:cs="Times New Roman"/>
          <w:b/>
          <w:bCs/>
          <w:color w:val="auto"/>
        </w:rPr>
        <w:t>Василь НАГІРНЯК</w:t>
      </w:r>
    </w:p>
    <w:p w:rsidR="004A0C1C" w:rsidRDefault="004A0C1C" w:rsidP="004A0C1C">
      <w:pPr>
        <w:rPr>
          <w:lang w:val="uk-UA"/>
        </w:rPr>
      </w:pPr>
    </w:p>
    <w:p w:rsidR="004A0C1C" w:rsidRPr="0084156B" w:rsidRDefault="004A0C1C" w:rsidP="004A0C1C">
      <w:pPr>
        <w:rPr>
          <w:lang w:val="uk-UA"/>
        </w:rPr>
      </w:pPr>
    </w:p>
    <w:p w:rsidR="004A0C1C" w:rsidRDefault="004A0C1C" w:rsidP="004A0C1C">
      <w:pPr>
        <w:pStyle w:val="1"/>
        <w:spacing w:before="0"/>
        <w:rPr>
          <w:rFonts w:ascii="Times New Roman" w:eastAsiaTheme="minorHAnsi" w:hAnsi="Times New Roman" w:cs="Times New Roman"/>
          <w:bCs w:val="0"/>
          <w:color w:val="000000" w:themeColor="text1"/>
          <w:sz w:val="24"/>
          <w:szCs w:val="24"/>
          <w:lang w:val="ru-RU"/>
        </w:rPr>
      </w:pPr>
      <w:proofErr w:type="spellStart"/>
      <w:r>
        <w:rPr>
          <w:rFonts w:ascii="Times New Roman" w:eastAsiaTheme="minorHAnsi" w:hAnsi="Times New Roman" w:cs="Times New Roman"/>
          <w:bCs w:val="0"/>
          <w:color w:val="000000" w:themeColor="text1"/>
          <w:sz w:val="24"/>
          <w:szCs w:val="24"/>
          <w:lang w:val="ru-RU"/>
        </w:rPr>
        <w:t>Керівник</w:t>
      </w:r>
      <w:proofErr w:type="spellEnd"/>
      <w:r>
        <w:rPr>
          <w:rFonts w:ascii="Times New Roman" w:eastAsiaTheme="minorHAnsi" w:hAnsi="Times New Roman" w:cs="Times New Roman"/>
          <w:bCs w:val="0"/>
          <w:color w:val="000000" w:themeColor="text1"/>
          <w:sz w:val="24"/>
          <w:szCs w:val="24"/>
          <w:lang w:val="ru-RU"/>
        </w:rPr>
        <w:t xml:space="preserve"> </w:t>
      </w:r>
      <w:proofErr w:type="spellStart"/>
      <w:r>
        <w:rPr>
          <w:rFonts w:ascii="Times New Roman" w:eastAsiaTheme="minorHAnsi" w:hAnsi="Times New Roman" w:cs="Times New Roman"/>
          <w:bCs w:val="0"/>
          <w:color w:val="000000" w:themeColor="text1"/>
          <w:sz w:val="24"/>
          <w:szCs w:val="24"/>
          <w:lang w:val="ru-RU"/>
        </w:rPr>
        <w:t>Програми</w:t>
      </w:r>
      <w:proofErr w:type="spellEnd"/>
    </w:p>
    <w:p w:rsidR="004A0C1C" w:rsidRPr="001072CA" w:rsidRDefault="004A0C1C" w:rsidP="004A0C1C">
      <w:pPr>
        <w:rPr>
          <w:b/>
        </w:rPr>
      </w:pPr>
      <w:r w:rsidRPr="001072CA">
        <w:rPr>
          <w:b/>
        </w:rPr>
        <w:t xml:space="preserve">Заступник </w:t>
      </w:r>
      <w:proofErr w:type="spellStart"/>
      <w:r w:rsidRPr="001072CA">
        <w:rPr>
          <w:b/>
        </w:rPr>
        <w:t>селищного</w:t>
      </w:r>
      <w:proofErr w:type="spellEnd"/>
      <w:r w:rsidRPr="001072CA">
        <w:rPr>
          <w:b/>
        </w:rPr>
        <w:t xml:space="preserve"> </w:t>
      </w:r>
      <w:proofErr w:type="spellStart"/>
      <w:r w:rsidRPr="001072CA">
        <w:rPr>
          <w:b/>
        </w:rPr>
        <w:t>голови</w:t>
      </w:r>
      <w:proofErr w:type="spellEnd"/>
      <w:r>
        <w:rPr>
          <w:b/>
        </w:rPr>
        <w:t xml:space="preserve">                                                            Ярослав</w:t>
      </w:r>
      <w:proofErr w:type="gramStart"/>
      <w:r>
        <w:rPr>
          <w:b/>
        </w:rPr>
        <w:t xml:space="preserve"> К</w:t>
      </w:r>
      <w:proofErr w:type="gramEnd"/>
      <w:r>
        <w:rPr>
          <w:b/>
        </w:rPr>
        <w:t>ІКІНЧУК</w:t>
      </w:r>
    </w:p>
    <w:p w:rsidR="004A4CB3" w:rsidRDefault="004A4CB3"/>
    <w:sectPr w:rsidR="004A4CB3" w:rsidSect="004A4C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0C1C"/>
    <w:rsid w:val="004A0C1C"/>
    <w:rsid w:val="004A4CB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C1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A0C1C"/>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uk-UA" w:eastAsia="en-US"/>
    </w:rPr>
  </w:style>
  <w:style w:type="paragraph" w:styleId="2">
    <w:name w:val="heading 2"/>
    <w:basedOn w:val="a"/>
    <w:next w:val="a"/>
    <w:link w:val="20"/>
    <w:uiPriority w:val="9"/>
    <w:semiHidden/>
    <w:unhideWhenUsed/>
    <w:qFormat/>
    <w:rsid w:val="004A0C1C"/>
    <w:pPr>
      <w:keepNext/>
      <w:keepLines/>
      <w:spacing w:before="200" w:line="259" w:lineRule="auto"/>
      <w:outlineLvl w:val="1"/>
    </w:pPr>
    <w:rPr>
      <w:rFonts w:asciiTheme="majorHAnsi" w:eastAsiaTheme="majorEastAsia" w:hAnsiTheme="majorHAnsi" w:cstheme="majorBidi"/>
      <w:b/>
      <w:bCs/>
      <w:color w:val="4F81BD" w:themeColor="accent1"/>
      <w:sz w:val="26"/>
      <w:szCs w:val="26"/>
      <w:lang w:val="uk-UA" w:eastAsia="en-US"/>
    </w:rPr>
  </w:style>
  <w:style w:type="paragraph" w:styleId="3">
    <w:name w:val="heading 3"/>
    <w:basedOn w:val="a"/>
    <w:next w:val="a"/>
    <w:link w:val="30"/>
    <w:uiPriority w:val="9"/>
    <w:semiHidden/>
    <w:unhideWhenUsed/>
    <w:qFormat/>
    <w:rsid w:val="004A0C1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C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A0C1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A0C1C"/>
    <w:rPr>
      <w:rFonts w:asciiTheme="majorHAnsi" w:eastAsiaTheme="majorEastAsia" w:hAnsiTheme="majorHAnsi" w:cstheme="majorBidi"/>
      <w:b/>
      <w:bCs/>
      <w:color w:val="4F81BD" w:themeColor="accent1"/>
      <w:sz w:val="24"/>
      <w:szCs w:val="24"/>
      <w:lang w:val="ru-RU" w:eastAsia="ru-RU"/>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4A0C1C"/>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4A0C1C"/>
    <w:rPr>
      <w:rFonts w:ascii="Times New Roman" w:eastAsia="Times New Roman" w:hAnsi="Times New Roman" w:cs="Times New Roman"/>
      <w:sz w:val="24"/>
      <w:szCs w:val="24"/>
      <w:lang w:eastAsia="uk-UA"/>
    </w:rPr>
  </w:style>
  <w:style w:type="paragraph" w:styleId="a5">
    <w:name w:val="No Spacing"/>
    <w:link w:val="a6"/>
    <w:uiPriority w:val="99"/>
    <w:qFormat/>
    <w:rsid w:val="004A0C1C"/>
    <w:pPr>
      <w:spacing w:after="0" w:line="240" w:lineRule="auto"/>
    </w:pPr>
  </w:style>
  <w:style w:type="character" w:customStyle="1" w:styleId="a6">
    <w:name w:val="Без интервала Знак"/>
    <w:link w:val="a5"/>
    <w:uiPriority w:val="99"/>
    <w:qFormat/>
    <w:locked/>
    <w:rsid w:val="004A0C1C"/>
  </w:style>
  <w:style w:type="character" w:styleId="a7">
    <w:name w:val="Strong"/>
    <w:basedOn w:val="a0"/>
    <w:uiPriority w:val="22"/>
    <w:qFormat/>
    <w:rsid w:val="004A0C1C"/>
    <w:rPr>
      <w:b/>
      <w:bCs/>
    </w:rPr>
  </w:style>
  <w:style w:type="table" w:styleId="a8">
    <w:name w:val="Table Grid"/>
    <w:basedOn w:val="a1"/>
    <w:uiPriority w:val="39"/>
    <w:rsid w:val="004A0C1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Нормальний текст"/>
    <w:basedOn w:val="a"/>
    <w:rsid w:val="004A0C1C"/>
    <w:pPr>
      <w:spacing w:before="120"/>
      <w:ind w:firstLine="567"/>
    </w:pPr>
    <w:rPr>
      <w:rFonts w:ascii="Antiqua" w:hAnsi="Antiqua"/>
      <w:sz w:val="26"/>
      <w:szCs w:val="20"/>
      <w:lang w:val="uk-UA"/>
    </w:rPr>
  </w:style>
  <w:style w:type="paragraph" w:customStyle="1" w:styleId="FirstParagraph">
    <w:name w:val="First Paragraph"/>
    <w:basedOn w:val="aa"/>
    <w:next w:val="aa"/>
    <w:qFormat/>
    <w:rsid w:val="004A0C1C"/>
    <w:pPr>
      <w:spacing w:before="180" w:after="180"/>
    </w:pPr>
    <w:rPr>
      <w:rFonts w:asciiTheme="minorHAnsi" w:hAnsiTheme="minorHAnsi"/>
      <w:lang w:val="en-US" w:eastAsia="en-US"/>
    </w:rPr>
  </w:style>
  <w:style w:type="paragraph" w:styleId="aa">
    <w:name w:val="Body Text"/>
    <w:basedOn w:val="a"/>
    <w:link w:val="ab"/>
    <w:uiPriority w:val="99"/>
    <w:semiHidden/>
    <w:unhideWhenUsed/>
    <w:rsid w:val="004A0C1C"/>
    <w:pPr>
      <w:spacing w:after="120"/>
    </w:pPr>
  </w:style>
  <w:style w:type="character" w:customStyle="1" w:styleId="ab">
    <w:name w:val="Основной текст Знак"/>
    <w:basedOn w:val="a0"/>
    <w:link w:val="aa"/>
    <w:uiPriority w:val="99"/>
    <w:semiHidden/>
    <w:rsid w:val="004A0C1C"/>
    <w:rPr>
      <w:rFonts w:ascii="Times New Roman" w:eastAsia="Times New Roman" w:hAnsi="Times New Roman" w:cs="Times New Roman"/>
      <w:sz w:val="24"/>
      <w:szCs w:val="24"/>
      <w:lang w:val="ru-RU" w:eastAsia="ru-RU"/>
    </w:rPr>
  </w:style>
  <w:style w:type="paragraph" w:customStyle="1" w:styleId="isselectedend">
    <w:name w:val="isselectedend"/>
    <w:basedOn w:val="a"/>
    <w:rsid w:val="004A0C1C"/>
    <w:pPr>
      <w:spacing w:before="100" w:beforeAutospacing="1" w:after="100" w:afterAutospacing="1"/>
    </w:pPr>
    <w:rPr>
      <w:lang w:val="uk-UA" w:eastAsia="uk-UA"/>
    </w:rPr>
  </w:style>
  <w:style w:type="paragraph" w:customStyle="1" w:styleId="Compact">
    <w:name w:val="Compact"/>
    <w:basedOn w:val="aa"/>
    <w:qFormat/>
    <w:rsid w:val="004A0C1C"/>
    <w:pPr>
      <w:spacing w:before="36" w:after="36"/>
    </w:pPr>
    <w:rPr>
      <w:rFonts w:asciiTheme="minorHAnsi" w:eastAsiaTheme="minorHAnsi" w:hAnsiTheme="minorHAnsi" w:cstheme="minorBidi"/>
      <w:lang w:val="en-US" w:eastAsia="en-US"/>
    </w:rPr>
  </w:style>
  <w:style w:type="paragraph" w:styleId="ac">
    <w:name w:val="Balloon Text"/>
    <w:basedOn w:val="a"/>
    <w:link w:val="ad"/>
    <w:uiPriority w:val="99"/>
    <w:semiHidden/>
    <w:unhideWhenUsed/>
    <w:rsid w:val="004A0C1C"/>
    <w:rPr>
      <w:rFonts w:ascii="Tahoma" w:hAnsi="Tahoma" w:cs="Tahoma"/>
      <w:sz w:val="16"/>
      <w:szCs w:val="16"/>
    </w:rPr>
  </w:style>
  <w:style w:type="character" w:customStyle="1" w:styleId="ad">
    <w:name w:val="Текст выноски Знак"/>
    <w:basedOn w:val="a0"/>
    <w:link w:val="ac"/>
    <w:uiPriority w:val="99"/>
    <w:semiHidden/>
    <w:rsid w:val="004A0C1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6626</Words>
  <Characters>3778</Characters>
  <Application>Microsoft Office Word</Application>
  <DocSecurity>0</DocSecurity>
  <Lines>31</Lines>
  <Paragraphs>20</Paragraphs>
  <ScaleCrop>false</ScaleCrop>
  <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2026-06-22T11:53:00Z</dcterms:created>
  <dcterms:modified xsi:type="dcterms:W3CDTF">2026-06-22T11:54:00Z</dcterms:modified>
</cp:coreProperties>
</file>