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0AB" w:rsidRPr="002B4438" w:rsidRDefault="002900AB" w:rsidP="002900AB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0AB" w:rsidRPr="002F0372" w:rsidRDefault="002900AB" w:rsidP="002900AB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2900AB" w:rsidRPr="002F0372" w:rsidRDefault="002900AB" w:rsidP="002900AB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2900AB" w:rsidRPr="002F0372" w:rsidRDefault="002900AB" w:rsidP="002900AB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2900AB" w:rsidRPr="002F0372" w:rsidRDefault="002900AB" w:rsidP="002900AB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2900AB" w:rsidRPr="002F0372" w:rsidRDefault="002900AB" w:rsidP="002900AB">
      <w:pPr>
        <w:jc w:val="center"/>
        <w:rPr>
          <w:lang w:val="uk-UA"/>
        </w:rPr>
      </w:pPr>
      <w:r w:rsidRPr="002F0372">
        <w:rPr>
          <w:lang w:val="uk-UA"/>
        </w:rPr>
        <w:t xml:space="preserve">   </w:t>
      </w:r>
      <w:r>
        <w:rPr>
          <w:lang w:val="uk-UA"/>
        </w:rPr>
        <w:t xml:space="preserve">позачергова </w:t>
      </w:r>
      <w:r w:rsidRPr="002F0372">
        <w:rPr>
          <w:lang w:val="uk-UA"/>
        </w:rPr>
        <w:t xml:space="preserve"> </w:t>
      </w:r>
      <w:r>
        <w:rPr>
          <w:lang w:val="uk-UA"/>
        </w:rPr>
        <w:t>шістдесята</w:t>
      </w:r>
      <w:r w:rsidRPr="002F0372">
        <w:rPr>
          <w:lang w:val="uk-UA"/>
        </w:rPr>
        <w:t xml:space="preserve">  сесія</w:t>
      </w:r>
    </w:p>
    <w:p w:rsidR="002900AB" w:rsidRPr="002F0372" w:rsidRDefault="002900AB" w:rsidP="002900AB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2900AB" w:rsidRPr="002F0372" w:rsidRDefault="002900AB" w:rsidP="002900AB">
      <w:pPr>
        <w:jc w:val="both"/>
        <w:rPr>
          <w:lang w:val="uk-UA"/>
        </w:rPr>
      </w:pPr>
      <w:r>
        <w:rPr>
          <w:lang w:val="uk-UA"/>
        </w:rPr>
        <w:t xml:space="preserve">       від 11.03.2026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2900AB" w:rsidRPr="002F0372" w:rsidRDefault="002900AB" w:rsidP="002900AB">
      <w:pPr>
        <w:jc w:val="both"/>
        <w:rPr>
          <w:lang w:val="uk-UA"/>
        </w:rPr>
      </w:pPr>
      <w:r>
        <w:rPr>
          <w:lang w:val="uk-UA"/>
        </w:rPr>
        <w:t xml:space="preserve">       №726-60/2026</w:t>
      </w:r>
    </w:p>
    <w:p w:rsidR="002900AB" w:rsidRPr="002F0372" w:rsidRDefault="002900AB" w:rsidP="002900AB">
      <w:pPr>
        <w:rPr>
          <w:b/>
          <w:lang w:val="uk-UA"/>
        </w:rPr>
      </w:pPr>
    </w:p>
    <w:p w:rsidR="002900AB" w:rsidRPr="00BF5D5D" w:rsidRDefault="002900AB" w:rsidP="002900AB">
      <w:pPr>
        <w:rPr>
          <w:b/>
          <w:lang w:val="uk-UA"/>
        </w:rPr>
      </w:pPr>
      <w:r w:rsidRPr="00BF5D5D">
        <w:rPr>
          <w:b/>
          <w:lang w:val="uk-UA"/>
        </w:rPr>
        <w:t xml:space="preserve">Про затвердження технічної документації </w:t>
      </w:r>
    </w:p>
    <w:p w:rsidR="002900AB" w:rsidRPr="00BF5D5D" w:rsidRDefault="002900AB" w:rsidP="002900AB">
      <w:pPr>
        <w:rPr>
          <w:b/>
          <w:lang w:val="uk-UA"/>
        </w:rPr>
      </w:pPr>
      <w:r w:rsidRPr="00BF5D5D">
        <w:rPr>
          <w:b/>
          <w:lang w:val="uk-UA"/>
        </w:rPr>
        <w:t xml:space="preserve">із землеустрою щодо інвентаризації земель, </w:t>
      </w:r>
    </w:p>
    <w:p w:rsidR="002900AB" w:rsidRPr="00BF5D5D" w:rsidRDefault="002900AB" w:rsidP="002900AB">
      <w:pPr>
        <w:rPr>
          <w:b/>
          <w:lang w:val="uk-UA"/>
        </w:rPr>
      </w:pPr>
      <w:r w:rsidRPr="00BF5D5D">
        <w:rPr>
          <w:b/>
          <w:lang w:val="uk-UA"/>
        </w:rPr>
        <w:t>за цільовим використанням (12.13)</w:t>
      </w:r>
    </w:p>
    <w:p w:rsidR="002900AB" w:rsidRPr="00A8213D" w:rsidRDefault="002900AB" w:rsidP="002900AB">
      <w:pPr>
        <w:rPr>
          <w:lang w:val="uk-UA"/>
        </w:rPr>
      </w:pPr>
      <w:r w:rsidRPr="00A8213D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00AB" w:rsidRPr="00A8213D" w:rsidRDefault="002900AB" w:rsidP="002900AB">
      <w:pPr>
        <w:jc w:val="both"/>
        <w:rPr>
          <w:lang w:val="uk-UA"/>
        </w:rPr>
      </w:pPr>
      <w:r w:rsidRPr="00A8213D">
        <w:rPr>
          <w:lang w:val="uk-UA"/>
        </w:rPr>
        <w:t xml:space="preserve">            Керуючись ст. 12,81,116,118,121,125  Земельного кодексу України, п 34 </w:t>
      </w:r>
      <w:proofErr w:type="spellStart"/>
      <w:r w:rsidRPr="00A8213D">
        <w:rPr>
          <w:lang w:val="uk-UA"/>
        </w:rPr>
        <w:t>ст</w:t>
      </w:r>
      <w:proofErr w:type="spellEnd"/>
      <w:r w:rsidRPr="00A8213D">
        <w:rPr>
          <w:lang w:val="uk-UA"/>
        </w:rPr>
        <w:t xml:space="preserve"> 26</w:t>
      </w:r>
      <w:r>
        <w:rPr>
          <w:lang w:val="uk-UA"/>
        </w:rPr>
        <w:t xml:space="preserve">, п 4 </w:t>
      </w:r>
      <w:proofErr w:type="spellStart"/>
      <w:r>
        <w:rPr>
          <w:lang w:val="uk-UA"/>
        </w:rPr>
        <w:t>ст</w:t>
      </w:r>
      <w:proofErr w:type="spellEnd"/>
      <w:r>
        <w:rPr>
          <w:lang w:val="uk-UA"/>
        </w:rPr>
        <w:t xml:space="preserve"> 59</w:t>
      </w:r>
      <w:r w:rsidRPr="00A8213D">
        <w:rPr>
          <w:lang w:val="uk-UA"/>
        </w:rPr>
        <w:t xml:space="preserve"> Закону України «Про місцеве самоврядування в Україні», сесія селищної ради </w:t>
      </w:r>
    </w:p>
    <w:p w:rsidR="002900AB" w:rsidRPr="00A8213D" w:rsidRDefault="002900AB" w:rsidP="002900AB">
      <w:pPr>
        <w:rPr>
          <w:lang w:val="uk-UA"/>
        </w:rPr>
      </w:pPr>
      <w:r w:rsidRPr="00A8213D">
        <w:rPr>
          <w:lang w:val="uk-UA"/>
        </w:rPr>
        <w:t xml:space="preserve">                                                                </w:t>
      </w:r>
    </w:p>
    <w:p w:rsidR="002900AB" w:rsidRPr="00A8213D" w:rsidRDefault="002900AB" w:rsidP="002900AB">
      <w:pPr>
        <w:jc w:val="center"/>
        <w:rPr>
          <w:lang w:val="uk-UA"/>
        </w:rPr>
      </w:pPr>
      <w:r w:rsidRPr="00A8213D">
        <w:rPr>
          <w:lang w:val="uk-UA"/>
        </w:rPr>
        <w:t>ВИРІШИЛА:</w:t>
      </w:r>
    </w:p>
    <w:p w:rsidR="002900AB" w:rsidRPr="0002390E" w:rsidRDefault="002900AB" w:rsidP="002900AB">
      <w:pPr>
        <w:jc w:val="both"/>
        <w:rPr>
          <w:lang w:val="uk-UA"/>
        </w:rPr>
      </w:pPr>
      <w:r w:rsidRPr="0002390E">
        <w:rPr>
          <w:lang w:val="uk-UA"/>
        </w:rPr>
        <w:t xml:space="preserve">          1. Затвердити Верховинській територіальній громаді технічну документацію із землеустрою щодо інвентаризації земель: Земельні ділянки загального користування, які використовуються як вулиці, майдани, проїзди, дороги, набережні (Код згідно КВЦПЗ 12.13), площею 0,2582 га, яка знаходиться в с. Верхній Ясенів, присілок </w:t>
      </w:r>
      <w:proofErr w:type="spellStart"/>
      <w:r w:rsidRPr="0002390E">
        <w:rPr>
          <w:lang w:val="uk-UA"/>
        </w:rPr>
        <w:t>Печіще</w:t>
      </w:r>
      <w:proofErr w:type="spellEnd"/>
      <w:r w:rsidRPr="0002390E">
        <w:rPr>
          <w:lang w:val="uk-UA"/>
        </w:rPr>
        <w:t>.</w:t>
      </w:r>
    </w:p>
    <w:p w:rsidR="002900AB" w:rsidRPr="0002390E" w:rsidRDefault="002900AB" w:rsidP="002900AB">
      <w:pPr>
        <w:tabs>
          <w:tab w:val="left" w:pos="524"/>
        </w:tabs>
        <w:jc w:val="both"/>
        <w:rPr>
          <w:lang w:val="uk-UA"/>
        </w:rPr>
      </w:pPr>
      <w:r w:rsidRPr="0002390E">
        <w:rPr>
          <w:lang w:val="uk-UA"/>
        </w:rPr>
        <w:tab/>
        <w:t xml:space="preserve"> Кадастровий номер земельної ділянки:2620881501:01:001:0348.</w:t>
      </w:r>
    </w:p>
    <w:p w:rsidR="002900AB" w:rsidRPr="0002390E" w:rsidRDefault="002900AB" w:rsidP="002900AB">
      <w:pPr>
        <w:tabs>
          <w:tab w:val="left" w:pos="524"/>
        </w:tabs>
        <w:jc w:val="both"/>
        <w:rPr>
          <w:lang w:val="uk-UA"/>
        </w:rPr>
      </w:pPr>
      <w:r w:rsidRPr="0002390E">
        <w:rPr>
          <w:lang w:val="uk-UA"/>
        </w:rPr>
        <w:t xml:space="preserve">         </w:t>
      </w:r>
      <w:r w:rsidRPr="0002390E">
        <w:t xml:space="preserve">2. Контроль за </w:t>
      </w:r>
      <w:proofErr w:type="spellStart"/>
      <w:r w:rsidRPr="0002390E">
        <w:t>виконанням</w:t>
      </w:r>
      <w:proofErr w:type="spellEnd"/>
      <w:r w:rsidRPr="0002390E">
        <w:t xml:space="preserve"> </w:t>
      </w:r>
      <w:proofErr w:type="spellStart"/>
      <w:r w:rsidRPr="0002390E">
        <w:t>даного</w:t>
      </w:r>
      <w:proofErr w:type="spellEnd"/>
      <w:r w:rsidRPr="0002390E">
        <w:t xml:space="preserve"> </w:t>
      </w:r>
      <w:proofErr w:type="spellStart"/>
      <w:proofErr w:type="gramStart"/>
      <w:r w:rsidRPr="0002390E">
        <w:t>р</w:t>
      </w:r>
      <w:proofErr w:type="gramEnd"/>
      <w:r w:rsidRPr="0002390E">
        <w:t>ішення</w:t>
      </w:r>
      <w:proofErr w:type="spellEnd"/>
      <w:r w:rsidRPr="0002390E">
        <w:t xml:space="preserve"> </w:t>
      </w:r>
      <w:proofErr w:type="spellStart"/>
      <w:r w:rsidRPr="0002390E">
        <w:t>покласти</w:t>
      </w:r>
      <w:proofErr w:type="spellEnd"/>
      <w:r w:rsidRPr="0002390E">
        <w:t xml:space="preserve"> на </w:t>
      </w:r>
      <w:proofErr w:type="spellStart"/>
      <w:r w:rsidRPr="0002390E">
        <w:t>депутатську</w:t>
      </w:r>
      <w:proofErr w:type="spellEnd"/>
      <w:r w:rsidRPr="0002390E">
        <w:t xml:space="preserve"> </w:t>
      </w:r>
      <w:proofErr w:type="spellStart"/>
      <w:r w:rsidRPr="0002390E">
        <w:t>комісію</w:t>
      </w:r>
      <w:proofErr w:type="spellEnd"/>
      <w:r w:rsidRPr="0002390E">
        <w:t xml:space="preserve"> </w:t>
      </w:r>
      <w:proofErr w:type="spellStart"/>
      <w:r w:rsidRPr="0002390E">
        <w:t>з</w:t>
      </w:r>
      <w:proofErr w:type="spellEnd"/>
      <w:r w:rsidRPr="0002390E">
        <w:t xml:space="preserve"> </w:t>
      </w:r>
      <w:proofErr w:type="spellStart"/>
      <w:r w:rsidRPr="0002390E">
        <w:t>питань</w:t>
      </w:r>
      <w:proofErr w:type="spellEnd"/>
      <w:r w:rsidRPr="0002390E">
        <w:t xml:space="preserve"> </w:t>
      </w:r>
      <w:proofErr w:type="spellStart"/>
      <w:r w:rsidRPr="0002390E">
        <w:t>розвитку</w:t>
      </w:r>
      <w:proofErr w:type="spellEnd"/>
      <w:r w:rsidRPr="0002390E">
        <w:t xml:space="preserve"> </w:t>
      </w:r>
      <w:proofErr w:type="spellStart"/>
      <w:r w:rsidRPr="0002390E">
        <w:t>агропромислового</w:t>
      </w:r>
      <w:proofErr w:type="spellEnd"/>
      <w:r w:rsidRPr="0002390E">
        <w:t xml:space="preserve"> комплексу, </w:t>
      </w:r>
      <w:proofErr w:type="spellStart"/>
      <w:r w:rsidRPr="0002390E">
        <w:t>земельних</w:t>
      </w:r>
      <w:proofErr w:type="spellEnd"/>
      <w:r w:rsidRPr="0002390E">
        <w:t xml:space="preserve"> </w:t>
      </w:r>
      <w:proofErr w:type="spellStart"/>
      <w:r w:rsidRPr="0002390E">
        <w:t>відносин</w:t>
      </w:r>
      <w:proofErr w:type="spellEnd"/>
      <w:r w:rsidRPr="0002390E">
        <w:t xml:space="preserve">, благоустрою, </w:t>
      </w:r>
      <w:proofErr w:type="spellStart"/>
      <w:r w:rsidRPr="0002390E">
        <w:t>екології</w:t>
      </w:r>
      <w:proofErr w:type="spellEnd"/>
      <w:r w:rsidRPr="0002390E">
        <w:t xml:space="preserve"> та </w:t>
      </w:r>
      <w:proofErr w:type="spellStart"/>
      <w:r w:rsidRPr="0002390E">
        <w:t>раціонального</w:t>
      </w:r>
      <w:proofErr w:type="spellEnd"/>
      <w:r w:rsidRPr="0002390E">
        <w:t xml:space="preserve"> </w:t>
      </w:r>
      <w:proofErr w:type="spellStart"/>
      <w:r w:rsidRPr="0002390E">
        <w:t>природокористування</w:t>
      </w:r>
      <w:proofErr w:type="spellEnd"/>
      <w:r w:rsidRPr="0002390E">
        <w:t>.</w:t>
      </w:r>
    </w:p>
    <w:p w:rsidR="002900AB" w:rsidRDefault="002900AB" w:rsidP="002900AB">
      <w:pPr>
        <w:rPr>
          <w:b/>
          <w:lang w:val="uk-UA"/>
        </w:rPr>
      </w:pPr>
    </w:p>
    <w:p w:rsidR="002900AB" w:rsidRPr="00886720" w:rsidRDefault="002900AB" w:rsidP="002900AB">
      <w:pPr>
        <w:jc w:val="both"/>
        <w:rPr>
          <w:b/>
          <w:lang w:val="uk-UA"/>
        </w:rPr>
      </w:pPr>
      <w:r w:rsidRPr="00886720">
        <w:rPr>
          <w:b/>
          <w:lang w:val="uk-UA"/>
        </w:rPr>
        <w:t>ГОЛОСУВАЛИ:</w:t>
      </w:r>
    </w:p>
    <w:p w:rsidR="002900AB" w:rsidRPr="00886720" w:rsidRDefault="002900AB" w:rsidP="002900AB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ЗА - 14</w:t>
      </w:r>
      <w:r w:rsidRPr="00886720">
        <w:rPr>
          <w:b/>
          <w:lang w:val="uk-UA"/>
        </w:rPr>
        <w:t xml:space="preserve"> депутатів</w:t>
      </w:r>
    </w:p>
    <w:p w:rsidR="002900AB" w:rsidRPr="00886720" w:rsidRDefault="002900AB" w:rsidP="002900AB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ПРОТИ –   0 депутатів</w:t>
      </w:r>
    </w:p>
    <w:p w:rsidR="002900AB" w:rsidRDefault="002900AB" w:rsidP="002900AB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УТРИМАЛИСЬ –  5 депутатів</w:t>
      </w:r>
    </w:p>
    <w:p w:rsidR="002900AB" w:rsidRPr="00886720" w:rsidRDefault="002900AB" w:rsidP="002900AB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НЕ ГОЛОСУВАЛИ – 0 депутатів</w:t>
      </w:r>
    </w:p>
    <w:p w:rsidR="002900AB" w:rsidRPr="00886720" w:rsidRDefault="002900AB" w:rsidP="002900AB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ВИРІШИЛИ:  Рішення НЕ ПРИЙНЯТО</w:t>
      </w:r>
      <w:r w:rsidRPr="00886720">
        <w:rPr>
          <w:b/>
          <w:lang w:val="uk-UA"/>
        </w:rPr>
        <w:t xml:space="preserve">. </w:t>
      </w:r>
    </w:p>
    <w:p w:rsidR="002900AB" w:rsidRPr="00444004" w:rsidRDefault="002900AB" w:rsidP="002900AB">
      <w:pPr>
        <w:rPr>
          <w:b/>
          <w:lang w:val="uk-UA"/>
        </w:rPr>
      </w:pPr>
    </w:p>
    <w:p w:rsidR="002900AB" w:rsidRDefault="002900AB" w:rsidP="002900AB">
      <w:pPr>
        <w:rPr>
          <w:b/>
          <w:lang w:val="uk-UA"/>
        </w:rPr>
      </w:pPr>
    </w:p>
    <w:p w:rsidR="002900AB" w:rsidRPr="002F0372" w:rsidRDefault="002900AB" w:rsidP="002900AB">
      <w:pPr>
        <w:rPr>
          <w:b/>
          <w:lang w:val="uk-UA"/>
        </w:rPr>
      </w:pPr>
    </w:p>
    <w:p w:rsidR="002900AB" w:rsidRPr="002F0372" w:rsidRDefault="002900AB" w:rsidP="002900AB">
      <w:pPr>
        <w:ind w:left="708"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5E7D17" w:rsidRDefault="005E7D17"/>
    <w:sectPr w:rsidR="005E7D17" w:rsidSect="005E7D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900AB"/>
    <w:rsid w:val="002900AB"/>
    <w:rsid w:val="005E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0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0A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644</Characters>
  <Application>Microsoft Office Word</Application>
  <DocSecurity>0</DocSecurity>
  <Lines>5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2026-03-17T08:10:00Z</dcterms:created>
  <dcterms:modified xsi:type="dcterms:W3CDTF">2026-03-17T08:11:00Z</dcterms:modified>
</cp:coreProperties>
</file>