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B7" w:rsidRPr="00D96637" w:rsidRDefault="00C437B7" w:rsidP="00C437B7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21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7B7" w:rsidRPr="00D96637" w:rsidRDefault="00C437B7" w:rsidP="00C437B7">
      <w:pPr>
        <w:jc w:val="center"/>
      </w:pPr>
      <w:proofErr w:type="spellStart"/>
      <w:r w:rsidRPr="00D96637">
        <w:t>Україна</w:t>
      </w:r>
      <w:proofErr w:type="spellEnd"/>
    </w:p>
    <w:p w:rsidR="00C437B7" w:rsidRDefault="00C437B7" w:rsidP="00C437B7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C437B7" w:rsidRPr="00D96637" w:rsidRDefault="00C437B7" w:rsidP="00C437B7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C437B7" w:rsidRPr="00D96637" w:rsidRDefault="00C437B7" w:rsidP="00C437B7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C437B7" w:rsidRDefault="00C437B7" w:rsidP="00C437B7">
      <w:pPr>
        <w:jc w:val="center"/>
        <w:rPr>
          <w:lang w:val="uk-UA"/>
        </w:rPr>
      </w:pPr>
      <w:r>
        <w:rPr>
          <w:lang w:val="uk-UA"/>
        </w:rPr>
        <w:t xml:space="preserve">  тридцять четверта  </w:t>
      </w:r>
      <w:proofErr w:type="spellStart"/>
      <w:r w:rsidRPr="00D96637">
        <w:t>сесія</w:t>
      </w:r>
      <w:proofErr w:type="spellEnd"/>
    </w:p>
    <w:p w:rsidR="00C437B7" w:rsidRPr="00D96637" w:rsidRDefault="00C437B7" w:rsidP="00C437B7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C437B7" w:rsidRPr="00FB13C3" w:rsidRDefault="00C437B7" w:rsidP="00C437B7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25.01.2024</w:t>
      </w:r>
      <w:r w:rsidRPr="00FB13C3">
        <w:rPr>
          <w:lang w:val="uk-UA"/>
        </w:rPr>
        <w:t xml:space="preserve">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</w:t>
      </w:r>
      <w:r>
        <w:rPr>
          <w:lang w:val="uk-UA"/>
        </w:rPr>
        <w:t xml:space="preserve">                             с-ще</w:t>
      </w:r>
      <w:r w:rsidRPr="00FB13C3">
        <w:rPr>
          <w:lang w:val="uk-UA"/>
        </w:rPr>
        <w:t xml:space="preserve"> Верховина</w:t>
      </w:r>
    </w:p>
    <w:p w:rsidR="00C437B7" w:rsidRPr="00FB13C3" w:rsidRDefault="00C437B7" w:rsidP="00C437B7">
      <w:pPr>
        <w:jc w:val="both"/>
        <w:rPr>
          <w:lang w:val="uk-UA"/>
        </w:rPr>
      </w:pPr>
      <w:r>
        <w:rPr>
          <w:lang w:val="uk-UA"/>
        </w:rPr>
        <w:t xml:space="preserve">       №449-34/2024</w:t>
      </w:r>
    </w:p>
    <w:p w:rsidR="00C437B7" w:rsidRDefault="00C437B7" w:rsidP="00C437B7">
      <w:pPr>
        <w:rPr>
          <w:b/>
          <w:lang w:val="uk-UA"/>
        </w:rPr>
      </w:pPr>
    </w:p>
    <w:p w:rsidR="00C437B7" w:rsidRPr="006313D8" w:rsidRDefault="00C437B7" w:rsidP="00C437B7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Times New Roman" w:eastAsia="Calibri" w:hAnsi="Times New Roman" w:cs="Times New Roman"/>
          <w:bdr w:val="none" w:sz="0" w:space="0" w:color="auto" w:frame="1"/>
          <w:lang w:val="uk-UA"/>
        </w:rPr>
      </w:pPr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</w:rPr>
        <w:t xml:space="preserve">Про </w:t>
      </w:r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  <w:lang w:val="uk-UA"/>
        </w:rPr>
        <w:t>затвердження Порядку</w:t>
      </w:r>
    </w:p>
    <w:p w:rsidR="00C437B7" w:rsidRPr="006313D8" w:rsidRDefault="00C437B7" w:rsidP="00C437B7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Times New Roman" w:eastAsia="Calibri" w:hAnsi="Times New Roman" w:cs="Times New Roman"/>
          <w:bdr w:val="none" w:sz="0" w:space="0" w:color="auto" w:frame="1"/>
          <w:lang w:val="uk-UA"/>
        </w:rPr>
      </w:pPr>
      <w:proofErr w:type="spellStart"/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</w:rPr>
        <w:t>відрахування</w:t>
      </w:r>
      <w:proofErr w:type="spellEnd"/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</w:rPr>
        <w:t xml:space="preserve"> </w:t>
      </w:r>
      <w:proofErr w:type="spellStart"/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</w:rPr>
        <w:t>частини</w:t>
      </w:r>
      <w:proofErr w:type="spellEnd"/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</w:rPr>
        <w:t xml:space="preserve"> чистого</w:t>
      </w:r>
      <w:r w:rsidRPr="006313D8">
        <w:rPr>
          <w:rFonts w:ascii="Times New Roman" w:eastAsia="Calibri" w:hAnsi="Times New Roman" w:cs="Times New Roman"/>
          <w:b/>
          <w:bCs/>
          <w:bdr w:val="none" w:sz="0" w:space="0" w:color="auto" w:frame="1"/>
        </w:rPr>
        <w:br/>
      </w:r>
      <w:proofErr w:type="spellStart"/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</w:rPr>
        <w:t>прибутку</w:t>
      </w:r>
      <w:proofErr w:type="spellEnd"/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</w:rPr>
        <w:t xml:space="preserve"> (доходу) </w:t>
      </w:r>
      <w:proofErr w:type="spellStart"/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</w:rPr>
        <w:t>комунальни</w:t>
      </w:r>
      <w:proofErr w:type="spellEnd"/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  <w:lang w:val="uk-UA"/>
        </w:rPr>
        <w:t>х</w:t>
      </w:r>
    </w:p>
    <w:p w:rsidR="00C437B7" w:rsidRPr="006313D8" w:rsidRDefault="00C437B7" w:rsidP="00C437B7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Times New Roman" w:eastAsia="Calibri" w:hAnsi="Times New Roman" w:cs="Times New Roman"/>
          <w:bdr w:val="none" w:sz="0" w:space="0" w:color="auto" w:frame="1"/>
          <w:lang w:val="uk-UA"/>
        </w:rPr>
      </w:pPr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  <w:lang w:val="uk-UA"/>
        </w:rPr>
        <w:t xml:space="preserve">унітарних підприємств </w:t>
      </w:r>
      <w:r w:rsidRPr="006313D8">
        <w:rPr>
          <w:rFonts w:ascii="Times New Roman" w:eastAsia="Calibri" w:hAnsi="Times New Roman" w:cs="Times New Roman"/>
          <w:b/>
        </w:rPr>
        <w:t xml:space="preserve">та </w:t>
      </w:r>
      <w:proofErr w:type="spellStart"/>
      <w:r w:rsidRPr="006313D8">
        <w:rPr>
          <w:rFonts w:ascii="Times New Roman" w:eastAsia="Calibri" w:hAnsi="Times New Roman" w:cs="Times New Roman"/>
          <w:b/>
        </w:rPr>
        <w:t>їх</w:t>
      </w:r>
      <w:proofErr w:type="spellEnd"/>
      <w:r w:rsidRPr="006313D8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6313D8">
        <w:rPr>
          <w:rFonts w:ascii="Times New Roman" w:eastAsia="Calibri" w:hAnsi="Times New Roman" w:cs="Times New Roman"/>
          <w:b/>
        </w:rPr>
        <w:t>об’єднань</w:t>
      </w:r>
      <w:proofErr w:type="spellEnd"/>
    </w:p>
    <w:p w:rsidR="00C437B7" w:rsidRPr="006313D8" w:rsidRDefault="00C437B7" w:rsidP="00C437B7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Times New Roman" w:eastAsia="Calibri" w:hAnsi="Times New Roman" w:cs="Times New Roman"/>
          <w:bdr w:val="none" w:sz="0" w:space="0" w:color="auto" w:frame="1"/>
          <w:lang w:val="uk-UA"/>
        </w:rPr>
      </w:pPr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  <w:lang w:val="uk-UA"/>
        </w:rPr>
        <w:t xml:space="preserve">до бюджету Верховинської </w:t>
      </w:r>
    </w:p>
    <w:p w:rsidR="00C437B7" w:rsidRPr="006313D8" w:rsidRDefault="00C437B7" w:rsidP="00C437B7">
      <w:pPr>
        <w:pStyle w:val="a4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val="uk-UA"/>
        </w:rPr>
      </w:pPr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  <w:lang w:val="uk-UA"/>
        </w:rPr>
        <w:t>селищної територіальної громади</w:t>
      </w:r>
    </w:p>
    <w:p w:rsidR="00C437B7" w:rsidRPr="006313D8" w:rsidRDefault="00C437B7" w:rsidP="00C437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rFonts w:ascii="Times New Roman" w:eastAsia="Calibri" w:hAnsi="Times New Roman" w:cs="Times New Roman"/>
          <w:bdr w:val="none" w:sz="0" w:space="0" w:color="auto" w:frame="1"/>
          <w:lang w:val="uk-UA"/>
        </w:rPr>
      </w:pPr>
    </w:p>
    <w:p w:rsidR="00C437B7" w:rsidRPr="006313D8" w:rsidRDefault="00C437B7" w:rsidP="00C437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lang w:val="uk-UA"/>
        </w:rPr>
      </w:pPr>
      <w:r w:rsidRPr="006313D8">
        <w:rPr>
          <w:rFonts w:ascii="Times New Roman" w:eastAsia="Calibri" w:hAnsi="Times New Roman" w:cs="Times New Roman"/>
          <w:lang w:val="uk-UA"/>
        </w:rPr>
        <w:t>З метою наповнення дохідної частини загального фонду бюджету Верховинської селищної територіальної громади, керуючись пунктом 35 частини першої статті 64 Бюджетного кодексу України , пунктом 19</w:t>
      </w:r>
      <w:r w:rsidRPr="006313D8">
        <w:rPr>
          <w:rFonts w:ascii="Times New Roman" w:eastAsia="Calibri" w:hAnsi="Times New Roman" w:cs="Times New Roman"/>
          <w:vertAlign w:val="superscript"/>
          <w:lang w:val="uk-UA"/>
        </w:rPr>
        <w:t>1</w:t>
      </w:r>
      <w:r w:rsidRPr="006313D8">
        <w:rPr>
          <w:rFonts w:ascii="Times New Roman" w:eastAsia="Calibri" w:hAnsi="Times New Roman" w:cs="Times New Roman"/>
          <w:lang w:val="uk-UA"/>
        </w:rPr>
        <w:t>.1.51 статті 19</w:t>
      </w:r>
      <w:r w:rsidRPr="006313D8">
        <w:rPr>
          <w:rFonts w:ascii="Times New Roman" w:eastAsia="Calibri" w:hAnsi="Times New Roman" w:cs="Times New Roman"/>
          <w:vertAlign w:val="superscript"/>
          <w:lang w:val="uk-UA"/>
        </w:rPr>
        <w:t>1</w:t>
      </w:r>
      <w:r w:rsidRPr="006313D8">
        <w:rPr>
          <w:rFonts w:ascii="Times New Roman" w:eastAsia="Calibri" w:hAnsi="Times New Roman" w:cs="Times New Roman"/>
          <w:lang w:val="uk-UA"/>
        </w:rPr>
        <w:t xml:space="preserve"> Податкового кодексу України підпунктом 29 частини першої статті 26, підпунктом 2 пункту «а» статті 29 Закону України </w:t>
      </w:r>
      <w:proofErr w:type="spellStart"/>
      <w:r w:rsidRPr="006313D8">
        <w:rPr>
          <w:rFonts w:ascii="Times New Roman" w:eastAsia="Calibri" w:hAnsi="Times New Roman" w:cs="Times New Roman"/>
          <w:lang w:val="uk-UA"/>
        </w:rPr>
        <w:t>“Про</w:t>
      </w:r>
      <w:proofErr w:type="spellEnd"/>
      <w:r w:rsidRPr="006313D8">
        <w:rPr>
          <w:rFonts w:ascii="Times New Roman" w:eastAsia="Calibri" w:hAnsi="Times New Roman" w:cs="Times New Roman"/>
          <w:lang w:val="uk-UA"/>
        </w:rPr>
        <w:t xml:space="preserve"> місцеве самоврядування в </w:t>
      </w:r>
      <w:proofErr w:type="spellStart"/>
      <w:r w:rsidRPr="006313D8">
        <w:rPr>
          <w:rFonts w:ascii="Times New Roman" w:eastAsia="Calibri" w:hAnsi="Times New Roman" w:cs="Times New Roman"/>
          <w:lang w:val="uk-UA"/>
        </w:rPr>
        <w:t>Україні”</w:t>
      </w:r>
      <w:proofErr w:type="spellEnd"/>
      <w:r w:rsidRPr="006313D8">
        <w:rPr>
          <w:rFonts w:ascii="Times New Roman" w:eastAsia="Calibri" w:hAnsi="Times New Roman" w:cs="Times New Roman"/>
          <w:lang w:val="uk-UA"/>
        </w:rPr>
        <w:t>, селищна рада</w:t>
      </w:r>
    </w:p>
    <w:p w:rsidR="00C437B7" w:rsidRPr="006313D8" w:rsidRDefault="00C437B7" w:rsidP="00C437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lang w:val="uk-UA"/>
        </w:rPr>
      </w:pPr>
    </w:p>
    <w:p w:rsidR="00C437B7" w:rsidRDefault="00C437B7" w:rsidP="00C437B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Times New Roman" w:hAnsi="Times New Roman"/>
          <w:b w:val="0"/>
          <w:bdr w:val="none" w:sz="0" w:space="0" w:color="auto" w:frame="1"/>
          <w:lang w:val="uk-UA"/>
        </w:rPr>
      </w:pPr>
      <w:r w:rsidRPr="00862F54">
        <w:rPr>
          <w:rStyle w:val="a5"/>
          <w:rFonts w:ascii="Times New Roman" w:eastAsia="Calibri" w:hAnsi="Times New Roman" w:cs="Times New Roman"/>
          <w:bdr w:val="none" w:sz="0" w:space="0" w:color="auto" w:frame="1"/>
          <w:lang w:val="uk-UA"/>
        </w:rPr>
        <w:t>ВИРІШИЛА:</w:t>
      </w:r>
    </w:p>
    <w:p w:rsidR="00C437B7" w:rsidRPr="00862F54" w:rsidRDefault="00C437B7" w:rsidP="00C437B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lang w:val="uk-UA"/>
        </w:rPr>
      </w:pPr>
    </w:p>
    <w:p w:rsidR="00C437B7" w:rsidRPr="006313D8" w:rsidRDefault="00C437B7" w:rsidP="00C437B7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cs="Times New Roman"/>
          <w:sz w:val="24"/>
          <w:szCs w:val="24"/>
        </w:rPr>
      </w:pPr>
      <w:r w:rsidRPr="006313D8">
        <w:rPr>
          <w:rFonts w:cs="Times New Roman"/>
          <w:sz w:val="24"/>
          <w:szCs w:val="24"/>
        </w:rPr>
        <w:t>1. Затвердити Порядок відрахування частини чистого прибутку (доходу) комунальних унітарних підприємств та їх об’єднань до бюджету Верховинської селищної територіальної громади (далі – Порядок), що додається.</w:t>
      </w:r>
    </w:p>
    <w:p w:rsidR="00C437B7" w:rsidRPr="006313D8" w:rsidRDefault="00C437B7" w:rsidP="00C437B7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lang w:val="uk-UA"/>
        </w:rPr>
      </w:pPr>
      <w:r w:rsidRPr="006313D8">
        <w:rPr>
          <w:rFonts w:ascii="Times New Roman" w:eastAsia="Calibri" w:hAnsi="Times New Roman" w:cs="Times New Roman"/>
          <w:lang w:val="uk-UA"/>
        </w:rPr>
        <w:t>2.</w:t>
      </w:r>
      <w:r w:rsidRPr="006313D8">
        <w:rPr>
          <w:rFonts w:ascii="Times New Roman" w:eastAsia="Calibri" w:hAnsi="Times New Roman" w:cs="Times New Roman"/>
        </w:rPr>
        <w:t> </w:t>
      </w:r>
      <w:r w:rsidRPr="006313D8">
        <w:rPr>
          <w:rFonts w:ascii="Times New Roman" w:eastAsia="Calibri" w:hAnsi="Times New Roman" w:cs="Times New Roman"/>
          <w:lang w:val="uk-UA"/>
        </w:rPr>
        <w:t>Керівникам комунальних унітарних підприємств Верховинської селищної територіальної громади забезпечити своєчасну та у повному обсязі сплату частини чистого прибутку (доходу) до бюджету Верховинської селищної територіальної громади згідно з Порядком.</w:t>
      </w:r>
    </w:p>
    <w:p w:rsidR="00C437B7" w:rsidRPr="00862F54" w:rsidRDefault="00C437B7" w:rsidP="00C437B7">
      <w:pPr>
        <w:tabs>
          <w:tab w:val="left" w:pos="0"/>
        </w:tabs>
        <w:ind w:firstLine="709"/>
        <w:jc w:val="both"/>
        <w:rPr>
          <w:lang w:val="uk-UA"/>
        </w:rPr>
      </w:pPr>
      <w:r w:rsidRPr="00862F54">
        <w:rPr>
          <w:lang w:val="uk-UA"/>
        </w:rPr>
        <w:t>3. Контроль за виконанням даного рішення покласти на постійну комісію селищної ради з питань соціального захисту, фінансів, бюджету, планування соціально-економічного розвитку, інвестицій, міжнародного співробітництва та у справах учасників АТО.</w:t>
      </w:r>
    </w:p>
    <w:p w:rsidR="00C437B7" w:rsidRDefault="00C437B7" w:rsidP="00C437B7">
      <w:pPr>
        <w:rPr>
          <w:lang w:val="uk-UA"/>
        </w:rPr>
      </w:pPr>
    </w:p>
    <w:p w:rsidR="00C437B7" w:rsidRDefault="00C437B7" w:rsidP="00C437B7">
      <w:pPr>
        <w:rPr>
          <w:lang w:val="uk-UA"/>
        </w:rPr>
      </w:pPr>
    </w:p>
    <w:p w:rsidR="00C437B7" w:rsidRDefault="00C437B7" w:rsidP="00C437B7">
      <w:pPr>
        <w:rPr>
          <w:lang w:val="uk-UA"/>
        </w:rPr>
      </w:pPr>
    </w:p>
    <w:p w:rsidR="00C437B7" w:rsidRDefault="00C437B7" w:rsidP="00C437B7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C437B7" w:rsidRDefault="00C437B7" w:rsidP="00C437B7">
      <w:pPr>
        <w:ind w:firstLine="708"/>
        <w:rPr>
          <w:b/>
          <w:lang w:val="uk-UA"/>
        </w:rPr>
      </w:pPr>
    </w:p>
    <w:p w:rsidR="00C437B7" w:rsidRDefault="00C437B7" w:rsidP="00C437B7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C437B7" w:rsidRDefault="00C437B7" w:rsidP="00C437B7">
      <w:pPr>
        <w:rPr>
          <w:lang w:val="uk-UA"/>
        </w:rPr>
      </w:pPr>
    </w:p>
    <w:p w:rsidR="00C437B7" w:rsidRDefault="00C437B7" w:rsidP="00C437B7">
      <w:pPr>
        <w:rPr>
          <w:lang w:val="uk-UA"/>
        </w:rPr>
      </w:pPr>
    </w:p>
    <w:p w:rsidR="00C437B7" w:rsidRDefault="00C437B7" w:rsidP="00C437B7">
      <w:pPr>
        <w:rPr>
          <w:lang w:val="uk-UA"/>
        </w:rPr>
      </w:pPr>
    </w:p>
    <w:p w:rsidR="00C437B7" w:rsidRDefault="00C437B7" w:rsidP="00C437B7">
      <w:pPr>
        <w:rPr>
          <w:lang w:val="uk-UA"/>
        </w:rPr>
      </w:pPr>
    </w:p>
    <w:p w:rsidR="00C437B7" w:rsidRDefault="00C437B7" w:rsidP="00C437B7">
      <w:pPr>
        <w:rPr>
          <w:lang w:val="uk-UA"/>
        </w:rPr>
      </w:pPr>
    </w:p>
    <w:p w:rsidR="00C437B7" w:rsidRDefault="00C437B7" w:rsidP="00C437B7">
      <w:pPr>
        <w:rPr>
          <w:lang w:val="uk-UA"/>
        </w:rPr>
      </w:pPr>
    </w:p>
    <w:p w:rsidR="00C437B7" w:rsidRDefault="00C437B7" w:rsidP="00C437B7">
      <w:pPr>
        <w:rPr>
          <w:lang w:val="uk-UA"/>
        </w:rPr>
      </w:pPr>
    </w:p>
    <w:p w:rsidR="00C437B7" w:rsidRDefault="00C437B7" w:rsidP="00C437B7">
      <w:pPr>
        <w:rPr>
          <w:lang w:val="uk-UA"/>
        </w:rPr>
      </w:pPr>
    </w:p>
    <w:p w:rsidR="00C437B7" w:rsidRDefault="00C437B7" w:rsidP="00C437B7">
      <w:pPr>
        <w:rPr>
          <w:lang w:val="uk-UA"/>
        </w:rPr>
      </w:pPr>
    </w:p>
    <w:p w:rsidR="00C437B7" w:rsidRDefault="00C437B7" w:rsidP="00C437B7">
      <w:pPr>
        <w:rPr>
          <w:lang w:val="uk-UA"/>
        </w:rPr>
      </w:pPr>
    </w:p>
    <w:p w:rsidR="00C437B7" w:rsidRDefault="00C437B7" w:rsidP="00C437B7">
      <w:pPr>
        <w:rPr>
          <w:lang w:val="uk-UA"/>
        </w:rPr>
      </w:pPr>
    </w:p>
    <w:p w:rsidR="00C437B7" w:rsidRDefault="00C437B7" w:rsidP="00C437B7">
      <w:pPr>
        <w:rPr>
          <w:lang w:val="uk-UA"/>
        </w:rPr>
      </w:pPr>
    </w:p>
    <w:p w:rsidR="00C437B7" w:rsidRPr="006313D8" w:rsidRDefault="00C437B7" w:rsidP="00C437B7">
      <w:pPr>
        <w:pStyle w:val="a4"/>
        <w:shd w:val="clear" w:color="auto" w:fill="FFFFFF"/>
        <w:spacing w:before="0" w:beforeAutospacing="0" w:after="0" w:afterAutospacing="0"/>
        <w:ind w:left="3600" w:firstLine="6"/>
        <w:jc w:val="both"/>
        <w:rPr>
          <w:rFonts w:ascii="Times New Roman" w:eastAsia="Calibri" w:hAnsi="Times New Roman" w:cs="Times New Roman"/>
          <w:b/>
        </w:rPr>
      </w:pPr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  <w:lang w:val="uk-UA"/>
        </w:rPr>
        <w:t xml:space="preserve">                      </w:t>
      </w:r>
      <w:proofErr w:type="spellStart"/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</w:rPr>
        <w:t>Додаток</w:t>
      </w:r>
      <w:proofErr w:type="spellEnd"/>
      <w:r w:rsidRPr="006313D8">
        <w:rPr>
          <w:rFonts w:ascii="Times New Roman" w:eastAsia="Calibri" w:hAnsi="Times New Roman" w:cs="Times New Roman"/>
          <w:b/>
          <w:bCs/>
          <w:bdr w:val="none" w:sz="0" w:space="0" w:color="auto" w:frame="1"/>
        </w:rPr>
        <w:br/>
      </w:r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</w:rPr>
        <w:t xml:space="preserve">                      до </w:t>
      </w:r>
      <w:proofErr w:type="spellStart"/>
      <w:proofErr w:type="gramStart"/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</w:rPr>
        <w:t>р</w:t>
      </w:r>
      <w:proofErr w:type="gramEnd"/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</w:rPr>
        <w:t>ішення</w:t>
      </w:r>
      <w:proofErr w:type="spellEnd"/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</w:rPr>
        <w:t xml:space="preserve"> </w:t>
      </w:r>
      <w:proofErr w:type="spellStart"/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</w:rPr>
        <w:t>сесії</w:t>
      </w:r>
      <w:proofErr w:type="spellEnd"/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</w:rPr>
        <w:t> </w:t>
      </w:r>
      <w:proofErr w:type="spellStart"/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</w:rPr>
        <w:t>селищної</w:t>
      </w:r>
      <w:proofErr w:type="spellEnd"/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</w:rPr>
        <w:t> ради  </w:t>
      </w:r>
    </w:p>
    <w:p w:rsidR="00C437B7" w:rsidRPr="006313D8" w:rsidRDefault="00C437B7" w:rsidP="00C437B7">
      <w:pPr>
        <w:pStyle w:val="a4"/>
        <w:shd w:val="clear" w:color="auto" w:fill="FFFFFF"/>
        <w:spacing w:before="0" w:beforeAutospacing="0" w:after="0" w:afterAutospacing="0"/>
        <w:ind w:left="3600"/>
        <w:rPr>
          <w:rStyle w:val="a5"/>
          <w:rFonts w:ascii="Times New Roman" w:eastAsia="Calibri" w:hAnsi="Times New Roman" w:cs="Times New Roman"/>
          <w:bdr w:val="none" w:sz="0" w:space="0" w:color="auto" w:frame="1"/>
          <w:lang w:val="uk-UA"/>
        </w:rPr>
      </w:pPr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</w:rPr>
        <w:t xml:space="preserve">  </w:t>
      </w:r>
      <w:r>
        <w:rPr>
          <w:rStyle w:val="a5"/>
          <w:rFonts w:ascii="Times New Roman" w:hAnsi="Times New Roman"/>
          <w:bdr w:val="none" w:sz="0" w:space="0" w:color="auto" w:frame="1"/>
        </w:rPr>
        <w:t xml:space="preserve">                      </w:t>
      </w:r>
      <w:proofErr w:type="spellStart"/>
      <w:r>
        <w:rPr>
          <w:rStyle w:val="a5"/>
          <w:rFonts w:ascii="Times New Roman" w:hAnsi="Times New Roman"/>
          <w:bdr w:val="none" w:sz="0" w:space="0" w:color="auto" w:frame="1"/>
        </w:rPr>
        <w:t>від</w:t>
      </w:r>
      <w:proofErr w:type="spellEnd"/>
      <w:r>
        <w:rPr>
          <w:rStyle w:val="a5"/>
          <w:rFonts w:ascii="Times New Roman" w:hAnsi="Times New Roman"/>
          <w:bdr w:val="none" w:sz="0" w:space="0" w:color="auto" w:frame="1"/>
        </w:rPr>
        <w:t xml:space="preserve"> </w:t>
      </w:r>
      <w:r>
        <w:rPr>
          <w:rStyle w:val="a5"/>
          <w:rFonts w:ascii="Times New Roman" w:hAnsi="Times New Roman"/>
          <w:bdr w:val="none" w:sz="0" w:space="0" w:color="auto" w:frame="1"/>
          <w:lang w:val="uk-UA"/>
        </w:rPr>
        <w:t>25.01.</w:t>
      </w:r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</w:rPr>
        <w:t>202</w:t>
      </w:r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  <w:lang w:val="uk-UA"/>
        </w:rPr>
        <w:t>4</w:t>
      </w:r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</w:rPr>
        <w:t xml:space="preserve"> № </w:t>
      </w:r>
      <w:r>
        <w:rPr>
          <w:rStyle w:val="a5"/>
          <w:rFonts w:ascii="Times New Roman" w:hAnsi="Times New Roman"/>
          <w:bdr w:val="none" w:sz="0" w:space="0" w:color="auto" w:frame="1"/>
          <w:lang w:val="uk-UA"/>
        </w:rPr>
        <w:t>449-34/2024</w:t>
      </w:r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</w:rPr>
        <w:t>      </w:t>
      </w:r>
    </w:p>
    <w:p w:rsidR="00C437B7" w:rsidRPr="006313D8" w:rsidRDefault="00C437B7" w:rsidP="00C437B7">
      <w:pPr>
        <w:pStyle w:val="a4"/>
        <w:shd w:val="clear" w:color="auto" w:fill="FFFFFF"/>
        <w:spacing w:before="0" w:beforeAutospacing="0" w:after="0" w:afterAutospacing="0"/>
        <w:ind w:left="3600"/>
        <w:rPr>
          <w:rFonts w:ascii="Times New Roman" w:eastAsia="Calibri" w:hAnsi="Times New Roman" w:cs="Times New Roman"/>
          <w:lang w:val="uk-UA"/>
        </w:rPr>
      </w:pPr>
    </w:p>
    <w:p w:rsidR="00C437B7" w:rsidRPr="006313D8" w:rsidRDefault="00C437B7" w:rsidP="00C437B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Times New Roman" w:eastAsia="Calibri" w:hAnsi="Times New Roman" w:cs="Times New Roman"/>
          <w:bdr w:val="none" w:sz="0" w:space="0" w:color="auto" w:frame="1"/>
          <w:lang w:val="uk-UA"/>
        </w:rPr>
      </w:pPr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  <w:lang w:val="uk-UA"/>
        </w:rPr>
        <w:t>ПОРЯДОК ВІДРАХУВАННЯ</w:t>
      </w:r>
    </w:p>
    <w:p w:rsidR="00C437B7" w:rsidRPr="006313D8" w:rsidRDefault="00C437B7" w:rsidP="00C437B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Times New Roman" w:eastAsia="Calibri" w:hAnsi="Times New Roman" w:cs="Times New Roman"/>
          <w:bdr w:val="none" w:sz="0" w:space="0" w:color="auto" w:frame="1"/>
          <w:lang w:val="uk-UA"/>
        </w:rPr>
      </w:pPr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  <w:lang w:val="uk-UA"/>
        </w:rPr>
        <w:t>ЧАСТИНИ ЧИСТОГО ПРИБУТКУ</w:t>
      </w:r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</w:rPr>
        <w:t xml:space="preserve"> (</w:t>
      </w:r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  <w:lang w:val="uk-UA"/>
        </w:rPr>
        <w:t>ДОХОДУ</w:t>
      </w:r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</w:rPr>
        <w:t>)</w:t>
      </w:r>
    </w:p>
    <w:p w:rsidR="00C437B7" w:rsidRPr="006313D8" w:rsidRDefault="00C437B7" w:rsidP="00C437B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Times New Roman" w:eastAsia="Calibri" w:hAnsi="Times New Roman" w:cs="Times New Roman"/>
          <w:bdr w:val="none" w:sz="0" w:space="0" w:color="auto" w:frame="1"/>
          <w:lang w:val="uk-UA"/>
        </w:rPr>
      </w:pPr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  <w:lang w:val="uk-UA"/>
        </w:rPr>
        <w:t xml:space="preserve"> </w:t>
      </w:r>
      <w:r w:rsidRPr="006313D8">
        <w:rPr>
          <w:rFonts w:ascii="Times New Roman" w:eastAsia="Calibri" w:hAnsi="Times New Roman" w:cs="Times New Roman"/>
          <w:b/>
          <w:lang w:val="uk-UA"/>
        </w:rPr>
        <w:t>КОМУНАЛЬНИХ УНІТАРНИХ ПІДПРИЄМСТВ  ТА ЇХ ОБ’ЄДНАНЬ</w:t>
      </w:r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  <w:lang w:val="uk-UA"/>
        </w:rPr>
        <w:t xml:space="preserve"> </w:t>
      </w:r>
    </w:p>
    <w:p w:rsidR="00C437B7" w:rsidRPr="006313D8" w:rsidRDefault="00C437B7" w:rsidP="00C437B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Times New Roman" w:eastAsia="Calibri" w:hAnsi="Times New Roman" w:cs="Times New Roman"/>
          <w:bdr w:val="none" w:sz="0" w:space="0" w:color="auto" w:frame="1"/>
          <w:lang w:val="uk-UA"/>
        </w:rPr>
      </w:pPr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  <w:lang w:val="uk-UA"/>
        </w:rPr>
        <w:t xml:space="preserve">ДО БЮДЖЕТУ ВЕРХОВИНСЬКОЇ СЕЛИЩНОЇ </w:t>
      </w:r>
    </w:p>
    <w:p w:rsidR="00C437B7" w:rsidRPr="006313D8" w:rsidRDefault="00C437B7" w:rsidP="00C437B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Times New Roman" w:eastAsia="Calibri" w:hAnsi="Times New Roman" w:cs="Times New Roman"/>
          <w:bdr w:val="none" w:sz="0" w:space="0" w:color="auto" w:frame="1"/>
          <w:lang w:val="uk-UA"/>
        </w:rPr>
      </w:pPr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  <w:lang w:val="uk-UA"/>
        </w:rPr>
        <w:t>ТЕРИТОРІАЛЬНОЇ ГРОМАДИ</w:t>
      </w:r>
    </w:p>
    <w:p w:rsidR="00C437B7" w:rsidRPr="006313D8" w:rsidRDefault="00C437B7" w:rsidP="00C437B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Times New Roman" w:eastAsia="Calibri" w:hAnsi="Times New Roman" w:cs="Times New Roman"/>
          <w:bdr w:val="none" w:sz="0" w:space="0" w:color="auto" w:frame="1"/>
          <w:lang w:val="uk-UA"/>
        </w:rPr>
      </w:pPr>
    </w:p>
    <w:p w:rsidR="00C437B7" w:rsidRPr="006313D8" w:rsidRDefault="00C437B7" w:rsidP="00C437B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eastAsia="Calibri" w:hAnsi="Times New Roman" w:cs="Times New Roman"/>
          <w:b/>
          <w:lang w:val="uk-UA"/>
        </w:rPr>
      </w:pPr>
      <w:r w:rsidRPr="006313D8">
        <w:rPr>
          <w:rStyle w:val="a5"/>
          <w:rFonts w:ascii="Times New Roman" w:eastAsia="Calibri" w:hAnsi="Times New Roman" w:cs="Times New Roman"/>
          <w:bdr w:val="none" w:sz="0" w:space="0" w:color="auto" w:frame="1"/>
          <w:lang w:val="uk-UA"/>
        </w:rPr>
        <w:t>І.ЗАГАЛЬНІ ПОЛОЖЕННЯ</w:t>
      </w:r>
    </w:p>
    <w:p w:rsidR="00C437B7" w:rsidRPr="00862F54" w:rsidRDefault="00C437B7" w:rsidP="00C437B7">
      <w:pPr>
        <w:ind w:right="137" w:firstLine="709"/>
        <w:jc w:val="both"/>
        <w:rPr>
          <w:lang w:val="uk-UA"/>
        </w:rPr>
      </w:pPr>
      <w:r w:rsidRPr="00862F54">
        <w:rPr>
          <w:lang w:val="uk-UA"/>
        </w:rPr>
        <w:t xml:space="preserve">Порядок відрахування частини чистого прибутку (доходу) комунальних унітарних підприємств та їх об’єднань до бюджету Верховинської селищної територіальної громади (далі - Порядок) розроблено: </w:t>
      </w:r>
    </w:p>
    <w:p w:rsidR="00C437B7" w:rsidRPr="006313D8" w:rsidRDefault="00C437B7" w:rsidP="00C437B7">
      <w:pPr>
        <w:spacing w:after="30" w:line="256" w:lineRule="auto"/>
        <w:ind w:right="142" w:firstLine="709"/>
        <w:jc w:val="both"/>
      </w:pPr>
      <w:proofErr w:type="spellStart"/>
      <w:r w:rsidRPr="006313D8">
        <w:t>відповідно</w:t>
      </w:r>
      <w:proofErr w:type="spellEnd"/>
      <w:r w:rsidRPr="006313D8">
        <w:t xml:space="preserve"> до </w:t>
      </w:r>
      <w:proofErr w:type="spellStart"/>
      <w:proofErr w:type="gramStart"/>
      <w:r w:rsidRPr="006313D8">
        <w:t>п</w:t>
      </w:r>
      <w:proofErr w:type="gramEnd"/>
      <w:r w:rsidRPr="006313D8">
        <w:t>ідпункту</w:t>
      </w:r>
      <w:proofErr w:type="spellEnd"/>
      <w:r w:rsidRPr="006313D8">
        <w:t xml:space="preserve"> 35 </w:t>
      </w:r>
      <w:proofErr w:type="spellStart"/>
      <w:r w:rsidRPr="006313D8">
        <w:t>частини</w:t>
      </w:r>
      <w:proofErr w:type="spellEnd"/>
      <w:r w:rsidRPr="006313D8">
        <w:t xml:space="preserve"> </w:t>
      </w:r>
      <w:proofErr w:type="spellStart"/>
      <w:r w:rsidRPr="006313D8">
        <w:t>першої</w:t>
      </w:r>
      <w:proofErr w:type="spellEnd"/>
      <w:r w:rsidRPr="006313D8">
        <w:t xml:space="preserve"> </w:t>
      </w:r>
      <w:proofErr w:type="spellStart"/>
      <w:r w:rsidRPr="006313D8">
        <w:t>статті</w:t>
      </w:r>
      <w:proofErr w:type="spellEnd"/>
      <w:r w:rsidRPr="006313D8">
        <w:t xml:space="preserve"> 64 Бюджетного кодексу </w:t>
      </w:r>
      <w:proofErr w:type="spellStart"/>
      <w:r w:rsidRPr="006313D8">
        <w:t>України</w:t>
      </w:r>
      <w:proofErr w:type="spellEnd"/>
      <w:r w:rsidRPr="006313D8">
        <w:t>;</w:t>
      </w:r>
    </w:p>
    <w:p w:rsidR="00C437B7" w:rsidRPr="006313D8" w:rsidRDefault="00C437B7" w:rsidP="00C437B7">
      <w:pPr>
        <w:spacing w:after="30" w:line="256" w:lineRule="auto"/>
        <w:ind w:right="142" w:firstLine="709"/>
        <w:jc w:val="both"/>
      </w:pPr>
      <w:proofErr w:type="spellStart"/>
      <w:r w:rsidRPr="006313D8">
        <w:t>з</w:t>
      </w:r>
      <w:proofErr w:type="spellEnd"/>
      <w:r w:rsidRPr="006313D8">
        <w:t xml:space="preserve"> </w:t>
      </w:r>
      <w:proofErr w:type="spellStart"/>
      <w:r w:rsidRPr="006313D8">
        <w:t>урахуванням</w:t>
      </w:r>
      <w:proofErr w:type="spellEnd"/>
      <w:r w:rsidRPr="006313D8">
        <w:t xml:space="preserve"> </w:t>
      </w:r>
      <w:proofErr w:type="spellStart"/>
      <w:r w:rsidRPr="006313D8">
        <w:t>повноважень</w:t>
      </w:r>
      <w:proofErr w:type="spellEnd"/>
      <w:r w:rsidRPr="006313D8">
        <w:t xml:space="preserve">, </w:t>
      </w:r>
      <w:proofErr w:type="spellStart"/>
      <w:r w:rsidRPr="006313D8">
        <w:t>визначених</w:t>
      </w:r>
      <w:proofErr w:type="spellEnd"/>
      <w:r w:rsidRPr="006313D8">
        <w:t xml:space="preserve"> пунктом 29 </w:t>
      </w:r>
      <w:proofErr w:type="spellStart"/>
      <w:r w:rsidRPr="006313D8">
        <w:t>частини</w:t>
      </w:r>
      <w:proofErr w:type="spellEnd"/>
      <w:r w:rsidRPr="006313D8">
        <w:t xml:space="preserve"> </w:t>
      </w:r>
      <w:proofErr w:type="spellStart"/>
      <w:r w:rsidRPr="006313D8">
        <w:t>першої</w:t>
      </w:r>
      <w:proofErr w:type="spellEnd"/>
      <w:r w:rsidRPr="006313D8">
        <w:t xml:space="preserve"> </w:t>
      </w:r>
      <w:proofErr w:type="spellStart"/>
      <w:r w:rsidRPr="006313D8">
        <w:t>статті</w:t>
      </w:r>
      <w:proofErr w:type="spellEnd"/>
      <w:r w:rsidRPr="006313D8">
        <w:t xml:space="preserve"> 26, </w:t>
      </w:r>
      <w:proofErr w:type="spellStart"/>
      <w:proofErr w:type="gramStart"/>
      <w:r w:rsidRPr="006313D8">
        <w:t>п</w:t>
      </w:r>
      <w:proofErr w:type="gramEnd"/>
      <w:r w:rsidRPr="006313D8">
        <w:t>ідпунктом</w:t>
      </w:r>
      <w:proofErr w:type="spellEnd"/>
      <w:r w:rsidRPr="006313D8">
        <w:t xml:space="preserve"> 2 пункту "а" </w:t>
      </w:r>
      <w:proofErr w:type="spellStart"/>
      <w:r w:rsidRPr="006313D8">
        <w:t>статті</w:t>
      </w:r>
      <w:proofErr w:type="spellEnd"/>
      <w:r w:rsidRPr="006313D8">
        <w:t xml:space="preserve"> 29 Закону </w:t>
      </w:r>
      <w:proofErr w:type="spellStart"/>
      <w:r w:rsidRPr="006313D8">
        <w:t>України</w:t>
      </w:r>
      <w:proofErr w:type="spellEnd"/>
      <w:r w:rsidRPr="006313D8">
        <w:t xml:space="preserve"> "Про </w:t>
      </w:r>
      <w:proofErr w:type="spellStart"/>
      <w:r w:rsidRPr="006313D8">
        <w:t>місцеве</w:t>
      </w:r>
      <w:proofErr w:type="spellEnd"/>
      <w:r w:rsidRPr="006313D8">
        <w:t xml:space="preserve"> </w:t>
      </w:r>
      <w:proofErr w:type="spellStart"/>
      <w:r w:rsidRPr="006313D8">
        <w:t>самоврядування</w:t>
      </w:r>
      <w:proofErr w:type="spellEnd"/>
      <w:r w:rsidRPr="006313D8">
        <w:t xml:space="preserve"> в </w:t>
      </w:r>
      <w:proofErr w:type="spellStart"/>
      <w:r w:rsidRPr="006313D8">
        <w:t>Україні</w:t>
      </w:r>
      <w:proofErr w:type="spellEnd"/>
      <w:r w:rsidRPr="006313D8">
        <w:t xml:space="preserve">". </w:t>
      </w:r>
    </w:p>
    <w:p w:rsidR="00C437B7" w:rsidRPr="006313D8" w:rsidRDefault="00C437B7" w:rsidP="00C437B7">
      <w:pPr>
        <w:ind w:right="127" w:firstLine="709"/>
        <w:jc w:val="both"/>
      </w:pPr>
      <w:proofErr w:type="spellStart"/>
      <w:r w:rsidRPr="006313D8">
        <w:t>Даний</w:t>
      </w:r>
      <w:proofErr w:type="spellEnd"/>
      <w:r w:rsidRPr="006313D8">
        <w:t xml:space="preserve"> Порядок </w:t>
      </w:r>
      <w:proofErr w:type="spellStart"/>
      <w:r w:rsidRPr="006313D8">
        <w:t>регламентує</w:t>
      </w:r>
      <w:proofErr w:type="spellEnd"/>
      <w:r w:rsidRPr="006313D8">
        <w:t xml:space="preserve"> процедуру </w:t>
      </w:r>
      <w:proofErr w:type="spellStart"/>
      <w:r w:rsidRPr="006313D8">
        <w:t>відрахування</w:t>
      </w:r>
      <w:proofErr w:type="spellEnd"/>
      <w:r w:rsidRPr="006313D8">
        <w:t xml:space="preserve"> та </w:t>
      </w:r>
      <w:proofErr w:type="spellStart"/>
      <w:r w:rsidRPr="006313D8">
        <w:t>розмі</w:t>
      </w:r>
      <w:proofErr w:type="gramStart"/>
      <w:r w:rsidRPr="006313D8">
        <w:t>р</w:t>
      </w:r>
      <w:proofErr w:type="spellEnd"/>
      <w:proofErr w:type="gramEnd"/>
      <w:r w:rsidRPr="006313D8">
        <w:t xml:space="preserve"> </w:t>
      </w:r>
      <w:proofErr w:type="spellStart"/>
      <w:r w:rsidRPr="006313D8">
        <w:t>частини</w:t>
      </w:r>
      <w:proofErr w:type="spellEnd"/>
      <w:r w:rsidRPr="006313D8">
        <w:t xml:space="preserve"> чистого </w:t>
      </w:r>
      <w:proofErr w:type="spellStart"/>
      <w:r w:rsidRPr="006313D8">
        <w:t>прибутку</w:t>
      </w:r>
      <w:proofErr w:type="spellEnd"/>
      <w:r w:rsidRPr="006313D8">
        <w:t xml:space="preserve"> (доходу) </w:t>
      </w:r>
      <w:proofErr w:type="spellStart"/>
      <w:r w:rsidRPr="006313D8">
        <w:t>комунальних</w:t>
      </w:r>
      <w:proofErr w:type="spellEnd"/>
      <w:r w:rsidRPr="006313D8">
        <w:t xml:space="preserve"> </w:t>
      </w:r>
      <w:proofErr w:type="spellStart"/>
      <w:r w:rsidRPr="006313D8">
        <w:t>унітарних</w:t>
      </w:r>
      <w:proofErr w:type="spellEnd"/>
      <w:r w:rsidRPr="006313D8">
        <w:t xml:space="preserve"> </w:t>
      </w:r>
      <w:proofErr w:type="spellStart"/>
      <w:r w:rsidRPr="006313D8">
        <w:t>підприємств</w:t>
      </w:r>
      <w:proofErr w:type="spellEnd"/>
      <w:r w:rsidRPr="006313D8">
        <w:t xml:space="preserve"> та </w:t>
      </w:r>
      <w:proofErr w:type="spellStart"/>
      <w:r w:rsidRPr="006313D8">
        <w:t>їх</w:t>
      </w:r>
      <w:proofErr w:type="spellEnd"/>
      <w:r w:rsidRPr="006313D8">
        <w:t xml:space="preserve"> </w:t>
      </w:r>
      <w:proofErr w:type="spellStart"/>
      <w:r w:rsidRPr="006313D8">
        <w:t>об’єднань</w:t>
      </w:r>
      <w:proofErr w:type="spellEnd"/>
      <w:r w:rsidRPr="006313D8">
        <w:t xml:space="preserve">, яка </w:t>
      </w:r>
      <w:proofErr w:type="spellStart"/>
      <w:r w:rsidRPr="006313D8">
        <w:t>підлягає</w:t>
      </w:r>
      <w:proofErr w:type="spellEnd"/>
      <w:r w:rsidRPr="006313D8">
        <w:t xml:space="preserve"> </w:t>
      </w:r>
      <w:proofErr w:type="spellStart"/>
      <w:r w:rsidRPr="006313D8">
        <w:t>зарахуванню</w:t>
      </w:r>
      <w:proofErr w:type="spellEnd"/>
      <w:r w:rsidRPr="006313D8">
        <w:t xml:space="preserve"> до </w:t>
      </w:r>
      <w:proofErr w:type="spellStart"/>
      <w:r w:rsidRPr="006313D8">
        <w:t>загального</w:t>
      </w:r>
      <w:proofErr w:type="spellEnd"/>
      <w:r w:rsidRPr="006313D8">
        <w:t xml:space="preserve"> фонду бюджету </w:t>
      </w:r>
      <w:proofErr w:type="spellStart"/>
      <w:r w:rsidRPr="006313D8">
        <w:t>Верховинської</w:t>
      </w:r>
      <w:proofErr w:type="spellEnd"/>
      <w:r w:rsidRPr="006313D8">
        <w:t xml:space="preserve"> </w:t>
      </w:r>
      <w:proofErr w:type="spellStart"/>
      <w:r w:rsidRPr="006313D8">
        <w:t>селищної</w:t>
      </w:r>
      <w:proofErr w:type="spellEnd"/>
      <w:r w:rsidRPr="006313D8">
        <w:t xml:space="preserve"> </w:t>
      </w:r>
      <w:proofErr w:type="spellStart"/>
      <w:r w:rsidRPr="006313D8">
        <w:t>територіальної</w:t>
      </w:r>
      <w:proofErr w:type="spellEnd"/>
      <w:r w:rsidRPr="006313D8">
        <w:t xml:space="preserve"> </w:t>
      </w:r>
      <w:proofErr w:type="spellStart"/>
      <w:r w:rsidRPr="006313D8">
        <w:t>громади</w:t>
      </w:r>
      <w:proofErr w:type="spellEnd"/>
      <w:r w:rsidRPr="006313D8">
        <w:t xml:space="preserve"> (</w:t>
      </w:r>
      <w:proofErr w:type="spellStart"/>
      <w:r w:rsidRPr="006313D8">
        <w:t>далі</w:t>
      </w:r>
      <w:proofErr w:type="spellEnd"/>
      <w:r w:rsidRPr="006313D8">
        <w:t xml:space="preserve"> – бюджет </w:t>
      </w:r>
      <w:proofErr w:type="spellStart"/>
      <w:r w:rsidRPr="006313D8">
        <w:t>громади</w:t>
      </w:r>
      <w:proofErr w:type="spellEnd"/>
      <w:r w:rsidRPr="006313D8">
        <w:t xml:space="preserve">), за результатами </w:t>
      </w:r>
      <w:proofErr w:type="spellStart"/>
      <w:r w:rsidRPr="006313D8">
        <w:t>їх</w:t>
      </w:r>
      <w:proofErr w:type="spellEnd"/>
      <w:r w:rsidRPr="006313D8">
        <w:t xml:space="preserve">  </w:t>
      </w:r>
      <w:proofErr w:type="spellStart"/>
      <w:r w:rsidRPr="006313D8">
        <w:t>фінансово-господарської</w:t>
      </w:r>
      <w:proofErr w:type="spellEnd"/>
      <w:r w:rsidRPr="006313D8">
        <w:t xml:space="preserve"> </w:t>
      </w:r>
      <w:proofErr w:type="spellStart"/>
      <w:r w:rsidRPr="006313D8">
        <w:t>діяльності</w:t>
      </w:r>
      <w:proofErr w:type="spellEnd"/>
      <w:r w:rsidRPr="006313D8">
        <w:t xml:space="preserve">. </w:t>
      </w:r>
    </w:p>
    <w:p w:rsidR="00C437B7" w:rsidRPr="006313D8" w:rsidRDefault="00C437B7" w:rsidP="00C437B7">
      <w:pPr>
        <w:spacing w:after="12" w:line="256" w:lineRule="auto"/>
        <w:ind w:firstLine="709"/>
        <w:jc w:val="both"/>
      </w:pPr>
      <w:r w:rsidRPr="006313D8">
        <w:t xml:space="preserve"> </w:t>
      </w:r>
    </w:p>
    <w:p w:rsidR="00C437B7" w:rsidRPr="006313D8" w:rsidRDefault="00C437B7" w:rsidP="00C437B7">
      <w:pPr>
        <w:spacing w:after="1" w:line="268" w:lineRule="auto"/>
        <w:ind w:right="637" w:firstLine="709"/>
        <w:jc w:val="center"/>
      </w:pPr>
      <w:r w:rsidRPr="006313D8">
        <w:rPr>
          <w:b/>
        </w:rPr>
        <w:t xml:space="preserve">ІІ. ПЛАТНИКИ ТА НОРМАТИВ ВІДРАХУВАННЯ </w:t>
      </w:r>
      <w:proofErr w:type="gramStart"/>
      <w:r w:rsidRPr="006313D8">
        <w:rPr>
          <w:b/>
        </w:rPr>
        <w:t>ДО</w:t>
      </w:r>
      <w:proofErr w:type="gramEnd"/>
    </w:p>
    <w:p w:rsidR="00C437B7" w:rsidRPr="006313D8" w:rsidRDefault="00C437B7" w:rsidP="00C437B7">
      <w:pPr>
        <w:spacing w:after="1" w:line="268" w:lineRule="auto"/>
        <w:ind w:right="634" w:firstLine="709"/>
        <w:jc w:val="center"/>
      </w:pPr>
      <w:r w:rsidRPr="006313D8">
        <w:rPr>
          <w:b/>
        </w:rPr>
        <w:t xml:space="preserve">БЮДЖЕТУ ГРОМАДИ ЧАСТИНИ </w:t>
      </w:r>
      <w:proofErr w:type="gramStart"/>
      <w:r w:rsidRPr="006313D8">
        <w:rPr>
          <w:b/>
        </w:rPr>
        <w:t>ЧИСТОГО</w:t>
      </w:r>
      <w:proofErr w:type="gramEnd"/>
      <w:r w:rsidRPr="006313D8">
        <w:rPr>
          <w:b/>
        </w:rPr>
        <w:t xml:space="preserve"> ПРИБУТКУ</w:t>
      </w:r>
    </w:p>
    <w:p w:rsidR="00C437B7" w:rsidRPr="006313D8" w:rsidRDefault="00C437B7" w:rsidP="00C437B7">
      <w:pPr>
        <w:spacing w:after="1" w:line="268" w:lineRule="auto"/>
        <w:ind w:right="638" w:firstLine="709"/>
        <w:jc w:val="center"/>
      </w:pPr>
      <w:r w:rsidRPr="006313D8">
        <w:rPr>
          <w:b/>
        </w:rPr>
        <w:t>(ДОХОДУ</w:t>
      </w:r>
      <w:r w:rsidRPr="006313D8">
        <w:t>)</w:t>
      </w:r>
    </w:p>
    <w:p w:rsidR="00C437B7" w:rsidRPr="006313D8" w:rsidRDefault="00C437B7" w:rsidP="00C437B7">
      <w:pPr>
        <w:ind w:right="132" w:firstLine="709"/>
        <w:jc w:val="both"/>
      </w:pPr>
      <w:proofErr w:type="spellStart"/>
      <w:r w:rsidRPr="006313D8">
        <w:t>Платниками</w:t>
      </w:r>
      <w:proofErr w:type="spellEnd"/>
      <w:r w:rsidRPr="006313D8">
        <w:t xml:space="preserve"> </w:t>
      </w:r>
      <w:proofErr w:type="spellStart"/>
      <w:r w:rsidRPr="006313D8">
        <w:t>частини</w:t>
      </w:r>
      <w:proofErr w:type="spellEnd"/>
      <w:r w:rsidRPr="006313D8">
        <w:t xml:space="preserve"> чистого </w:t>
      </w:r>
      <w:proofErr w:type="spellStart"/>
      <w:r w:rsidRPr="006313D8">
        <w:t>прибутку</w:t>
      </w:r>
      <w:proofErr w:type="spellEnd"/>
      <w:r w:rsidRPr="006313D8">
        <w:t xml:space="preserve"> (доходу) </w:t>
      </w:r>
      <w:proofErr w:type="spellStart"/>
      <w:r w:rsidRPr="006313D8">
        <w:t>є</w:t>
      </w:r>
      <w:proofErr w:type="spellEnd"/>
      <w:r w:rsidRPr="006313D8">
        <w:t xml:space="preserve"> </w:t>
      </w:r>
      <w:proofErr w:type="spellStart"/>
      <w:r w:rsidRPr="006313D8">
        <w:t>комунальні</w:t>
      </w:r>
      <w:proofErr w:type="spellEnd"/>
      <w:r w:rsidRPr="006313D8">
        <w:t xml:space="preserve"> </w:t>
      </w:r>
      <w:proofErr w:type="spellStart"/>
      <w:r w:rsidRPr="006313D8">
        <w:t>унітарні</w:t>
      </w:r>
      <w:proofErr w:type="spellEnd"/>
      <w:r w:rsidRPr="006313D8">
        <w:t xml:space="preserve"> </w:t>
      </w:r>
      <w:proofErr w:type="spellStart"/>
      <w:proofErr w:type="gramStart"/>
      <w:r w:rsidRPr="006313D8">
        <w:t>п</w:t>
      </w:r>
      <w:proofErr w:type="gramEnd"/>
      <w:r w:rsidRPr="006313D8">
        <w:t>ідприємства</w:t>
      </w:r>
      <w:proofErr w:type="spellEnd"/>
      <w:r w:rsidRPr="006313D8">
        <w:t xml:space="preserve">, </w:t>
      </w:r>
      <w:proofErr w:type="spellStart"/>
      <w:r w:rsidRPr="006313D8">
        <w:t>які</w:t>
      </w:r>
      <w:proofErr w:type="spellEnd"/>
      <w:r w:rsidRPr="006313D8">
        <w:t xml:space="preserve"> належать до </w:t>
      </w:r>
      <w:proofErr w:type="spellStart"/>
      <w:r w:rsidRPr="006313D8">
        <w:t>комунальної</w:t>
      </w:r>
      <w:proofErr w:type="spellEnd"/>
      <w:r w:rsidRPr="006313D8">
        <w:t xml:space="preserve"> </w:t>
      </w:r>
      <w:proofErr w:type="spellStart"/>
      <w:r w:rsidRPr="006313D8">
        <w:t>власності</w:t>
      </w:r>
      <w:proofErr w:type="spellEnd"/>
      <w:r w:rsidRPr="006313D8">
        <w:t xml:space="preserve"> </w:t>
      </w:r>
      <w:proofErr w:type="spellStart"/>
      <w:r w:rsidRPr="006313D8">
        <w:t>Верховинської</w:t>
      </w:r>
      <w:proofErr w:type="spellEnd"/>
      <w:r w:rsidRPr="006313D8">
        <w:t xml:space="preserve"> </w:t>
      </w:r>
      <w:proofErr w:type="spellStart"/>
      <w:r w:rsidRPr="006313D8">
        <w:t>селищної</w:t>
      </w:r>
      <w:proofErr w:type="spellEnd"/>
      <w:r w:rsidRPr="006313D8">
        <w:t xml:space="preserve"> </w:t>
      </w:r>
      <w:proofErr w:type="spellStart"/>
      <w:r w:rsidRPr="006313D8">
        <w:t>територіальної</w:t>
      </w:r>
      <w:proofErr w:type="spellEnd"/>
      <w:r w:rsidRPr="006313D8">
        <w:t xml:space="preserve"> </w:t>
      </w:r>
      <w:proofErr w:type="spellStart"/>
      <w:r w:rsidRPr="006313D8">
        <w:t>громади</w:t>
      </w:r>
      <w:proofErr w:type="spellEnd"/>
      <w:r w:rsidRPr="006313D8">
        <w:t xml:space="preserve"> (</w:t>
      </w:r>
      <w:proofErr w:type="spellStart"/>
      <w:r w:rsidRPr="006313D8">
        <w:t>далі</w:t>
      </w:r>
      <w:proofErr w:type="spellEnd"/>
      <w:r w:rsidRPr="006313D8">
        <w:t xml:space="preserve"> - </w:t>
      </w:r>
      <w:proofErr w:type="spellStart"/>
      <w:r w:rsidRPr="006313D8">
        <w:t>Платник</w:t>
      </w:r>
      <w:proofErr w:type="spellEnd"/>
      <w:r w:rsidRPr="006313D8">
        <w:t xml:space="preserve">). </w:t>
      </w:r>
    </w:p>
    <w:p w:rsidR="00C437B7" w:rsidRPr="006313D8" w:rsidRDefault="00C437B7" w:rsidP="00C437B7">
      <w:pPr>
        <w:ind w:right="137" w:firstLine="709"/>
        <w:jc w:val="both"/>
      </w:pPr>
      <w:proofErr w:type="spellStart"/>
      <w:r w:rsidRPr="006313D8">
        <w:t>Комунальні</w:t>
      </w:r>
      <w:proofErr w:type="spellEnd"/>
      <w:r w:rsidRPr="006313D8">
        <w:t xml:space="preserve"> </w:t>
      </w:r>
      <w:proofErr w:type="spellStart"/>
      <w:r w:rsidRPr="006313D8">
        <w:t>унітарні</w:t>
      </w:r>
      <w:proofErr w:type="spellEnd"/>
      <w:r w:rsidRPr="006313D8">
        <w:t xml:space="preserve"> </w:t>
      </w:r>
      <w:proofErr w:type="spellStart"/>
      <w:proofErr w:type="gramStart"/>
      <w:r w:rsidRPr="006313D8">
        <w:t>п</w:t>
      </w:r>
      <w:proofErr w:type="gramEnd"/>
      <w:r w:rsidRPr="006313D8">
        <w:t>ідприємства</w:t>
      </w:r>
      <w:proofErr w:type="spellEnd"/>
      <w:r w:rsidRPr="006313D8">
        <w:t xml:space="preserve"> </w:t>
      </w:r>
      <w:proofErr w:type="spellStart"/>
      <w:r w:rsidRPr="006313D8">
        <w:t>самостійно</w:t>
      </w:r>
      <w:proofErr w:type="spellEnd"/>
      <w:r w:rsidRPr="006313D8">
        <w:t xml:space="preserve"> </w:t>
      </w:r>
      <w:proofErr w:type="spellStart"/>
      <w:r w:rsidRPr="006313D8">
        <w:t>здійснюють</w:t>
      </w:r>
      <w:proofErr w:type="spellEnd"/>
      <w:r w:rsidRPr="006313D8">
        <w:t xml:space="preserve"> </w:t>
      </w:r>
      <w:proofErr w:type="spellStart"/>
      <w:r w:rsidRPr="006313D8">
        <w:t>розрахунок</w:t>
      </w:r>
      <w:proofErr w:type="spellEnd"/>
      <w:r w:rsidRPr="006313D8">
        <w:t xml:space="preserve"> та </w:t>
      </w:r>
      <w:proofErr w:type="spellStart"/>
      <w:r w:rsidRPr="006313D8">
        <w:t>перерахування</w:t>
      </w:r>
      <w:proofErr w:type="spellEnd"/>
      <w:r w:rsidRPr="006313D8">
        <w:t xml:space="preserve"> до </w:t>
      </w:r>
      <w:proofErr w:type="spellStart"/>
      <w:r w:rsidRPr="006313D8">
        <w:t>загального</w:t>
      </w:r>
      <w:proofErr w:type="spellEnd"/>
      <w:r w:rsidRPr="006313D8">
        <w:t xml:space="preserve"> фонду бюджету </w:t>
      </w:r>
      <w:proofErr w:type="spellStart"/>
      <w:r w:rsidRPr="006313D8">
        <w:t>громади</w:t>
      </w:r>
      <w:proofErr w:type="spellEnd"/>
      <w:r w:rsidRPr="006313D8">
        <w:t xml:space="preserve"> </w:t>
      </w:r>
      <w:proofErr w:type="spellStart"/>
      <w:r w:rsidRPr="006313D8">
        <w:t>частину</w:t>
      </w:r>
      <w:proofErr w:type="spellEnd"/>
      <w:r w:rsidRPr="006313D8">
        <w:t xml:space="preserve"> чистого </w:t>
      </w:r>
      <w:proofErr w:type="spellStart"/>
      <w:r w:rsidRPr="006313D8">
        <w:t>прибутку</w:t>
      </w:r>
      <w:proofErr w:type="spellEnd"/>
      <w:r w:rsidRPr="006313D8">
        <w:t xml:space="preserve"> </w:t>
      </w:r>
      <w:proofErr w:type="spellStart"/>
      <w:r w:rsidRPr="006313D8">
        <w:t>згідно</w:t>
      </w:r>
      <w:proofErr w:type="spellEnd"/>
      <w:r w:rsidRPr="006313D8">
        <w:t xml:space="preserve"> </w:t>
      </w:r>
      <w:proofErr w:type="spellStart"/>
      <w:r w:rsidRPr="006313D8">
        <w:t>з</w:t>
      </w:r>
      <w:proofErr w:type="spellEnd"/>
      <w:r w:rsidRPr="006313D8">
        <w:t xml:space="preserve"> нормативом </w:t>
      </w:r>
      <w:proofErr w:type="spellStart"/>
      <w:r w:rsidRPr="006313D8">
        <w:t>відрахувань</w:t>
      </w:r>
      <w:proofErr w:type="spellEnd"/>
      <w:r w:rsidRPr="006313D8">
        <w:t xml:space="preserve"> у </w:t>
      </w:r>
      <w:proofErr w:type="spellStart"/>
      <w:r w:rsidRPr="006313D8">
        <w:t>розмірі</w:t>
      </w:r>
      <w:proofErr w:type="spellEnd"/>
      <w:r w:rsidRPr="006313D8">
        <w:t xml:space="preserve"> 10%. </w:t>
      </w:r>
    </w:p>
    <w:p w:rsidR="00C437B7" w:rsidRPr="006313D8" w:rsidRDefault="00C437B7" w:rsidP="00C437B7">
      <w:pPr>
        <w:spacing w:after="17" w:line="256" w:lineRule="auto"/>
        <w:ind w:firstLine="709"/>
        <w:jc w:val="both"/>
      </w:pPr>
      <w:r w:rsidRPr="006313D8">
        <w:t xml:space="preserve"> </w:t>
      </w:r>
    </w:p>
    <w:p w:rsidR="00C437B7" w:rsidRPr="006313D8" w:rsidRDefault="00C437B7" w:rsidP="00C437B7">
      <w:pPr>
        <w:spacing w:after="3" w:line="268" w:lineRule="auto"/>
        <w:ind w:firstLine="709"/>
        <w:jc w:val="center"/>
      </w:pPr>
      <w:r w:rsidRPr="006313D8">
        <w:rPr>
          <w:b/>
        </w:rPr>
        <w:t xml:space="preserve">ІІІ. ПОРЯДОК СПЛАТИ, ЗАРАХУВАННЯ </w:t>
      </w:r>
      <w:proofErr w:type="gramStart"/>
      <w:r w:rsidRPr="006313D8">
        <w:rPr>
          <w:b/>
        </w:rPr>
        <w:t>ДО</w:t>
      </w:r>
      <w:proofErr w:type="gramEnd"/>
      <w:r w:rsidRPr="006313D8">
        <w:t xml:space="preserve"> </w:t>
      </w:r>
      <w:proofErr w:type="gramStart"/>
      <w:r w:rsidRPr="006313D8">
        <w:rPr>
          <w:b/>
        </w:rPr>
        <w:t>БЮДЖЕТУ</w:t>
      </w:r>
      <w:proofErr w:type="gramEnd"/>
      <w:r w:rsidRPr="006313D8">
        <w:rPr>
          <w:b/>
        </w:rPr>
        <w:t xml:space="preserve"> ТА ПОДАННЯ ЗВІТНОСТІ</w:t>
      </w:r>
    </w:p>
    <w:p w:rsidR="00C437B7" w:rsidRPr="006313D8" w:rsidRDefault="00C437B7" w:rsidP="00C437B7">
      <w:pPr>
        <w:spacing w:after="73" w:line="256" w:lineRule="auto"/>
        <w:ind w:firstLine="709"/>
        <w:jc w:val="both"/>
      </w:pPr>
      <w:proofErr w:type="spellStart"/>
      <w:r w:rsidRPr="006313D8">
        <w:t>Частина</w:t>
      </w:r>
      <w:proofErr w:type="spellEnd"/>
      <w:r w:rsidRPr="006313D8">
        <w:t xml:space="preserve"> чистого </w:t>
      </w:r>
      <w:proofErr w:type="spellStart"/>
      <w:r w:rsidRPr="006313D8">
        <w:t>прибутку</w:t>
      </w:r>
      <w:proofErr w:type="spellEnd"/>
      <w:r w:rsidRPr="006313D8">
        <w:t xml:space="preserve"> (доходу) </w:t>
      </w:r>
      <w:proofErr w:type="spellStart"/>
      <w:r w:rsidRPr="006313D8">
        <w:t>сплачується</w:t>
      </w:r>
      <w:proofErr w:type="spellEnd"/>
      <w:r w:rsidRPr="006313D8">
        <w:t xml:space="preserve"> </w:t>
      </w:r>
      <w:proofErr w:type="spellStart"/>
      <w:r w:rsidRPr="006313D8">
        <w:t>Платником</w:t>
      </w:r>
      <w:proofErr w:type="spellEnd"/>
      <w:r w:rsidRPr="006313D8">
        <w:t xml:space="preserve"> до бюджету </w:t>
      </w:r>
      <w:proofErr w:type="spellStart"/>
      <w:r w:rsidRPr="006313D8">
        <w:t>громади</w:t>
      </w:r>
      <w:proofErr w:type="spellEnd"/>
      <w:r w:rsidRPr="006313D8">
        <w:t xml:space="preserve"> </w:t>
      </w:r>
      <w:proofErr w:type="spellStart"/>
      <w:r w:rsidRPr="006313D8">
        <w:t>наростаючим</w:t>
      </w:r>
      <w:proofErr w:type="spellEnd"/>
      <w:r w:rsidRPr="006313D8">
        <w:t xml:space="preserve"> </w:t>
      </w:r>
      <w:proofErr w:type="spellStart"/>
      <w:proofErr w:type="gramStart"/>
      <w:r w:rsidRPr="006313D8">
        <w:t>п</w:t>
      </w:r>
      <w:proofErr w:type="gramEnd"/>
      <w:r w:rsidRPr="006313D8">
        <w:t>ідсумком</w:t>
      </w:r>
      <w:proofErr w:type="spellEnd"/>
      <w:r w:rsidRPr="006313D8">
        <w:t xml:space="preserve"> </w:t>
      </w:r>
      <w:proofErr w:type="spellStart"/>
      <w:r w:rsidRPr="006313D8">
        <w:t>щоквартальної</w:t>
      </w:r>
      <w:proofErr w:type="spellEnd"/>
      <w:r w:rsidRPr="006313D8">
        <w:t xml:space="preserve"> </w:t>
      </w:r>
      <w:proofErr w:type="spellStart"/>
      <w:r w:rsidRPr="006313D8">
        <w:t>фінансово-господарської</w:t>
      </w:r>
      <w:proofErr w:type="spellEnd"/>
      <w:r w:rsidRPr="006313D8">
        <w:t xml:space="preserve"> </w:t>
      </w:r>
      <w:proofErr w:type="spellStart"/>
      <w:r w:rsidRPr="006313D8">
        <w:t>діяльності</w:t>
      </w:r>
      <w:proofErr w:type="spellEnd"/>
      <w:r w:rsidRPr="006313D8">
        <w:t xml:space="preserve"> за </w:t>
      </w:r>
      <w:proofErr w:type="spellStart"/>
      <w:r w:rsidRPr="006313D8">
        <w:t>відповідний</w:t>
      </w:r>
      <w:proofErr w:type="spellEnd"/>
      <w:r w:rsidRPr="006313D8">
        <w:t xml:space="preserve"> </w:t>
      </w:r>
      <w:proofErr w:type="spellStart"/>
      <w:r w:rsidRPr="006313D8">
        <w:t>період</w:t>
      </w:r>
      <w:proofErr w:type="spellEnd"/>
      <w:r w:rsidRPr="006313D8">
        <w:t xml:space="preserve"> у строк, </w:t>
      </w:r>
      <w:proofErr w:type="spellStart"/>
      <w:r w:rsidRPr="006313D8">
        <w:t>встановлений</w:t>
      </w:r>
      <w:proofErr w:type="spellEnd"/>
      <w:r w:rsidRPr="006313D8">
        <w:t xml:space="preserve"> для </w:t>
      </w:r>
      <w:proofErr w:type="spellStart"/>
      <w:r w:rsidRPr="006313D8">
        <w:t>сплати</w:t>
      </w:r>
      <w:proofErr w:type="spellEnd"/>
      <w:r w:rsidRPr="006313D8">
        <w:t xml:space="preserve"> </w:t>
      </w:r>
      <w:proofErr w:type="spellStart"/>
      <w:r w:rsidRPr="006313D8">
        <w:t>податку</w:t>
      </w:r>
      <w:proofErr w:type="spellEnd"/>
      <w:r w:rsidRPr="006313D8">
        <w:t xml:space="preserve"> на </w:t>
      </w:r>
      <w:proofErr w:type="spellStart"/>
      <w:r w:rsidRPr="006313D8">
        <w:t>прибуток</w:t>
      </w:r>
      <w:proofErr w:type="spellEnd"/>
      <w:r w:rsidRPr="006313D8">
        <w:t xml:space="preserve"> </w:t>
      </w:r>
      <w:proofErr w:type="spellStart"/>
      <w:r w:rsidRPr="006313D8">
        <w:t>підприємств</w:t>
      </w:r>
      <w:proofErr w:type="spellEnd"/>
      <w:r w:rsidRPr="006313D8">
        <w:t xml:space="preserve">. </w:t>
      </w:r>
    </w:p>
    <w:p w:rsidR="00C437B7" w:rsidRPr="006313D8" w:rsidRDefault="00C437B7" w:rsidP="00C437B7">
      <w:pPr>
        <w:ind w:right="135" w:firstLine="709"/>
        <w:jc w:val="both"/>
      </w:pPr>
      <w:proofErr w:type="spellStart"/>
      <w:r w:rsidRPr="006313D8">
        <w:t>Відрахування</w:t>
      </w:r>
      <w:proofErr w:type="spellEnd"/>
      <w:r w:rsidRPr="006313D8">
        <w:t xml:space="preserve"> </w:t>
      </w:r>
      <w:proofErr w:type="spellStart"/>
      <w:r w:rsidRPr="006313D8">
        <w:t>зараховуються</w:t>
      </w:r>
      <w:proofErr w:type="spellEnd"/>
      <w:r w:rsidRPr="006313D8">
        <w:t xml:space="preserve"> на </w:t>
      </w:r>
      <w:proofErr w:type="spellStart"/>
      <w:r w:rsidRPr="006313D8">
        <w:t>відповідний</w:t>
      </w:r>
      <w:proofErr w:type="spellEnd"/>
      <w:r w:rsidRPr="006313D8">
        <w:t xml:space="preserve"> </w:t>
      </w:r>
      <w:proofErr w:type="spellStart"/>
      <w:r w:rsidRPr="006313D8">
        <w:t>рахунок</w:t>
      </w:r>
      <w:proofErr w:type="spellEnd"/>
      <w:r w:rsidRPr="006313D8">
        <w:t xml:space="preserve"> бюджету </w:t>
      </w:r>
      <w:proofErr w:type="spellStart"/>
      <w:r w:rsidRPr="006313D8">
        <w:t>громади</w:t>
      </w:r>
      <w:proofErr w:type="spellEnd"/>
      <w:r w:rsidRPr="006313D8">
        <w:t xml:space="preserve">, </w:t>
      </w:r>
      <w:proofErr w:type="spellStart"/>
      <w:r w:rsidRPr="006313D8">
        <w:t>відкритий</w:t>
      </w:r>
      <w:proofErr w:type="spellEnd"/>
      <w:r w:rsidRPr="006313D8">
        <w:t xml:space="preserve"> в </w:t>
      </w:r>
      <w:proofErr w:type="spellStart"/>
      <w:r w:rsidRPr="006313D8">
        <w:t>управлінн</w:t>
      </w:r>
      <w:proofErr w:type="gramStart"/>
      <w:r w:rsidRPr="006313D8">
        <w:t>і</w:t>
      </w:r>
      <w:proofErr w:type="spellEnd"/>
      <w:r w:rsidRPr="006313D8">
        <w:t xml:space="preserve"> </w:t>
      </w:r>
      <w:proofErr w:type="spellStart"/>
      <w:r w:rsidRPr="006313D8">
        <w:t>Д</w:t>
      </w:r>
      <w:proofErr w:type="gramEnd"/>
      <w:r w:rsidRPr="006313D8">
        <w:t>ержавної</w:t>
      </w:r>
      <w:proofErr w:type="spellEnd"/>
      <w:r w:rsidRPr="006313D8">
        <w:t xml:space="preserve"> </w:t>
      </w:r>
      <w:proofErr w:type="spellStart"/>
      <w:r w:rsidRPr="006313D8">
        <w:t>казначейської</w:t>
      </w:r>
      <w:proofErr w:type="spellEnd"/>
      <w:r w:rsidRPr="006313D8">
        <w:t xml:space="preserve"> </w:t>
      </w:r>
      <w:proofErr w:type="spellStart"/>
      <w:r w:rsidRPr="006313D8">
        <w:t>служби</w:t>
      </w:r>
      <w:proofErr w:type="spellEnd"/>
      <w:r w:rsidRPr="006313D8">
        <w:t xml:space="preserve"> </w:t>
      </w:r>
      <w:proofErr w:type="spellStart"/>
      <w:r w:rsidRPr="006313D8">
        <w:t>України</w:t>
      </w:r>
      <w:proofErr w:type="spellEnd"/>
      <w:r w:rsidRPr="006313D8">
        <w:t xml:space="preserve">  у </w:t>
      </w:r>
      <w:proofErr w:type="spellStart"/>
      <w:r w:rsidRPr="006313D8">
        <w:t>Верховинському</w:t>
      </w:r>
      <w:proofErr w:type="spellEnd"/>
      <w:r w:rsidRPr="006313D8">
        <w:t xml:space="preserve"> </w:t>
      </w:r>
      <w:proofErr w:type="spellStart"/>
      <w:r w:rsidRPr="006313D8">
        <w:t>районі</w:t>
      </w:r>
      <w:proofErr w:type="spellEnd"/>
      <w:r w:rsidRPr="006313D8">
        <w:t xml:space="preserve"> </w:t>
      </w:r>
      <w:proofErr w:type="spellStart"/>
      <w:r w:rsidRPr="006313D8">
        <w:t>Івано-Франківської</w:t>
      </w:r>
      <w:proofErr w:type="spellEnd"/>
      <w:r w:rsidRPr="006313D8">
        <w:t xml:space="preserve"> </w:t>
      </w:r>
      <w:proofErr w:type="spellStart"/>
      <w:r w:rsidRPr="006313D8">
        <w:t>області</w:t>
      </w:r>
      <w:proofErr w:type="spellEnd"/>
      <w:r w:rsidRPr="006313D8">
        <w:t xml:space="preserve">  за кодом платежу 21010300. </w:t>
      </w:r>
    </w:p>
    <w:p w:rsidR="00C437B7" w:rsidRPr="006313D8" w:rsidRDefault="00C437B7" w:rsidP="00C437B7">
      <w:pPr>
        <w:ind w:right="2" w:firstLine="709"/>
        <w:jc w:val="both"/>
      </w:pPr>
      <w:proofErr w:type="spellStart"/>
      <w:r w:rsidRPr="006313D8">
        <w:t>Кошти</w:t>
      </w:r>
      <w:proofErr w:type="spellEnd"/>
      <w:r w:rsidRPr="006313D8">
        <w:t xml:space="preserve">, </w:t>
      </w:r>
      <w:proofErr w:type="spellStart"/>
      <w:r w:rsidRPr="006313D8">
        <w:t>що</w:t>
      </w:r>
      <w:proofErr w:type="spellEnd"/>
      <w:r w:rsidRPr="006313D8">
        <w:t xml:space="preserve"> </w:t>
      </w:r>
      <w:proofErr w:type="spellStart"/>
      <w:r w:rsidRPr="006313D8">
        <w:t>сплачуються</w:t>
      </w:r>
      <w:proofErr w:type="spellEnd"/>
      <w:r w:rsidRPr="006313D8">
        <w:t xml:space="preserve"> до </w:t>
      </w:r>
      <w:proofErr w:type="spellStart"/>
      <w:r w:rsidRPr="006313D8">
        <w:t>загального</w:t>
      </w:r>
      <w:proofErr w:type="spellEnd"/>
      <w:r w:rsidRPr="006313D8">
        <w:t xml:space="preserve"> фонду </w:t>
      </w:r>
      <w:proofErr w:type="spellStart"/>
      <w:r w:rsidRPr="006313D8">
        <w:t>селищного</w:t>
      </w:r>
      <w:proofErr w:type="spellEnd"/>
      <w:r w:rsidRPr="006313D8">
        <w:t xml:space="preserve"> бюджету, не  </w:t>
      </w:r>
      <w:proofErr w:type="spellStart"/>
      <w:r w:rsidRPr="006313D8">
        <w:t>мають</w:t>
      </w:r>
      <w:proofErr w:type="spellEnd"/>
      <w:r w:rsidRPr="006313D8">
        <w:t xml:space="preserve"> </w:t>
      </w:r>
      <w:proofErr w:type="spellStart"/>
      <w:r w:rsidRPr="006313D8">
        <w:t>цільового</w:t>
      </w:r>
      <w:proofErr w:type="spellEnd"/>
      <w:r w:rsidRPr="006313D8">
        <w:t xml:space="preserve"> </w:t>
      </w:r>
      <w:proofErr w:type="spellStart"/>
      <w:r w:rsidRPr="006313D8">
        <w:t>призначення</w:t>
      </w:r>
      <w:proofErr w:type="spellEnd"/>
      <w:r w:rsidRPr="006313D8">
        <w:t xml:space="preserve"> </w:t>
      </w:r>
      <w:proofErr w:type="spellStart"/>
      <w:r w:rsidRPr="006313D8">
        <w:t>і</w:t>
      </w:r>
      <w:proofErr w:type="spellEnd"/>
      <w:r w:rsidRPr="006313D8">
        <w:t xml:space="preserve"> </w:t>
      </w:r>
      <w:proofErr w:type="spellStart"/>
      <w:r w:rsidRPr="006313D8">
        <w:t>витрачаються</w:t>
      </w:r>
      <w:proofErr w:type="spellEnd"/>
      <w:r w:rsidRPr="006313D8">
        <w:t xml:space="preserve"> </w:t>
      </w:r>
      <w:proofErr w:type="spellStart"/>
      <w:r w:rsidRPr="006313D8">
        <w:t>згідно</w:t>
      </w:r>
      <w:proofErr w:type="spellEnd"/>
      <w:r w:rsidRPr="006313D8">
        <w:t xml:space="preserve"> </w:t>
      </w:r>
      <w:proofErr w:type="spellStart"/>
      <w:r w:rsidRPr="006313D8">
        <w:t>з</w:t>
      </w:r>
      <w:proofErr w:type="spellEnd"/>
      <w:r w:rsidRPr="006313D8">
        <w:t xml:space="preserve"> </w:t>
      </w:r>
      <w:proofErr w:type="spellStart"/>
      <w:r w:rsidRPr="006313D8">
        <w:t>напрямками</w:t>
      </w:r>
      <w:proofErr w:type="spellEnd"/>
      <w:r w:rsidRPr="006313D8">
        <w:t xml:space="preserve">, </w:t>
      </w:r>
      <w:proofErr w:type="spellStart"/>
      <w:r w:rsidRPr="006313D8">
        <w:t>затвердженими</w:t>
      </w:r>
      <w:proofErr w:type="spellEnd"/>
      <w:r w:rsidRPr="006313D8">
        <w:t xml:space="preserve"> </w:t>
      </w:r>
      <w:proofErr w:type="spellStart"/>
      <w:r w:rsidRPr="006313D8">
        <w:t>Верховинською</w:t>
      </w:r>
      <w:proofErr w:type="spellEnd"/>
      <w:r w:rsidRPr="006313D8">
        <w:t xml:space="preserve"> </w:t>
      </w:r>
      <w:proofErr w:type="spellStart"/>
      <w:r w:rsidRPr="006313D8">
        <w:t>селищною</w:t>
      </w:r>
      <w:proofErr w:type="spellEnd"/>
      <w:r w:rsidRPr="006313D8">
        <w:t xml:space="preserve"> радою. </w:t>
      </w:r>
    </w:p>
    <w:p w:rsidR="00C437B7" w:rsidRPr="006313D8" w:rsidRDefault="00C437B7" w:rsidP="00C437B7">
      <w:pPr>
        <w:ind w:right="2" w:firstLine="709"/>
        <w:jc w:val="both"/>
      </w:pPr>
      <w:proofErr w:type="spellStart"/>
      <w:r w:rsidRPr="006313D8">
        <w:t>Розрахунок</w:t>
      </w:r>
      <w:proofErr w:type="spellEnd"/>
      <w:r w:rsidRPr="006313D8">
        <w:t xml:space="preserve"> </w:t>
      </w:r>
      <w:proofErr w:type="spellStart"/>
      <w:r w:rsidRPr="006313D8">
        <w:t>частини</w:t>
      </w:r>
      <w:proofErr w:type="spellEnd"/>
      <w:r w:rsidRPr="006313D8">
        <w:t xml:space="preserve"> чистого </w:t>
      </w:r>
      <w:proofErr w:type="spellStart"/>
      <w:r w:rsidRPr="006313D8">
        <w:t>прибутку</w:t>
      </w:r>
      <w:proofErr w:type="spellEnd"/>
      <w:r w:rsidRPr="006313D8">
        <w:t xml:space="preserve"> (доходу) разом </w:t>
      </w:r>
      <w:proofErr w:type="spellStart"/>
      <w:r w:rsidRPr="006313D8">
        <w:t>з</w:t>
      </w:r>
      <w:proofErr w:type="spellEnd"/>
      <w:r w:rsidRPr="006313D8">
        <w:t xml:space="preserve"> </w:t>
      </w:r>
      <w:proofErr w:type="spellStart"/>
      <w:r w:rsidRPr="006313D8">
        <w:t>фінансовою</w:t>
      </w:r>
      <w:proofErr w:type="spellEnd"/>
      <w:r w:rsidRPr="006313D8">
        <w:t xml:space="preserve"> </w:t>
      </w:r>
      <w:proofErr w:type="spellStart"/>
      <w:r w:rsidRPr="006313D8">
        <w:t>звітністю</w:t>
      </w:r>
      <w:proofErr w:type="spellEnd"/>
      <w:r w:rsidRPr="006313D8">
        <w:t xml:space="preserve">, </w:t>
      </w:r>
      <w:proofErr w:type="spellStart"/>
      <w:r w:rsidRPr="006313D8">
        <w:t>складеною</w:t>
      </w:r>
      <w:proofErr w:type="spellEnd"/>
      <w:r w:rsidRPr="006313D8">
        <w:t xml:space="preserve"> </w:t>
      </w:r>
      <w:proofErr w:type="spellStart"/>
      <w:r w:rsidRPr="006313D8">
        <w:t>відповідно</w:t>
      </w:r>
      <w:proofErr w:type="spellEnd"/>
      <w:r w:rsidRPr="006313D8">
        <w:t xml:space="preserve"> до </w:t>
      </w:r>
      <w:proofErr w:type="spellStart"/>
      <w:r w:rsidRPr="006313D8">
        <w:t>положень</w:t>
      </w:r>
      <w:proofErr w:type="spellEnd"/>
      <w:r w:rsidRPr="006313D8">
        <w:t xml:space="preserve"> (</w:t>
      </w:r>
      <w:proofErr w:type="spellStart"/>
      <w:r w:rsidRPr="006313D8">
        <w:t>стандартів</w:t>
      </w:r>
      <w:proofErr w:type="spellEnd"/>
      <w:r w:rsidRPr="006313D8">
        <w:t xml:space="preserve">) </w:t>
      </w:r>
      <w:proofErr w:type="spellStart"/>
      <w:r w:rsidRPr="006313D8">
        <w:t>бухгалтерського</w:t>
      </w:r>
      <w:proofErr w:type="spellEnd"/>
      <w:r w:rsidRPr="006313D8">
        <w:t xml:space="preserve"> </w:t>
      </w:r>
      <w:proofErr w:type="spellStart"/>
      <w:proofErr w:type="gramStart"/>
      <w:r w:rsidRPr="006313D8">
        <w:t>обл</w:t>
      </w:r>
      <w:proofErr w:type="gramEnd"/>
      <w:r w:rsidRPr="006313D8">
        <w:t>іку</w:t>
      </w:r>
      <w:proofErr w:type="spellEnd"/>
      <w:r w:rsidRPr="006313D8">
        <w:t xml:space="preserve">, </w:t>
      </w:r>
      <w:proofErr w:type="spellStart"/>
      <w:r w:rsidRPr="006313D8">
        <w:t>подається</w:t>
      </w:r>
      <w:proofErr w:type="spellEnd"/>
      <w:r w:rsidRPr="006313D8">
        <w:t xml:space="preserve"> </w:t>
      </w:r>
      <w:proofErr w:type="spellStart"/>
      <w:r w:rsidRPr="006313D8">
        <w:t>комунальними</w:t>
      </w:r>
      <w:proofErr w:type="spellEnd"/>
      <w:r w:rsidRPr="006313D8">
        <w:t xml:space="preserve"> </w:t>
      </w:r>
      <w:proofErr w:type="spellStart"/>
      <w:r w:rsidRPr="006313D8">
        <w:t>унітарними</w:t>
      </w:r>
      <w:proofErr w:type="spellEnd"/>
      <w:r w:rsidRPr="006313D8">
        <w:t xml:space="preserve"> </w:t>
      </w:r>
      <w:proofErr w:type="spellStart"/>
      <w:r w:rsidRPr="006313D8">
        <w:t>підприємствами</w:t>
      </w:r>
      <w:proofErr w:type="spellEnd"/>
      <w:r w:rsidRPr="006313D8">
        <w:t xml:space="preserve"> до Головного </w:t>
      </w:r>
      <w:proofErr w:type="spellStart"/>
      <w:r w:rsidRPr="006313D8">
        <w:t>управління</w:t>
      </w:r>
      <w:proofErr w:type="spellEnd"/>
      <w:r w:rsidRPr="006313D8">
        <w:t xml:space="preserve"> ДПС у </w:t>
      </w:r>
      <w:proofErr w:type="spellStart"/>
      <w:r w:rsidRPr="006313D8">
        <w:t>Івано-Франківської</w:t>
      </w:r>
      <w:proofErr w:type="spellEnd"/>
      <w:r w:rsidRPr="006313D8">
        <w:t xml:space="preserve"> </w:t>
      </w:r>
      <w:proofErr w:type="spellStart"/>
      <w:r w:rsidRPr="006313D8">
        <w:t>області</w:t>
      </w:r>
      <w:proofErr w:type="spellEnd"/>
      <w:r w:rsidRPr="006313D8">
        <w:t xml:space="preserve"> у строк, </w:t>
      </w:r>
      <w:proofErr w:type="spellStart"/>
      <w:r w:rsidRPr="006313D8">
        <w:t>передбачений</w:t>
      </w:r>
      <w:proofErr w:type="spellEnd"/>
      <w:r w:rsidRPr="006313D8">
        <w:t xml:space="preserve"> для </w:t>
      </w:r>
      <w:proofErr w:type="spellStart"/>
      <w:r w:rsidRPr="006313D8">
        <w:t>подання</w:t>
      </w:r>
      <w:proofErr w:type="spellEnd"/>
      <w:r w:rsidRPr="006313D8">
        <w:t xml:space="preserve"> </w:t>
      </w:r>
      <w:proofErr w:type="spellStart"/>
      <w:r w:rsidRPr="006313D8">
        <w:t>декларації</w:t>
      </w:r>
      <w:proofErr w:type="spellEnd"/>
      <w:r w:rsidRPr="006313D8">
        <w:t xml:space="preserve"> </w:t>
      </w:r>
      <w:proofErr w:type="spellStart"/>
      <w:r w:rsidRPr="006313D8">
        <w:t>з</w:t>
      </w:r>
      <w:proofErr w:type="spellEnd"/>
      <w:r w:rsidRPr="006313D8">
        <w:t xml:space="preserve"> </w:t>
      </w:r>
      <w:proofErr w:type="spellStart"/>
      <w:r w:rsidRPr="006313D8">
        <w:t>податку</w:t>
      </w:r>
      <w:proofErr w:type="spellEnd"/>
      <w:r w:rsidRPr="006313D8">
        <w:t xml:space="preserve"> на </w:t>
      </w:r>
      <w:proofErr w:type="spellStart"/>
      <w:r w:rsidRPr="006313D8">
        <w:t>прибуток</w:t>
      </w:r>
      <w:proofErr w:type="spellEnd"/>
      <w:r w:rsidRPr="006313D8">
        <w:t xml:space="preserve"> </w:t>
      </w:r>
      <w:proofErr w:type="spellStart"/>
      <w:r w:rsidRPr="006313D8">
        <w:t>підприємства</w:t>
      </w:r>
      <w:proofErr w:type="spellEnd"/>
      <w:r w:rsidRPr="006313D8">
        <w:t xml:space="preserve">, та </w:t>
      </w:r>
      <w:proofErr w:type="spellStart"/>
      <w:r w:rsidRPr="006313D8">
        <w:t>копії</w:t>
      </w:r>
      <w:proofErr w:type="spellEnd"/>
      <w:r w:rsidRPr="006313D8">
        <w:t xml:space="preserve"> - до </w:t>
      </w:r>
      <w:proofErr w:type="spellStart"/>
      <w:r w:rsidRPr="006313D8">
        <w:t>фінансового</w:t>
      </w:r>
      <w:proofErr w:type="spellEnd"/>
      <w:r w:rsidRPr="006313D8">
        <w:t xml:space="preserve"> </w:t>
      </w:r>
      <w:proofErr w:type="spellStart"/>
      <w:r w:rsidRPr="006313D8">
        <w:t>управління</w:t>
      </w:r>
      <w:proofErr w:type="spellEnd"/>
      <w:r w:rsidRPr="006313D8">
        <w:t xml:space="preserve"> </w:t>
      </w:r>
      <w:proofErr w:type="spellStart"/>
      <w:r w:rsidRPr="006313D8">
        <w:t>Верховинської</w:t>
      </w:r>
      <w:proofErr w:type="spellEnd"/>
      <w:r w:rsidRPr="006313D8">
        <w:t xml:space="preserve"> </w:t>
      </w:r>
      <w:proofErr w:type="spellStart"/>
      <w:r w:rsidRPr="006313D8">
        <w:t>селищної</w:t>
      </w:r>
      <w:proofErr w:type="spellEnd"/>
      <w:r w:rsidRPr="006313D8">
        <w:t xml:space="preserve"> ради. </w:t>
      </w:r>
    </w:p>
    <w:p w:rsidR="00C437B7" w:rsidRDefault="00C437B7" w:rsidP="00C437B7">
      <w:pPr>
        <w:spacing w:after="37" w:line="256" w:lineRule="auto"/>
        <w:ind w:firstLine="709"/>
        <w:jc w:val="both"/>
        <w:rPr>
          <w:lang w:val="uk-UA"/>
        </w:rPr>
      </w:pPr>
      <w:r w:rsidRPr="006313D8">
        <w:t xml:space="preserve"> </w:t>
      </w:r>
    </w:p>
    <w:p w:rsidR="00C437B7" w:rsidRDefault="00C437B7" w:rsidP="00C437B7">
      <w:pPr>
        <w:spacing w:after="37" w:line="256" w:lineRule="auto"/>
        <w:ind w:firstLine="709"/>
        <w:jc w:val="both"/>
        <w:rPr>
          <w:lang w:val="uk-UA"/>
        </w:rPr>
      </w:pPr>
    </w:p>
    <w:p w:rsidR="00C437B7" w:rsidRDefault="00C437B7" w:rsidP="00C437B7">
      <w:pPr>
        <w:spacing w:after="37" w:line="256" w:lineRule="auto"/>
        <w:ind w:firstLine="709"/>
        <w:jc w:val="both"/>
        <w:rPr>
          <w:lang w:val="uk-UA"/>
        </w:rPr>
      </w:pPr>
    </w:p>
    <w:p w:rsidR="00C437B7" w:rsidRDefault="00C437B7" w:rsidP="00C437B7">
      <w:pPr>
        <w:spacing w:after="37" w:line="256" w:lineRule="auto"/>
        <w:ind w:firstLine="709"/>
        <w:jc w:val="both"/>
        <w:rPr>
          <w:lang w:val="uk-UA"/>
        </w:rPr>
      </w:pPr>
    </w:p>
    <w:p w:rsidR="00C437B7" w:rsidRDefault="00C437B7" w:rsidP="00C437B7">
      <w:pPr>
        <w:spacing w:after="37" w:line="256" w:lineRule="auto"/>
        <w:ind w:firstLine="709"/>
        <w:jc w:val="both"/>
        <w:rPr>
          <w:lang w:val="uk-UA"/>
        </w:rPr>
      </w:pPr>
    </w:p>
    <w:p w:rsidR="00C437B7" w:rsidRPr="008478E8" w:rsidRDefault="00C437B7" w:rsidP="00C437B7">
      <w:pPr>
        <w:spacing w:after="37" w:line="256" w:lineRule="auto"/>
        <w:ind w:firstLine="709"/>
        <w:jc w:val="both"/>
        <w:rPr>
          <w:lang w:val="uk-UA"/>
        </w:rPr>
      </w:pPr>
    </w:p>
    <w:p w:rsidR="00C437B7" w:rsidRPr="006313D8" w:rsidRDefault="00C437B7" w:rsidP="00C437B7">
      <w:pPr>
        <w:spacing w:after="3" w:line="268" w:lineRule="auto"/>
        <w:ind w:firstLine="709"/>
        <w:jc w:val="center"/>
      </w:pPr>
      <w:r w:rsidRPr="006313D8">
        <w:rPr>
          <w:b/>
        </w:rPr>
        <w:t>ІV. ВІДПОВІДАЛЬНІСТЬ ПЛАТНИКІ</w:t>
      </w:r>
      <w:proofErr w:type="gramStart"/>
      <w:r w:rsidRPr="006313D8">
        <w:rPr>
          <w:b/>
        </w:rPr>
        <w:t>В</w:t>
      </w:r>
      <w:proofErr w:type="gramEnd"/>
      <w:r w:rsidRPr="006313D8">
        <w:rPr>
          <w:b/>
        </w:rPr>
        <w:t xml:space="preserve"> </w:t>
      </w:r>
      <w:proofErr w:type="gramStart"/>
      <w:r w:rsidRPr="006313D8">
        <w:rPr>
          <w:b/>
        </w:rPr>
        <w:t>ТА</w:t>
      </w:r>
      <w:proofErr w:type="gramEnd"/>
      <w:r w:rsidRPr="006313D8">
        <w:rPr>
          <w:b/>
        </w:rPr>
        <w:t xml:space="preserve"> КОНТРОЛЬ</w:t>
      </w:r>
    </w:p>
    <w:p w:rsidR="00C437B7" w:rsidRPr="006313D8" w:rsidRDefault="00C437B7" w:rsidP="00C437B7">
      <w:pPr>
        <w:spacing w:after="1" w:line="268" w:lineRule="auto"/>
        <w:ind w:right="37" w:firstLine="709"/>
        <w:jc w:val="center"/>
      </w:pPr>
      <w:r w:rsidRPr="006313D8">
        <w:rPr>
          <w:b/>
        </w:rPr>
        <w:t>ПОДАТКОВОГО ОРГАНУ</w:t>
      </w:r>
    </w:p>
    <w:p w:rsidR="00C437B7" w:rsidRPr="006313D8" w:rsidRDefault="00C437B7" w:rsidP="00C437B7">
      <w:pPr>
        <w:spacing w:after="27" w:line="256" w:lineRule="auto"/>
        <w:ind w:firstLine="709"/>
        <w:jc w:val="both"/>
      </w:pPr>
      <w:r w:rsidRPr="006313D8">
        <w:rPr>
          <w:b/>
        </w:rPr>
        <w:t xml:space="preserve"> </w:t>
      </w:r>
    </w:p>
    <w:p w:rsidR="00C437B7" w:rsidRPr="006313D8" w:rsidRDefault="00C437B7" w:rsidP="00C437B7">
      <w:pPr>
        <w:ind w:right="2" w:firstLine="709"/>
        <w:jc w:val="both"/>
      </w:pPr>
      <w:proofErr w:type="spellStart"/>
      <w:r w:rsidRPr="006313D8">
        <w:t>Відповідальність</w:t>
      </w:r>
      <w:proofErr w:type="spellEnd"/>
      <w:r w:rsidRPr="006313D8">
        <w:t xml:space="preserve"> за </w:t>
      </w:r>
      <w:proofErr w:type="spellStart"/>
      <w:r w:rsidRPr="006313D8">
        <w:t>правильність</w:t>
      </w:r>
      <w:proofErr w:type="spellEnd"/>
      <w:r w:rsidRPr="006313D8">
        <w:t xml:space="preserve"> </w:t>
      </w:r>
      <w:proofErr w:type="spellStart"/>
      <w:r w:rsidRPr="006313D8">
        <w:t>обчислення</w:t>
      </w:r>
      <w:proofErr w:type="spellEnd"/>
      <w:r w:rsidRPr="006313D8">
        <w:t xml:space="preserve">, </w:t>
      </w:r>
      <w:proofErr w:type="spellStart"/>
      <w:r w:rsidRPr="006313D8">
        <w:t>повноту</w:t>
      </w:r>
      <w:proofErr w:type="spellEnd"/>
      <w:r w:rsidRPr="006313D8">
        <w:t xml:space="preserve"> </w:t>
      </w:r>
      <w:proofErr w:type="spellStart"/>
      <w:r w:rsidRPr="006313D8">
        <w:t>і</w:t>
      </w:r>
      <w:proofErr w:type="spellEnd"/>
      <w:r w:rsidRPr="006313D8">
        <w:t xml:space="preserve"> </w:t>
      </w:r>
      <w:proofErr w:type="spellStart"/>
      <w:r w:rsidRPr="006313D8">
        <w:t>своєчасність</w:t>
      </w:r>
      <w:proofErr w:type="spellEnd"/>
      <w:r w:rsidRPr="006313D8">
        <w:t xml:space="preserve"> </w:t>
      </w:r>
      <w:proofErr w:type="spellStart"/>
      <w:r w:rsidRPr="006313D8">
        <w:t>сплати</w:t>
      </w:r>
      <w:proofErr w:type="spellEnd"/>
      <w:r w:rsidRPr="006313D8">
        <w:t xml:space="preserve"> до бюджету </w:t>
      </w:r>
      <w:proofErr w:type="spellStart"/>
      <w:r w:rsidRPr="006313D8">
        <w:t>громади</w:t>
      </w:r>
      <w:proofErr w:type="spellEnd"/>
      <w:r w:rsidRPr="006313D8">
        <w:t xml:space="preserve"> </w:t>
      </w:r>
      <w:proofErr w:type="spellStart"/>
      <w:r w:rsidRPr="006313D8">
        <w:t>частини</w:t>
      </w:r>
      <w:proofErr w:type="spellEnd"/>
      <w:r w:rsidRPr="006313D8">
        <w:t xml:space="preserve"> чистого </w:t>
      </w:r>
      <w:proofErr w:type="spellStart"/>
      <w:r w:rsidRPr="006313D8">
        <w:t>прибутку</w:t>
      </w:r>
      <w:proofErr w:type="spellEnd"/>
      <w:r w:rsidRPr="006313D8">
        <w:t xml:space="preserve"> (доходу) </w:t>
      </w:r>
      <w:proofErr w:type="spellStart"/>
      <w:r w:rsidRPr="006313D8">
        <w:t>покладається</w:t>
      </w:r>
      <w:proofErr w:type="spellEnd"/>
      <w:r w:rsidRPr="006313D8">
        <w:t xml:space="preserve"> на </w:t>
      </w:r>
      <w:proofErr w:type="spellStart"/>
      <w:r w:rsidRPr="006313D8">
        <w:t>керівництво</w:t>
      </w:r>
      <w:proofErr w:type="spellEnd"/>
      <w:r w:rsidRPr="006313D8">
        <w:t xml:space="preserve"> </w:t>
      </w:r>
      <w:proofErr w:type="spellStart"/>
      <w:r w:rsidRPr="006313D8">
        <w:t>комунальних</w:t>
      </w:r>
      <w:proofErr w:type="spellEnd"/>
      <w:r w:rsidRPr="006313D8">
        <w:t xml:space="preserve"> </w:t>
      </w:r>
      <w:proofErr w:type="spellStart"/>
      <w:r w:rsidRPr="006313D8">
        <w:t>унітарних</w:t>
      </w:r>
      <w:proofErr w:type="spellEnd"/>
      <w:r w:rsidRPr="006313D8">
        <w:t xml:space="preserve"> </w:t>
      </w:r>
      <w:proofErr w:type="spellStart"/>
      <w:proofErr w:type="gramStart"/>
      <w:r w:rsidRPr="006313D8">
        <w:t>п</w:t>
      </w:r>
      <w:proofErr w:type="gramEnd"/>
      <w:r w:rsidRPr="006313D8">
        <w:t>ідприємств</w:t>
      </w:r>
      <w:proofErr w:type="spellEnd"/>
      <w:r w:rsidRPr="006313D8">
        <w:t xml:space="preserve">. </w:t>
      </w:r>
    </w:p>
    <w:p w:rsidR="00C437B7" w:rsidRPr="006313D8" w:rsidRDefault="00C437B7" w:rsidP="00C437B7">
      <w:pPr>
        <w:ind w:right="2" w:firstLine="709"/>
        <w:jc w:val="both"/>
      </w:pPr>
      <w:r w:rsidRPr="006313D8">
        <w:t xml:space="preserve">Контроль за </w:t>
      </w:r>
      <w:proofErr w:type="spellStart"/>
      <w:r w:rsidRPr="006313D8">
        <w:t>своєчасністю</w:t>
      </w:r>
      <w:proofErr w:type="spellEnd"/>
      <w:r w:rsidRPr="006313D8">
        <w:t xml:space="preserve">, </w:t>
      </w:r>
      <w:proofErr w:type="spellStart"/>
      <w:r w:rsidRPr="006313D8">
        <w:t>достовірністю</w:t>
      </w:r>
      <w:proofErr w:type="spellEnd"/>
      <w:r w:rsidRPr="006313D8">
        <w:t xml:space="preserve">, </w:t>
      </w:r>
      <w:proofErr w:type="spellStart"/>
      <w:r w:rsidRPr="006313D8">
        <w:t>повнотою</w:t>
      </w:r>
      <w:proofErr w:type="spellEnd"/>
      <w:r w:rsidRPr="006313D8">
        <w:t xml:space="preserve"> </w:t>
      </w:r>
      <w:proofErr w:type="spellStart"/>
      <w:r w:rsidRPr="006313D8">
        <w:t>нарахувань</w:t>
      </w:r>
      <w:proofErr w:type="spellEnd"/>
      <w:r w:rsidRPr="006313D8">
        <w:t xml:space="preserve"> та </w:t>
      </w:r>
      <w:proofErr w:type="spellStart"/>
      <w:r w:rsidRPr="006313D8">
        <w:t>сплати</w:t>
      </w:r>
      <w:proofErr w:type="spellEnd"/>
      <w:r w:rsidRPr="006313D8">
        <w:t xml:space="preserve"> </w:t>
      </w:r>
      <w:proofErr w:type="spellStart"/>
      <w:r w:rsidRPr="006313D8">
        <w:t>частини</w:t>
      </w:r>
      <w:proofErr w:type="spellEnd"/>
      <w:r w:rsidRPr="006313D8">
        <w:t xml:space="preserve"> чистого </w:t>
      </w:r>
      <w:proofErr w:type="spellStart"/>
      <w:r w:rsidRPr="006313D8">
        <w:t>прибутку</w:t>
      </w:r>
      <w:proofErr w:type="spellEnd"/>
      <w:r w:rsidRPr="006313D8">
        <w:t xml:space="preserve"> (доходу) до бюджету </w:t>
      </w:r>
      <w:proofErr w:type="spellStart"/>
      <w:r w:rsidRPr="006313D8">
        <w:t>громади</w:t>
      </w:r>
      <w:proofErr w:type="spellEnd"/>
      <w:r w:rsidRPr="006313D8">
        <w:t xml:space="preserve"> </w:t>
      </w:r>
      <w:proofErr w:type="spellStart"/>
      <w:r w:rsidRPr="006313D8">
        <w:t>комунальними</w:t>
      </w:r>
      <w:proofErr w:type="spellEnd"/>
      <w:r w:rsidRPr="006313D8">
        <w:t xml:space="preserve"> </w:t>
      </w:r>
      <w:proofErr w:type="spellStart"/>
      <w:r w:rsidRPr="006313D8">
        <w:t>унітарними</w:t>
      </w:r>
      <w:proofErr w:type="spellEnd"/>
      <w:r w:rsidRPr="006313D8">
        <w:t xml:space="preserve"> </w:t>
      </w:r>
      <w:proofErr w:type="spellStart"/>
      <w:proofErr w:type="gramStart"/>
      <w:r w:rsidRPr="006313D8">
        <w:t>п</w:t>
      </w:r>
      <w:proofErr w:type="gramEnd"/>
      <w:r w:rsidRPr="006313D8">
        <w:t>ідприємствами</w:t>
      </w:r>
      <w:proofErr w:type="spellEnd"/>
      <w:r w:rsidRPr="006313D8">
        <w:t xml:space="preserve"> </w:t>
      </w:r>
      <w:proofErr w:type="spellStart"/>
      <w:r w:rsidRPr="006313D8">
        <w:t>здійснюється</w:t>
      </w:r>
      <w:proofErr w:type="spellEnd"/>
      <w:r w:rsidRPr="006313D8">
        <w:t xml:space="preserve"> ДПІ у </w:t>
      </w:r>
      <w:proofErr w:type="spellStart"/>
      <w:r w:rsidRPr="006313D8">
        <w:t>Верховинському</w:t>
      </w:r>
      <w:proofErr w:type="spellEnd"/>
      <w:r w:rsidRPr="006313D8">
        <w:t xml:space="preserve"> </w:t>
      </w:r>
      <w:proofErr w:type="spellStart"/>
      <w:r w:rsidRPr="006313D8">
        <w:t>районі</w:t>
      </w:r>
      <w:proofErr w:type="spellEnd"/>
      <w:r w:rsidRPr="006313D8">
        <w:t xml:space="preserve"> Головного </w:t>
      </w:r>
      <w:proofErr w:type="spellStart"/>
      <w:r w:rsidRPr="006313D8">
        <w:t>управління</w:t>
      </w:r>
      <w:proofErr w:type="spellEnd"/>
      <w:r w:rsidRPr="006313D8">
        <w:t xml:space="preserve"> ДПС у </w:t>
      </w:r>
      <w:proofErr w:type="spellStart"/>
      <w:r w:rsidRPr="006313D8">
        <w:t>Івано-Франківській</w:t>
      </w:r>
      <w:proofErr w:type="spellEnd"/>
      <w:r w:rsidRPr="006313D8">
        <w:t xml:space="preserve"> </w:t>
      </w:r>
      <w:proofErr w:type="spellStart"/>
      <w:r w:rsidRPr="006313D8">
        <w:t>області</w:t>
      </w:r>
      <w:proofErr w:type="spellEnd"/>
      <w:r w:rsidRPr="006313D8">
        <w:t xml:space="preserve"> </w:t>
      </w:r>
      <w:proofErr w:type="spellStart"/>
      <w:r w:rsidRPr="006313D8">
        <w:t>відповідно</w:t>
      </w:r>
      <w:proofErr w:type="spellEnd"/>
      <w:r w:rsidRPr="006313D8">
        <w:t xml:space="preserve"> до пункту 19</w:t>
      </w:r>
      <w:r w:rsidRPr="006313D8">
        <w:rPr>
          <w:vertAlign w:val="superscript"/>
        </w:rPr>
        <w:t>1</w:t>
      </w:r>
      <w:r w:rsidRPr="006313D8">
        <w:t xml:space="preserve">.1.51 </w:t>
      </w:r>
      <w:proofErr w:type="spellStart"/>
      <w:r w:rsidRPr="006313D8">
        <w:t>статті</w:t>
      </w:r>
      <w:proofErr w:type="spellEnd"/>
      <w:r w:rsidRPr="006313D8">
        <w:t xml:space="preserve"> 19</w:t>
      </w:r>
      <w:r w:rsidRPr="006313D8">
        <w:rPr>
          <w:vertAlign w:val="superscript"/>
        </w:rPr>
        <w:t>1</w:t>
      </w:r>
      <w:r w:rsidRPr="006313D8">
        <w:t xml:space="preserve"> </w:t>
      </w:r>
      <w:proofErr w:type="spellStart"/>
      <w:r w:rsidRPr="006313D8">
        <w:t>Податкового</w:t>
      </w:r>
      <w:proofErr w:type="spellEnd"/>
      <w:r w:rsidRPr="006313D8">
        <w:t xml:space="preserve"> кодексу </w:t>
      </w:r>
      <w:proofErr w:type="spellStart"/>
      <w:r w:rsidRPr="006313D8">
        <w:t>України</w:t>
      </w:r>
      <w:proofErr w:type="spellEnd"/>
      <w:r w:rsidRPr="006313D8">
        <w:t xml:space="preserve">. </w:t>
      </w:r>
    </w:p>
    <w:p w:rsidR="00C437B7" w:rsidRPr="006313D8" w:rsidRDefault="00C437B7" w:rsidP="00C437B7">
      <w:pPr>
        <w:ind w:right="2" w:firstLine="709"/>
        <w:jc w:val="both"/>
      </w:pPr>
    </w:p>
    <w:p w:rsidR="00C437B7" w:rsidRPr="006313D8" w:rsidRDefault="00C437B7" w:rsidP="00C437B7">
      <w:pPr>
        <w:ind w:right="2" w:firstLine="709"/>
        <w:jc w:val="both"/>
      </w:pPr>
    </w:p>
    <w:p w:rsidR="00C437B7" w:rsidRPr="0022368E" w:rsidRDefault="00C437B7" w:rsidP="00C437B7">
      <w:pPr>
        <w:ind w:right="2"/>
        <w:jc w:val="both"/>
        <w:rPr>
          <w:lang w:val="uk-UA"/>
        </w:rPr>
      </w:pPr>
    </w:p>
    <w:p w:rsidR="00C437B7" w:rsidRPr="006313D8" w:rsidRDefault="00C437B7" w:rsidP="00C437B7">
      <w:pPr>
        <w:shd w:val="clear" w:color="auto" w:fill="FFFFFF"/>
        <w:rPr>
          <w:b/>
        </w:rPr>
      </w:pPr>
      <w:r w:rsidRPr="006313D8">
        <w:rPr>
          <w:b/>
        </w:rPr>
        <w:t xml:space="preserve">Начальник </w:t>
      </w:r>
      <w:proofErr w:type="spellStart"/>
      <w:r w:rsidRPr="006313D8">
        <w:rPr>
          <w:b/>
        </w:rPr>
        <w:t>фінансового</w:t>
      </w:r>
      <w:proofErr w:type="spellEnd"/>
      <w:r w:rsidRPr="006313D8">
        <w:rPr>
          <w:b/>
        </w:rPr>
        <w:t xml:space="preserve">  </w:t>
      </w:r>
      <w:proofErr w:type="spellStart"/>
      <w:r w:rsidRPr="006313D8">
        <w:rPr>
          <w:b/>
        </w:rPr>
        <w:t>управління</w:t>
      </w:r>
      <w:proofErr w:type="spellEnd"/>
      <w:r w:rsidRPr="006313D8">
        <w:rPr>
          <w:b/>
        </w:rPr>
        <w:tab/>
      </w:r>
    </w:p>
    <w:p w:rsidR="00C437B7" w:rsidRPr="006313D8" w:rsidRDefault="00C437B7" w:rsidP="00C437B7">
      <w:pPr>
        <w:shd w:val="clear" w:color="auto" w:fill="FFFFFF"/>
        <w:rPr>
          <w:b/>
        </w:rPr>
      </w:pPr>
      <w:proofErr w:type="spellStart"/>
      <w:r w:rsidRPr="006313D8">
        <w:rPr>
          <w:b/>
        </w:rPr>
        <w:t>Верховинської</w:t>
      </w:r>
      <w:proofErr w:type="spellEnd"/>
      <w:r w:rsidRPr="006313D8">
        <w:rPr>
          <w:b/>
        </w:rPr>
        <w:t xml:space="preserve"> </w:t>
      </w:r>
      <w:proofErr w:type="spellStart"/>
      <w:r w:rsidRPr="006313D8">
        <w:rPr>
          <w:b/>
        </w:rPr>
        <w:t>селищної</w:t>
      </w:r>
      <w:proofErr w:type="spellEnd"/>
      <w:r w:rsidRPr="006313D8">
        <w:rPr>
          <w:b/>
        </w:rPr>
        <w:t xml:space="preserve"> ради </w:t>
      </w:r>
      <w:r w:rsidRPr="006313D8">
        <w:rPr>
          <w:b/>
        </w:rPr>
        <w:tab/>
      </w:r>
      <w:r w:rsidRPr="006313D8">
        <w:rPr>
          <w:b/>
        </w:rPr>
        <w:tab/>
        <w:t xml:space="preserve">                          </w:t>
      </w:r>
      <w:r>
        <w:rPr>
          <w:b/>
          <w:lang w:val="uk-UA"/>
        </w:rPr>
        <w:t xml:space="preserve">                        </w:t>
      </w:r>
      <w:r w:rsidRPr="006313D8">
        <w:rPr>
          <w:b/>
        </w:rPr>
        <w:t xml:space="preserve"> </w:t>
      </w:r>
      <w:proofErr w:type="spellStart"/>
      <w:proofErr w:type="gramStart"/>
      <w:r w:rsidRPr="006313D8">
        <w:rPr>
          <w:b/>
        </w:rPr>
        <w:t>Св</w:t>
      </w:r>
      <w:proofErr w:type="gramEnd"/>
      <w:r w:rsidRPr="006313D8">
        <w:rPr>
          <w:b/>
        </w:rPr>
        <w:t>ітлана</w:t>
      </w:r>
      <w:proofErr w:type="spellEnd"/>
      <w:r w:rsidRPr="006313D8">
        <w:rPr>
          <w:b/>
        </w:rPr>
        <w:t xml:space="preserve"> БЛИЩУК</w:t>
      </w:r>
    </w:p>
    <w:p w:rsidR="00C437B7" w:rsidRPr="006313D8" w:rsidRDefault="00C437B7" w:rsidP="00C437B7">
      <w:pPr>
        <w:ind w:right="2" w:firstLine="709"/>
        <w:jc w:val="both"/>
      </w:pPr>
    </w:p>
    <w:p w:rsidR="00C437B7" w:rsidRDefault="00C437B7" w:rsidP="00C437B7">
      <w:pPr>
        <w:rPr>
          <w:lang w:val="uk-UA"/>
        </w:rPr>
      </w:pPr>
    </w:p>
    <w:p w:rsidR="00C437B7" w:rsidRDefault="00C437B7" w:rsidP="00C437B7">
      <w:pPr>
        <w:rPr>
          <w:lang w:val="uk-UA"/>
        </w:rPr>
      </w:pPr>
    </w:p>
    <w:p w:rsidR="00CB40FA" w:rsidRPr="00C437B7" w:rsidRDefault="00CB40FA">
      <w:pPr>
        <w:rPr>
          <w:lang w:val="uk-UA"/>
        </w:rPr>
      </w:pPr>
    </w:p>
    <w:sectPr w:rsidR="00CB40FA" w:rsidRPr="00C437B7" w:rsidSect="00CB40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437B7"/>
    <w:rsid w:val="00C437B7"/>
    <w:rsid w:val="00CB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Обычный (Интернет)1 Знак,Обычный (Web) Знак,Обычный (веб) Знак Знак Знак1,Обычный (веб) Знак Знак Знак Знак,Обычный (веб) Знак2 Знак,Обычный (веб) Знак1 Знак1 Знак Знак Знак Знак,Обычный (веб) Знак1 Знак1 Знак"/>
    <w:link w:val="a4"/>
    <w:uiPriority w:val="99"/>
    <w:locked/>
    <w:rsid w:val="00C437B7"/>
    <w:rPr>
      <w:sz w:val="24"/>
      <w:szCs w:val="24"/>
      <w:lang w:val="ru-RU" w:eastAsia="ru-RU"/>
    </w:rPr>
  </w:style>
  <w:style w:type="paragraph" w:styleId="a4">
    <w:name w:val="Normal (Web)"/>
    <w:aliases w:val="Знак,Обычный (Интернет)1,Обычный (Web),Обычный (веб) Знак Знак,Обычный (веб) Знак Знак Знак,Обычный (веб) Знак2,Обычный (веб) Знак1 Знак1 Знак Знак Знак,Обычный (веб) Знак1 Знак1 Знак Знак Знак Знак Знак,Обычный (веб) Знак1 Знак1"/>
    <w:basedOn w:val="a"/>
    <w:link w:val="a3"/>
    <w:uiPriority w:val="99"/>
    <w:rsid w:val="00C437B7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styleId="a5">
    <w:name w:val="Strong"/>
    <w:uiPriority w:val="99"/>
    <w:qFormat/>
    <w:rsid w:val="00C437B7"/>
    <w:rPr>
      <w:b/>
      <w:bCs/>
    </w:rPr>
  </w:style>
  <w:style w:type="character" w:customStyle="1" w:styleId="2">
    <w:name w:val="Основной текст (2)_"/>
    <w:link w:val="20"/>
    <w:uiPriority w:val="99"/>
    <w:rsid w:val="00C437B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437B7"/>
    <w:pPr>
      <w:widowControl w:val="0"/>
      <w:shd w:val="clear" w:color="auto" w:fill="FFFFFF"/>
      <w:spacing w:before="600" w:after="300" w:line="326" w:lineRule="exact"/>
      <w:jc w:val="both"/>
    </w:pPr>
    <w:rPr>
      <w:rFonts w:cstheme="minorBidi"/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C437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7B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3260</Words>
  <Characters>1859</Characters>
  <Application>Microsoft Office Word</Application>
  <DocSecurity>0</DocSecurity>
  <Lines>15</Lines>
  <Paragraphs>10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2024-02-05T12:54:00Z</dcterms:created>
  <dcterms:modified xsi:type="dcterms:W3CDTF">2024-02-05T12:54:00Z</dcterms:modified>
</cp:coreProperties>
</file>