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CA5" w:rsidRPr="0092093F" w:rsidRDefault="00305CA5" w:rsidP="00305CA5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A5" w:rsidRPr="0092093F" w:rsidRDefault="00305CA5" w:rsidP="00305CA5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305CA5" w:rsidRPr="0092093F" w:rsidRDefault="00305CA5" w:rsidP="00305CA5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305CA5" w:rsidRPr="0092093F" w:rsidRDefault="00305CA5" w:rsidP="00305CA5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305CA5" w:rsidRPr="0092093F" w:rsidRDefault="00305CA5" w:rsidP="00305CA5">
      <w:pPr>
        <w:tabs>
          <w:tab w:val="left" w:pos="1890"/>
        </w:tabs>
        <w:jc w:val="center"/>
        <w:rPr>
          <w:b/>
          <w:lang w:val="uk-UA"/>
        </w:rPr>
      </w:pPr>
      <w:r w:rsidRPr="00863EE4"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305CA5" w:rsidRPr="001813F7" w:rsidRDefault="00305CA5" w:rsidP="00305CA5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305CA5" w:rsidRPr="00517DC4" w:rsidRDefault="00305CA5" w:rsidP="00305CA5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840</w:t>
      </w:r>
    </w:p>
    <w:p w:rsidR="00305CA5" w:rsidRPr="00CA5EEE" w:rsidRDefault="00305CA5" w:rsidP="00305CA5">
      <w:pPr>
        <w:rPr>
          <w:lang w:val="uk-UA"/>
        </w:rPr>
      </w:pPr>
      <w:r>
        <w:rPr>
          <w:lang w:val="uk-UA"/>
        </w:rPr>
        <w:t>від 29 вересня 2025</w:t>
      </w:r>
      <w:r w:rsidRPr="00CA5EEE">
        <w:rPr>
          <w:lang w:val="uk-UA"/>
        </w:rPr>
        <w:t xml:space="preserve"> року</w:t>
      </w:r>
    </w:p>
    <w:p w:rsidR="00305CA5" w:rsidRDefault="00305CA5" w:rsidP="00305CA5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305CA5" w:rsidRPr="00D43348" w:rsidRDefault="00305CA5" w:rsidP="00305CA5">
      <w:pPr>
        <w:pStyle w:val="a3"/>
        <w:rPr>
          <w:rFonts w:ascii="Times New Roman" w:hAnsi="Times New Roman"/>
          <w:b/>
          <w:sz w:val="24"/>
          <w:szCs w:val="24"/>
          <w:lang w:eastAsia="uk-UA"/>
        </w:rPr>
      </w:pPr>
      <w:r w:rsidRPr="00D43348">
        <w:rPr>
          <w:rFonts w:ascii="Times New Roman" w:hAnsi="Times New Roman"/>
          <w:b/>
          <w:sz w:val="24"/>
          <w:szCs w:val="24"/>
          <w:lang w:eastAsia="uk-UA"/>
        </w:rPr>
        <w:t xml:space="preserve">Про </w:t>
      </w:r>
      <w:proofErr w:type="spellStart"/>
      <w:r w:rsidRPr="00D43348">
        <w:rPr>
          <w:rFonts w:ascii="Times New Roman" w:hAnsi="Times New Roman"/>
          <w:b/>
          <w:sz w:val="24"/>
          <w:szCs w:val="24"/>
          <w:lang w:eastAsia="uk-UA"/>
        </w:rPr>
        <w:t>обмеження</w:t>
      </w:r>
      <w:proofErr w:type="spellEnd"/>
      <w:r w:rsidRPr="00D43348">
        <w:rPr>
          <w:rFonts w:ascii="Times New Roman" w:hAnsi="Times New Roman"/>
          <w:b/>
          <w:sz w:val="24"/>
          <w:szCs w:val="24"/>
          <w:lang w:eastAsia="uk-UA"/>
        </w:rPr>
        <w:t xml:space="preserve"> шумового </w:t>
      </w:r>
      <w:proofErr w:type="spellStart"/>
      <w:r w:rsidRPr="00D43348">
        <w:rPr>
          <w:rFonts w:ascii="Times New Roman" w:hAnsi="Times New Roman"/>
          <w:b/>
          <w:sz w:val="24"/>
          <w:szCs w:val="24"/>
          <w:lang w:eastAsia="uk-UA"/>
        </w:rPr>
        <w:t>навантаження</w:t>
      </w:r>
      <w:proofErr w:type="spellEnd"/>
    </w:p>
    <w:p w:rsidR="00305CA5" w:rsidRDefault="00305CA5" w:rsidP="00305CA5">
      <w:pPr>
        <w:pStyle w:val="a3"/>
        <w:rPr>
          <w:rFonts w:ascii="Times New Roman" w:hAnsi="Times New Roman"/>
          <w:b/>
          <w:sz w:val="24"/>
          <w:szCs w:val="24"/>
          <w:lang w:val="uk-UA" w:eastAsia="uk-UA"/>
        </w:rPr>
      </w:pPr>
      <w:proofErr w:type="spellStart"/>
      <w:r w:rsidRPr="00D43348">
        <w:rPr>
          <w:rFonts w:ascii="Times New Roman" w:hAnsi="Times New Roman"/>
          <w:b/>
          <w:sz w:val="24"/>
          <w:szCs w:val="24"/>
          <w:lang w:eastAsia="uk-UA"/>
        </w:rPr>
        <w:t>від</w:t>
      </w:r>
      <w:proofErr w:type="spellEnd"/>
      <w:r w:rsidRPr="00D43348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  <w:proofErr w:type="spellStart"/>
      <w:r w:rsidRPr="00D43348">
        <w:rPr>
          <w:rFonts w:ascii="Times New Roman" w:hAnsi="Times New Roman"/>
          <w:b/>
          <w:sz w:val="24"/>
          <w:szCs w:val="24"/>
          <w:lang w:eastAsia="uk-UA"/>
        </w:rPr>
        <w:t>мототранспорту</w:t>
      </w:r>
      <w:proofErr w:type="spellEnd"/>
      <w:r w:rsidRPr="00D43348">
        <w:rPr>
          <w:rFonts w:ascii="Times New Roman" w:hAnsi="Times New Roman"/>
          <w:b/>
          <w:sz w:val="24"/>
          <w:szCs w:val="24"/>
          <w:lang w:eastAsia="uk-UA"/>
        </w:rPr>
        <w:t xml:space="preserve"> на </w:t>
      </w:r>
      <w:proofErr w:type="spellStart"/>
      <w:r w:rsidRPr="00D43348">
        <w:rPr>
          <w:rFonts w:ascii="Times New Roman" w:hAnsi="Times New Roman"/>
          <w:b/>
          <w:sz w:val="24"/>
          <w:szCs w:val="24"/>
          <w:lang w:eastAsia="uk-UA"/>
        </w:rPr>
        <w:t>території</w:t>
      </w:r>
      <w:proofErr w:type="spellEnd"/>
      <w:r>
        <w:rPr>
          <w:rFonts w:ascii="Times New Roman" w:hAnsi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D43348">
        <w:rPr>
          <w:rFonts w:ascii="Times New Roman" w:hAnsi="Times New Roman"/>
          <w:b/>
          <w:sz w:val="24"/>
          <w:szCs w:val="24"/>
          <w:lang w:eastAsia="uk-UA"/>
        </w:rPr>
        <w:t>населених</w:t>
      </w:r>
      <w:proofErr w:type="spellEnd"/>
      <w:r w:rsidRPr="00D43348">
        <w:rPr>
          <w:rFonts w:ascii="Times New Roman" w:hAnsi="Times New Roman"/>
          <w:b/>
          <w:sz w:val="24"/>
          <w:szCs w:val="24"/>
          <w:lang w:eastAsia="uk-UA"/>
        </w:rPr>
        <w:t xml:space="preserve"> </w:t>
      </w:r>
    </w:p>
    <w:p w:rsidR="00305CA5" w:rsidRPr="003359C8" w:rsidRDefault="00305CA5" w:rsidP="00305CA5">
      <w:pPr>
        <w:pStyle w:val="a3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3359C8">
        <w:rPr>
          <w:rFonts w:ascii="Times New Roman" w:hAnsi="Times New Roman"/>
          <w:b/>
          <w:sz w:val="24"/>
          <w:szCs w:val="24"/>
          <w:lang w:val="uk-UA" w:eastAsia="uk-UA"/>
        </w:rPr>
        <w:t>пунктів Верховинської  селищної територіальної громади</w:t>
      </w:r>
    </w:p>
    <w:p w:rsidR="00305CA5" w:rsidRPr="000C342B" w:rsidRDefault="00305CA5" w:rsidP="00305CA5">
      <w:pPr>
        <w:shd w:val="clear" w:color="auto" w:fill="FFFFFF"/>
        <w:ind w:firstLine="708"/>
        <w:jc w:val="both"/>
        <w:rPr>
          <w:rFonts w:eastAsia="Times New Roman"/>
          <w:lang w:val="uk-UA" w:eastAsia="uk-UA"/>
        </w:rPr>
      </w:pPr>
      <w:r w:rsidRPr="003359C8">
        <w:rPr>
          <w:rFonts w:eastAsia="Times New Roman"/>
          <w:lang w:val="uk-UA" w:eastAsia="uk-UA"/>
        </w:rPr>
        <w:t xml:space="preserve">Відповідно </w:t>
      </w:r>
      <w:r w:rsidRPr="003359C8">
        <w:rPr>
          <w:lang w:val="uk-UA"/>
        </w:rPr>
        <w:t xml:space="preserve">Закону України </w:t>
      </w:r>
      <w:r w:rsidRPr="003359C8">
        <w:rPr>
          <w:bCs/>
          <w:lang w:val="uk-UA" w:eastAsia="uk-UA"/>
        </w:rPr>
        <w:t>«Про правовий режим воєнного стану», Указу Президента України від 24.02.2022 р. № 64 «Про введення воєнного стану в Україні» (зі змінами)</w:t>
      </w:r>
      <w:r w:rsidRPr="003359C8">
        <w:rPr>
          <w:rFonts w:eastAsia="Times New Roman"/>
          <w:lang w:val="uk-UA" w:eastAsia="uk-UA"/>
        </w:rPr>
        <w:t xml:space="preserve">, статті 24 Закону України «Про забезпечення санітарного та епідемічного благополуччя населення», статей 30, 40 Закону України «Про місцеве самоврядування в Україні», Постанови КМУ від 30 січня 2013 р. № 62 «Про затвердження Технічного регламенту безпеки машин, Наказу МОЗ України № 463 від 22.02.2019 року «Про затвердження Державних санітарних норм допустимих рівнів шуму в приміщеннях житлових та громадських будинків і на території житлової забудови» та метою забезпечення громадського порядку, дотримання санітарно-екологічних норм, </w:t>
      </w:r>
      <w:r w:rsidRPr="003359C8">
        <w:rPr>
          <w:rFonts w:eastAsia="Times New Roman"/>
          <w:color w:val="1D1D1B"/>
          <w:lang w:val="uk-UA" w:eastAsia="uk-UA"/>
        </w:rPr>
        <w:t>зменшення й недопущення негативного впливу на психоемоційний стан мешканців громади в період дії воєнного стану на території України, та в період військової агресії російської федерації проти України</w:t>
      </w:r>
      <w:r w:rsidRPr="003359C8">
        <w:rPr>
          <w:rFonts w:eastAsia="Times New Roman"/>
          <w:lang w:val="uk-UA" w:eastAsia="uk-UA"/>
        </w:rPr>
        <w:t xml:space="preserve">, враховуючи </w:t>
      </w:r>
      <w:proofErr w:type="spellStart"/>
      <w:r w:rsidRPr="003359C8">
        <w:rPr>
          <w:rFonts w:eastAsia="Times New Roman"/>
          <w:color w:val="1D1D1B"/>
          <w:lang w:val="uk-UA" w:eastAsia="uk-UA"/>
        </w:rPr>
        <w:t>безпекову</w:t>
      </w:r>
      <w:proofErr w:type="spellEnd"/>
      <w:r w:rsidRPr="003359C8">
        <w:rPr>
          <w:rFonts w:eastAsia="Times New Roman"/>
          <w:color w:val="1D1D1B"/>
          <w:lang w:val="uk-UA" w:eastAsia="uk-UA"/>
        </w:rPr>
        <w:t xml:space="preserve"> ситуацію в Україні   та </w:t>
      </w:r>
      <w:r w:rsidRPr="003359C8">
        <w:rPr>
          <w:rFonts w:eastAsia="Times New Roman"/>
          <w:color w:val="050505"/>
          <w:lang w:val="uk-UA" w:eastAsia="uk-UA"/>
        </w:rPr>
        <w:t>численні скарги мешканців громади на надмірний шум від мотоциклів, особливо у вечірній та нічний час,</w:t>
      </w:r>
      <w:r w:rsidRPr="003359C8">
        <w:rPr>
          <w:rFonts w:eastAsia="Times New Roman"/>
          <w:color w:val="1D1D1B"/>
          <w:lang w:val="uk-UA" w:eastAsia="uk-UA"/>
        </w:rPr>
        <w:t xml:space="preserve"> </w:t>
      </w:r>
      <w:r w:rsidRPr="003359C8">
        <w:rPr>
          <w:rFonts w:eastAsia="Times New Roman"/>
          <w:lang w:val="uk-UA" w:eastAsia="uk-UA"/>
        </w:rPr>
        <w:t>виконавчий комітет Верховинської селищної ради</w:t>
      </w:r>
    </w:p>
    <w:p w:rsidR="00305CA5" w:rsidRPr="003359C8" w:rsidRDefault="00305CA5" w:rsidP="00305CA5">
      <w:pPr>
        <w:shd w:val="clear" w:color="auto" w:fill="FFFFFF"/>
        <w:jc w:val="center"/>
        <w:rPr>
          <w:rFonts w:eastAsia="Times New Roman"/>
          <w:bCs/>
          <w:lang w:val="uk-UA" w:eastAsia="uk-UA"/>
        </w:rPr>
      </w:pPr>
      <w:r w:rsidRPr="00E573D8">
        <w:rPr>
          <w:rFonts w:eastAsia="Times New Roman"/>
          <w:bCs/>
          <w:lang w:eastAsia="uk-UA"/>
        </w:rPr>
        <w:t>ВИРІШИВ:</w:t>
      </w:r>
    </w:p>
    <w:p w:rsidR="00305CA5" w:rsidRDefault="00305CA5" w:rsidP="00305CA5">
      <w:pPr>
        <w:pStyle w:val="a3"/>
        <w:ind w:firstLine="708"/>
        <w:rPr>
          <w:rFonts w:ascii="Times New Roman" w:hAnsi="Times New Roman"/>
          <w:sz w:val="24"/>
          <w:szCs w:val="24"/>
          <w:lang w:val="uk-UA" w:eastAsia="uk-UA"/>
        </w:rPr>
      </w:pPr>
      <w:r w:rsidRPr="007E747F">
        <w:rPr>
          <w:rFonts w:ascii="Times New Roman" w:hAnsi="Times New Roman"/>
          <w:sz w:val="24"/>
          <w:szCs w:val="24"/>
          <w:lang w:eastAsia="uk-UA"/>
        </w:rPr>
        <w:t xml:space="preserve">1.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Установити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обмеження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пов’язані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з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7E747F">
        <w:rPr>
          <w:rFonts w:ascii="Times New Roman" w:hAnsi="Times New Roman"/>
          <w:sz w:val="24"/>
          <w:szCs w:val="24"/>
          <w:lang w:eastAsia="uk-UA"/>
        </w:rPr>
        <w:t>р</w:t>
      </w:r>
      <w:proofErr w:type="gramEnd"/>
      <w:r w:rsidRPr="007E747F">
        <w:rPr>
          <w:rFonts w:ascii="Times New Roman" w:hAnsi="Times New Roman"/>
          <w:sz w:val="24"/>
          <w:szCs w:val="24"/>
          <w:lang w:eastAsia="uk-UA"/>
        </w:rPr>
        <w:t>івнем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шуму:</w:t>
      </w:r>
    </w:p>
    <w:p w:rsidR="00305CA5" w:rsidRPr="007B54D3" w:rsidRDefault="00305CA5" w:rsidP="00305CA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B54D3">
        <w:rPr>
          <w:rFonts w:ascii="Times New Roman" w:hAnsi="Times New Roman"/>
          <w:sz w:val="24"/>
          <w:szCs w:val="24"/>
          <w:lang w:val="uk-UA" w:eastAsia="uk-UA"/>
        </w:rPr>
        <w:t xml:space="preserve">1.1. Заборонити експлуатацію мотоциклів, моторолерів </w:t>
      </w:r>
      <w:r w:rsidRPr="0029401D">
        <w:rPr>
          <w:rFonts w:ascii="Times New Roman" w:hAnsi="Times New Roman"/>
          <w:sz w:val="24"/>
          <w:szCs w:val="24"/>
          <w:lang w:val="uk-UA" w:eastAsia="uk-UA"/>
        </w:rPr>
        <w:t>та іншого автотранспорту</w:t>
      </w:r>
      <w:r w:rsidRPr="007B54D3">
        <w:rPr>
          <w:rFonts w:ascii="Times New Roman" w:hAnsi="Times New Roman"/>
          <w:sz w:val="24"/>
          <w:szCs w:val="24"/>
          <w:lang w:val="uk-UA" w:eastAsia="uk-UA"/>
        </w:rPr>
        <w:t xml:space="preserve">, які спричиняють надмірний шум та порушують установлені санітарні норми. </w:t>
      </w:r>
    </w:p>
    <w:p w:rsidR="00305CA5" w:rsidRPr="007E747F" w:rsidRDefault="00305CA5" w:rsidP="00305CA5">
      <w:pPr>
        <w:pStyle w:val="a3"/>
        <w:ind w:firstLine="708"/>
        <w:rPr>
          <w:rFonts w:ascii="Times New Roman" w:hAnsi="Times New Roman"/>
          <w:sz w:val="24"/>
          <w:szCs w:val="24"/>
          <w:lang w:eastAsia="uk-UA"/>
        </w:rPr>
      </w:pPr>
      <w:r w:rsidRPr="007E747F">
        <w:rPr>
          <w:rFonts w:ascii="Times New Roman" w:hAnsi="Times New Roman"/>
          <w:sz w:val="24"/>
          <w:szCs w:val="24"/>
          <w:lang w:eastAsia="uk-UA"/>
        </w:rPr>
        <w:t xml:space="preserve">1.2.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Заборонити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рух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транспортних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засобів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, у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яких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>:</w:t>
      </w:r>
      <w:r w:rsidRPr="007E747F">
        <w:rPr>
          <w:rFonts w:ascii="Times New Roman" w:hAnsi="Times New Roman"/>
          <w:sz w:val="24"/>
          <w:szCs w:val="24"/>
          <w:lang w:eastAsia="uk-UA"/>
        </w:rPr>
        <w:br/>
        <w:t xml:space="preserve">-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відсутня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або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несправна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штатна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вихлопна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система; </w:t>
      </w:r>
      <w:r w:rsidRPr="007E747F">
        <w:rPr>
          <w:rFonts w:ascii="Times New Roman" w:hAnsi="Times New Roman"/>
          <w:sz w:val="24"/>
          <w:szCs w:val="24"/>
          <w:lang w:eastAsia="uk-UA"/>
        </w:rPr>
        <w:br/>
        <w:t xml:space="preserve">-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встановлені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модифіковані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глушники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що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7E747F">
        <w:rPr>
          <w:rFonts w:ascii="Times New Roman" w:hAnsi="Times New Roman"/>
          <w:sz w:val="24"/>
          <w:szCs w:val="24"/>
          <w:lang w:eastAsia="uk-UA"/>
        </w:rPr>
        <w:t>п</w:t>
      </w:r>
      <w:proofErr w:type="gramEnd"/>
      <w:r w:rsidRPr="007E747F">
        <w:rPr>
          <w:rFonts w:ascii="Times New Roman" w:hAnsi="Times New Roman"/>
          <w:sz w:val="24"/>
          <w:szCs w:val="24"/>
          <w:lang w:eastAsia="uk-UA"/>
        </w:rPr>
        <w:t>ідвищують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рівень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шуму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понад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допустимі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межі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>;</w:t>
      </w:r>
    </w:p>
    <w:p w:rsidR="00305CA5" w:rsidRPr="00E573D8" w:rsidRDefault="00305CA5" w:rsidP="00305CA5">
      <w:pPr>
        <w:pStyle w:val="a3"/>
        <w:ind w:firstLine="709"/>
        <w:rPr>
          <w:rFonts w:ascii="Times New Roman" w:hAnsi="Times New Roman"/>
          <w:sz w:val="24"/>
          <w:szCs w:val="24"/>
          <w:lang w:val="uk-UA" w:eastAsia="uk-UA"/>
        </w:rPr>
      </w:pPr>
      <w:r w:rsidRPr="007E747F">
        <w:rPr>
          <w:rFonts w:ascii="Times New Roman" w:hAnsi="Times New Roman"/>
          <w:sz w:val="24"/>
          <w:szCs w:val="24"/>
          <w:lang w:eastAsia="uk-UA"/>
        </w:rPr>
        <w:t xml:space="preserve">2.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Встановити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часові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обмежен</w:t>
      </w:r>
      <w:r>
        <w:rPr>
          <w:rFonts w:ascii="Times New Roman" w:hAnsi="Times New Roman"/>
          <w:sz w:val="24"/>
          <w:szCs w:val="24"/>
          <w:lang w:eastAsia="uk-UA"/>
        </w:rPr>
        <w:t>ня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>:</w:t>
      </w:r>
      <w:r>
        <w:rPr>
          <w:rFonts w:ascii="Times New Roman" w:hAnsi="Times New Roman"/>
          <w:sz w:val="24"/>
          <w:szCs w:val="24"/>
          <w:lang w:eastAsia="uk-UA"/>
        </w:rPr>
        <w:br/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</w:t>
      </w:r>
      <w:r>
        <w:rPr>
          <w:rFonts w:ascii="Times New Roman" w:hAnsi="Times New Roman"/>
          <w:sz w:val="24"/>
          <w:szCs w:val="24"/>
          <w:lang w:eastAsia="uk-UA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період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uk-UA"/>
        </w:rPr>
        <w:t>із</w:t>
      </w:r>
      <w:proofErr w:type="spellEnd"/>
      <w:r>
        <w:rPr>
          <w:rFonts w:ascii="Times New Roman" w:hAnsi="Times New Roman"/>
          <w:sz w:val="24"/>
          <w:szCs w:val="24"/>
          <w:lang w:eastAsia="uk-UA"/>
        </w:rPr>
        <w:t xml:space="preserve"> 22:00 до 08</w:t>
      </w:r>
      <w:r w:rsidRPr="007E747F">
        <w:rPr>
          <w:rFonts w:ascii="Times New Roman" w:hAnsi="Times New Roman"/>
          <w:sz w:val="24"/>
          <w:szCs w:val="24"/>
          <w:lang w:eastAsia="uk-UA"/>
        </w:rPr>
        <w:t xml:space="preserve">:00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години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заборонити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пересування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мотоциклів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,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моторолерів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та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іншого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50505"/>
          <w:sz w:val="24"/>
          <w:szCs w:val="24"/>
          <w:lang w:val="uk-UA" w:eastAsia="uk-UA"/>
        </w:rPr>
        <w:t>авто</w:t>
      </w:r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транспорту, </w:t>
      </w:r>
      <w:proofErr w:type="spellStart"/>
      <w:proofErr w:type="gram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р</w:t>
      </w:r>
      <w:proofErr w:type="gram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івень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шуму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яких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перевищує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санітарні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>норми</w:t>
      </w:r>
      <w:proofErr w:type="spellEnd"/>
      <w:r w:rsidRPr="007E747F">
        <w:rPr>
          <w:rFonts w:ascii="Times New Roman" w:hAnsi="Times New Roman"/>
          <w:color w:val="050505"/>
          <w:sz w:val="24"/>
          <w:szCs w:val="24"/>
          <w:lang w:eastAsia="uk-UA"/>
        </w:rPr>
        <w:t xml:space="preserve"> (ДСТУ).</w:t>
      </w:r>
    </w:p>
    <w:p w:rsidR="00305CA5" w:rsidRDefault="00305CA5" w:rsidP="00305CA5">
      <w:pPr>
        <w:pStyle w:val="a3"/>
        <w:ind w:firstLine="708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E747F">
        <w:rPr>
          <w:rFonts w:ascii="Times New Roman" w:hAnsi="Times New Roman"/>
          <w:sz w:val="24"/>
          <w:szCs w:val="24"/>
          <w:lang w:eastAsia="uk-UA"/>
        </w:rPr>
        <w:t xml:space="preserve">3.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Рекомендувати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Верховинському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відділенню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поліції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ГУНП в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Івано-Франківській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області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>:</w:t>
      </w:r>
    </w:p>
    <w:p w:rsidR="00305CA5" w:rsidRPr="00E573D8" w:rsidRDefault="00305CA5" w:rsidP="00305CA5">
      <w:pPr>
        <w:pStyle w:val="a3"/>
        <w:ind w:firstLine="709"/>
        <w:rPr>
          <w:rFonts w:ascii="Times New Roman" w:hAnsi="Times New Roman"/>
          <w:sz w:val="24"/>
          <w:szCs w:val="24"/>
          <w:lang w:val="uk-UA" w:eastAsia="uk-UA"/>
        </w:rPr>
      </w:pPr>
      <w:r w:rsidRPr="007E747F">
        <w:rPr>
          <w:rFonts w:ascii="Times New Roman" w:hAnsi="Times New Roman"/>
          <w:sz w:val="24"/>
          <w:szCs w:val="24"/>
          <w:lang w:eastAsia="uk-UA"/>
        </w:rPr>
        <w:t xml:space="preserve">3.1.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Посилити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контроль за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дотриманням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громадянами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вимог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цього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7E747F">
        <w:rPr>
          <w:rFonts w:ascii="Times New Roman" w:hAnsi="Times New Roman"/>
          <w:sz w:val="24"/>
          <w:szCs w:val="24"/>
          <w:lang w:eastAsia="uk-UA"/>
        </w:rPr>
        <w:t>р</w:t>
      </w:r>
      <w:proofErr w:type="gramEnd"/>
      <w:r w:rsidRPr="007E747F">
        <w:rPr>
          <w:rFonts w:ascii="Times New Roman" w:hAnsi="Times New Roman"/>
          <w:sz w:val="24"/>
          <w:szCs w:val="24"/>
          <w:lang w:eastAsia="uk-UA"/>
        </w:rPr>
        <w:t>ішення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>.</w:t>
      </w:r>
      <w:r w:rsidRPr="007E747F">
        <w:rPr>
          <w:rFonts w:ascii="Times New Roman" w:hAnsi="Times New Roman"/>
          <w:sz w:val="24"/>
          <w:szCs w:val="24"/>
          <w:lang w:eastAsia="uk-UA"/>
        </w:rPr>
        <w:br/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</w:t>
      </w:r>
      <w:r w:rsidRPr="007E747F">
        <w:rPr>
          <w:rFonts w:ascii="Times New Roman" w:hAnsi="Times New Roman"/>
          <w:sz w:val="24"/>
          <w:szCs w:val="24"/>
          <w:lang w:eastAsia="uk-UA"/>
        </w:rPr>
        <w:t xml:space="preserve">3.2.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Проводити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періодичні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рейди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вечірній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та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нічний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час.</w:t>
      </w:r>
      <w:r w:rsidRPr="007E747F">
        <w:rPr>
          <w:rFonts w:ascii="Times New Roman" w:hAnsi="Times New Roman"/>
          <w:sz w:val="24"/>
          <w:szCs w:val="24"/>
          <w:lang w:eastAsia="uk-UA"/>
        </w:rPr>
        <w:br/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</w:t>
      </w:r>
      <w:r w:rsidRPr="007E747F">
        <w:rPr>
          <w:rFonts w:ascii="Times New Roman" w:hAnsi="Times New Roman"/>
          <w:sz w:val="24"/>
          <w:szCs w:val="24"/>
          <w:lang w:eastAsia="uk-UA"/>
        </w:rPr>
        <w:t xml:space="preserve">3.3. </w:t>
      </w:r>
      <w:proofErr w:type="gramStart"/>
      <w:r w:rsidRPr="007E747F">
        <w:rPr>
          <w:rFonts w:ascii="Times New Roman" w:hAnsi="Times New Roman"/>
          <w:sz w:val="24"/>
          <w:szCs w:val="24"/>
          <w:lang w:eastAsia="uk-UA"/>
        </w:rPr>
        <w:t>У</w:t>
      </w:r>
      <w:proofErr w:type="gram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разі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виявлення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порушень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-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вживати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заходів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згідно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з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ст. 182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КУпАП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(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порушення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вимог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щодо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дотримання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тиші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>).</w:t>
      </w:r>
    </w:p>
    <w:p w:rsidR="00305CA5" w:rsidRPr="007E747F" w:rsidRDefault="00305CA5" w:rsidP="00305CA5">
      <w:pPr>
        <w:pStyle w:val="a3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</w:t>
      </w:r>
      <w:r w:rsidRPr="007E747F">
        <w:rPr>
          <w:rFonts w:ascii="Times New Roman" w:hAnsi="Times New Roman"/>
          <w:sz w:val="24"/>
          <w:szCs w:val="24"/>
          <w:lang w:eastAsia="uk-UA"/>
        </w:rPr>
        <w:t xml:space="preserve">3.4.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Вживати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заходи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щодо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proofErr w:type="gramStart"/>
      <w:r w:rsidRPr="007E747F">
        <w:rPr>
          <w:rFonts w:ascii="Times New Roman" w:hAnsi="Times New Roman"/>
          <w:sz w:val="24"/>
          <w:szCs w:val="24"/>
          <w:lang w:eastAsia="uk-UA"/>
        </w:rPr>
        <w:t>осіб</w:t>
      </w:r>
      <w:proofErr w:type="spellEnd"/>
      <w:proofErr w:type="gram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які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здійснюють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агресивне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або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небезпечне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7E747F">
        <w:rPr>
          <w:rFonts w:ascii="Times New Roman" w:hAnsi="Times New Roman"/>
          <w:sz w:val="24"/>
          <w:szCs w:val="24"/>
          <w:lang w:eastAsia="uk-UA"/>
        </w:rPr>
        <w:t>керування</w:t>
      </w:r>
      <w:proofErr w:type="spellEnd"/>
      <w:r w:rsidRPr="007E747F">
        <w:rPr>
          <w:rFonts w:ascii="Times New Roman" w:hAnsi="Times New Roman"/>
          <w:sz w:val="24"/>
          <w:szCs w:val="24"/>
          <w:lang w:eastAsia="uk-UA"/>
        </w:rPr>
        <w:t>.</w:t>
      </w:r>
    </w:p>
    <w:p w:rsidR="00305CA5" w:rsidRDefault="00305CA5" w:rsidP="00305CA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6C6A11">
        <w:rPr>
          <w:rFonts w:ascii="Times New Roman" w:hAnsi="Times New Roman"/>
          <w:sz w:val="24"/>
          <w:szCs w:val="24"/>
          <w:lang w:eastAsia="uk-UA"/>
        </w:rPr>
        <w:t xml:space="preserve">4.  </w:t>
      </w:r>
      <w:proofErr w:type="spellStart"/>
      <w:r w:rsidRPr="006C6A11">
        <w:rPr>
          <w:rFonts w:ascii="Times New Roman" w:hAnsi="Times New Roman"/>
          <w:sz w:val="24"/>
          <w:szCs w:val="24"/>
        </w:rPr>
        <w:t>Верховинському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комунальному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радіо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6C6A11">
        <w:rPr>
          <w:rFonts w:ascii="Times New Roman" w:hAnsi="Times New Roman"/>
          <w:sz w:val="24"/>
          <w:szCs w:val="24"/>
        </w:rPr>
        <w:t>Гуцульська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столиця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» (О.Клим) та </w:t>
      </w:r>
      <w:proofErr w:type="spellStart"/>
      <w:r w:rsidRPr="006C6A11">
        <w:rPr>
          <w:rFonts w:ascii="Times New Roman" w:hAnsi="Times New Roman"/>
          <w:sz w:val="24"/>
          <w:szCs w:val="24"/>
        </w:rPr>
        <w:t>відділу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загально-організаційного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C6A11">
        <w:rPr>
          <w:rFonts w:ascii="Times New Roman" w:hAnsi="Times New Roman"/>
          <w:sz w:val="24"/>
          <w:szCs w:val="24"/>
        </w:rPr>
        <w:t>інформаційно-аналітичного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Верховинської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селищної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ради (В.Данилюк) </w:t>
      </w:r>
      <w:proofErr w:type="spellStart"/>
      <w:r>
        <w:rPr>
          <w:rFonts w:ascii="Times New Roman" w:hAnsi="Times New Roman"/>
          <w:sz w:val="24"/>
          <w:szCs w:val="24"/>
        </w:rPr>
        <w:t>забезпечити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громадськості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та</w:t>
      </w:r>
      <w:r w:rsidRPr="006C6A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A11">
        <w:rPr>
          <w:rFonts w:ascii="Times New Roman" w:hAnsi="Times New Roman"/>
          <w:sz w:val="24"/>
          <w:szCs w:val="24"/>
        </w:rPr>
        <w:t>висвітлення</w:t>
      </w:r>
      <w:proofErr w:type="spellEnd"/>
      <w:r w:rsidRPr="006C6A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інтернет</w:t>
      </w:r>
      <w:proofErr w:type="spellEnd"/>
      <w:r>
        <w:rPr>
          <w:rFonts w:ascii="Times New Roman" w:hAnsi="Times New Roman"/>
          <w:sz w:val="24"/>
          <w:szCs w:val="24"/>
        </w:rPr>
        <w:t xml:space="preserve"> ресурсах про </w:t>
      </w:r>
      <w:proofErr w:type="spellStart"/>
      <w:r>
        <w:rPr>
          <w:rFonts w:ascii="Times New Roman" w:hAnsi="Times New Roman"/>
          <w:sz w:val="24"/>
          <w:szCs w:val="24"/>
        </w:rPr>
        <w:t>прийняте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ішення</w:t>
      </w:r>
      <w:proofErr w:type="spellEnd"/>
      <w:r w:rsidRPr="006C6A11">
        <w:rPr>
          <w:rFonts w:ascii="Times New Roman" w:hAnsi="Times New Roman"/>
          <w:sz w:val="24"/>
          <w:szCs w:val="24"/>
        </w:rPr>
        <w:t>.</w:t>
      </w:r>
    </w:p>
    <w:p w:rsidR="00305CA5" w:rsidRPr="0075476D" w:rsidRDefault="00305CA5" w:rsidP="00305CA5">
      <w:pPr>
        <w:pStyle w:val="a3"/>
        <w:ind w:firstLine="708"/>
        <w:jc w:val="both"/>
        <w:rPr>
          <w:rStyle w:val="rvts2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</w:rPr>
        <w:t xml:space="preserve">5. Контроль за </w:t>
      </w:r>
      <w:proofErr w:type="spellStart"/>
      <w:r>
        <w:rPr>
          <w:rFonts w:ascii="Times New Roman" w:hAnsi="Times New Roman"/>
          <w:bCs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даного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Cs/>
          <w:sz w:val="24"/>
          <w:szCs w:val="24"/>
        </w:rPr>
        <w:t>ішення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покласти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на заступника </w:t>
      </w:r>
      <w:proofErr w:type="spellStart"/>
      <w:r>
        <w:rPr>
          <w:rFonts w:ascii="Times New Roman" w:hAnsi="Times New Roman"/>
          <w:bCs/>
          <w:sz w:val="24"/>
          <w:szCs w:val="24"/>
        </w:rPr>
        <w:t>селищного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голови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питань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виконавчих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органів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ради Оксану ЧУБАТЬКО.</w:t>
      </w:r>
    </w:p>
    <w:p w:rsidR="00305CA5" w:rsidRPr="005A45D7" w:rsidRDefault="00305CA5" w:rsidP="00305CA5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селищного голови з питань </w:t>
      </w:r>
    </w:p>
    <w:p w:rsidR="00305CA5" w:rsidRPr="00E14BE5" w:rsidRDefault="00305CA5" w:rsidP="00305CA5">
      <w:pPr>
        <w:ind w:right="-28" w:firstLine="708"/>
        <w:rPr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305CA5" w:rsidRPr="0075476D" w:rsidRDefault="00305CA5" w:rsidP="00305CA5">
      <w:pPr>
        <w:ind w:firstLine="708"/>
        <w:rPr>
          <w:b/>
          <w:lang w:val="uk-UA"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 ради                             </w:t>
      </w:r>
      <w:r>
        <w:rPr>
          <w:b/>
          <w:lang w:val="uk-UA"/>
        </w:rPr>
        <w:t xml:space="preserve">          </w:t>
      </w:r>
      <w:r>
        <w:rPr>
          <w:b/>
        </w:rPr>
        <w:t xml:space="preserve">                    </w:t>
      </w:r>
      <w:r>
        <w:rPr>
          <w:b/>
          <w:lang w:val="uk-UA"/>
        </w:rPr>
        <w:t xml:space="preserve">                  </w:t>
      </w:r>
      <w:r>
        <w:rPr>
          <w:b/>
          <w:lang w:val="uk-UA"/>
        </w:rPr>
        <w:tab/>
        <w:t xml:space="preserve"> </w:t>
      </w:r>
      <w:r>
        <w:rPr>
          <w:b/>
        </w:rPr>
        <w:t>Петро АНТІПОВ</w:t>
      </w:r>
    </w:p>
    <w:p w:rsidR="00112059" w:rsidRDefault="00112059"/>
    <w:sectPr w:rsidR="00112059" w:rsidSect="001120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05CA5"/>
    <w:rsid w:val="00112059"/>
    <w:rsid w:val="0030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C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rsid w:val="00305CA5"/>
    <w:rPr>
      <w:rFonts w:cs="Times New Roman"/>
    </w:rPr>
  </w:style>
  <w:style w:type="paragraph" w:styleId="a3">
    <w:name w:val="No Spacing"/>
    <w:uiPriority w:val="1"/>
    <w:qFormat/>
    <w:rsid w:val="00305CA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305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CA5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1984</Words>
  <Characters>1132</Characters>
  <Application>Microsoft Office Word</Application>
  <DocSecurity>0</DocSecurity>
  <Lines>9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2025-10-03T06:32:00Z</dcterms:created>
  <dcterms:modified xsi:type="dcterms:W3CDTF">2025-10-03T06:33:00Z</dcterms:modified>
</cp:coreProperties>
</file>