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7F" w:rsidRPr="00D96637" w:rsidRDefault="00131F7F" w:rsidP="00131F7F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17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F7F" w:rsidRPr="00D96637" w:rsidRDefault="00131F7F" w:rsidP="00131F7F">
      <w:pPr>
        <w:jc w:val="center"/>
      </w:pPr>
      <w:proofErr w:type="spellStart"/>
      <w:r w:rsidRPr="00D96637">
        <w:t>Україна</w:t>
      </w:r>
      <w:proofErr w:type="spellEnd"/>
    </w:p>
    <w:p w:rsidR="00131F7F" w:rsidRDefault="00131F7F" w:rsidP="00131F7F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131F7F" w:rsidRPr="00D96637" w:rsidRDefault="00131F7F" w:rsidP="00131F7F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131F7F" w:rsidRPr="00D96637" w:rsidRDefault="00131F7F" w:rsidP="00131F7F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131F7F" w:rsidRDefault="00131F7F" w:rsidP="00131F7F">
      <w:pPr>
        <w:jc w:val="center"/>
        <w:rPr>
          <w:lang w:val="uk-UA"/>
        </w:rPr>
      </w:pPr>
      <w:r>
        <w:rPr>
          <w:lang w:val="uk-UA"/>
        </w:rPr>
        <w:t xml:space="preserve"> тридцята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131F7F" w:rsidRPr="00B54DF7" w:rsidRDefault="00131F7F" w:rsidP="00131F7F">
      <w:pPr>
        <w:jc w:val="center"/>
        <w:rPr>
          <w:lang w:val="uk-UA"/>
        </w:rPr>
      </w:pPr>
      <w:r>
        <w:rPr>
          <w:lang w:val="uk-UA"/>
        </w:rPr>
        <w:t xml:space="preserve"> </w:t>
      </w:r>
      <w:r w:rsidRPr="00B54DF7">
        <w:rPr>
          <w:lang w:val="uk-UA"/>
        </w:rPr>
        <w:t>РІШЕННЯ</w:t>
      </w:r>
    </w:p>
    <w:p w:rsidR="00131F7F" w:rsidRPr="00D96637" w:rsidRDefault="00131F7F" w:rsidP="00131F7F">
      <w:pPr>
        <w:jc w:val="center"/>
      </w:pPr>
    </w:p>
    <w:p w:rsidR="00131F7F" w:rsidRPr="00147B75" w:rsidRDefault="00131F7F" w:rsidP="00131F7F">
      <w:pPr>
        <w:ind w:firstLine="708"/>
        <w:jc w:val="both"/>
      </w:pPr>
      <w:proofErr w:type="spellStart"/>
      <w:r w:rsidRPr="00147B75">
        <w:t>від</w:t>
      </w:r>
      <w:proofErr w:type="spellEnd"/>
      <w:r w:rsidRPr="00147B75">
        <w:t xml:space="preserve"> </w:t>
      </w:r>
      <w:r>
        <w:rPr>
          <w:lang w:val="uk-UA"/>
        </w:rPr>
        <w:t>31</w:t>
      </w:r>
      <w:r w:rsidRPr="00147B75">
        <w:t>.</w:t>
      </w:r>
      <w:r>
        <w:rPr>
          <w:lang w:val="uk-UA"/>
        </w:rPr>
        <w:t>10</w:t>
      </w:r>
      <w:r w:rsidRPr="00147B75">
        <w:t>.20</w:t>
      </w:r>
      <w:r>
        <w:rPr>
          <w:lang w:val="uk-UA"/>
        </w:rPr>
        <w:t>23</w:t>
      </w:r>
      <w:r w:rsidRPr="00147B75">
        <w:t xml:space="preserve"> року          </w:t>
      </w:r>
      <w:r w:rsidRPr="00147B75">
        <w:tab/>
      </w:r>
      <w:r w:rsidRPr="00147B75">
        <w:tab/>
      </w:r>
      <w:r w:rsidRPr="00147B75">
        <w:tab/>
        <w:t xml:space="preserve">    </w:t>
      </w:r>
      <w:r w:rsidRPr="00147B75">
        <w:rPr>
          <w:lang w:val="uk-UA"/>
        </w:rPr>
        <w:t xml:space="preserve">                                             </w:t>
      </w:r>
      <w:r w:rsidRPr="00147B75">
        <w:t xml:space="preserve"> </w:t>
      </w:r>
      <w:proofErr w:type="spellStart"/>
      <w:r w:rsidRPr="00147B75">
        <w:t>с-ще</w:t>
      </w:r>
      <w:proofErr w:type="spellEnd"/>
      <w:r w:rsidRPr="00147B75">
        <w:t xml:space="preserve"> Верховина</w:t>
      </w:r>
    </w:p>
    <w:p w:rsidR="00131F7F" w:rsidRDefault="00131F7F" w:rsidP="00131F7F">
      <w:pPr>
        <w:ind w:firstLine="708"/>
        <w:jc w:val="both"/>
        <w:rPr>
          <w:lang w:val="uk-UA"/>
        </w:rPr>
      </w:pPr>
      <w:r>
        <w:rPr>
          <w:lang w:val="uk-UA"/>
        </w:rPr>
        <w:t>№394-30/2023</w:t>
      </w:r>
    </w:p>
    <w:p w:rsidR="00131F7F" w:rsidRDefault="00131F7F" w:rsidP="00131F7F">
      <w:pPr>
        <w:ind w:firstLine="708"/>
        <w:jc w:val="both"/>
        <w:rPr>
          <w:lang w:val="uk-UA"/>
        </w:rPr>
      </w:pPr>
    </w:p>
    <w:p w:rsidR="00131F7F" w:rsidRPr="00F263F5" w:rsidRDefault="00131F7F" w:rsidP="00131F7F">
      <w:pPr>
        <w:ind w:firstLine="708"/>
        <w:jc w:val="both"/>
        <w:rPr>
          <w:b/>
          <w:lang w:val="uk-UA"/>
        </w:rPr>
      </w:pPr>
      <w:r w:rsidRPr="00F263F5">
        <w:rPr>
          <w:b/>
          <w:lang w:val="uk-UA"/>
        </w:rPr>
        <w:t>Різне</w:t>
      </w:r>
    </w:p>
    <w:p w:rsidR="00131F7F" w:rsidRDefault="00131F7F" w:rsidP="00131F7F">
      <w:pPr>
        <w:jc w:val="both"/>
        <w:rPr>
          <w:lang w:val="uk-UA"/>
        </w:rPr>
      </w:pPr>
    </w:p>
    <w:p w:rsidR="00131F7F" w:rsidRPr="005C3E02" w:rsidRDefault="00131F7F" w:rsidP="00131F7F">
      <w:pPr>
        <w:rPr>
          <w:b/>
          <w:lang w:val="uk-UA"/>
        </w:rPr>
      </w:pPr>
      <w:r w:rsidRPr="005C3E02">
        <w:rPr>
          <w:b/>
          <w:lang w:val="uk-UA"/>
        </w:rPr>
        <w:t xml:space="preserve">Про передачу матеріалів, будівельних </w:t>
      </w:r>
    </w:p>
    <w:p w:rsidR="00131F7F" w:rsidRPr="005C3E02" w:rsidRDefault="00131F7F" w:rsidP="00131F7F">
      <w:pPr>
        <w:rPr>
          <w:b/>
          <w:lang w:val="uk-UA"/>
        </w:rPr>
      </w:pPr>
      <w:r w:rsidRPr="005C3E02">
        <w:rPr>
          <w:b/>
          <w:lang w:val="uk-UA"/>
        </w:rPr>
        <w:t xml:space="preserve">матеріалів для проведення ремонтних </w:t>
      </w:r>
    </w:p>
    <w:p w:rsidR="00131F7F" w:rsidRPr="005C3E02" w:rsidRDefault="00131F7F" w:rsidP="00131F7F">
      <w:pPr>
        <w:rPr>
          <w:b/>
          <w:lang w:val="uk-UA"/>
        </w:rPr>
      </w:pPr>
      <w:r w:rsidRPr="005C3E02">
        <w:rPr>
          <w:b/>
          <w:lang w:val="uk-UA"/>
        </w:rPr>
        <w:t xml:space="preserve">робіт господарським способом складських </w:t>
      </w:r>
    </w:p>
    <w:p w:rsidR="00131F7F" w:rsidRPr="005C3E02" w:rsidRDefault="00131F7F" w:rsidP="00131F7F">
      <w:pPr>
        <w:rPr>
          <w:b/>
          <w:lang w:val="uk-UA"/>
        </w:rPr>
      </w:pPr>
      <w:r w:rsidRPr="005C3E02">
        <w:rPr>
          <w:b/>
          <w:lang w:val="uk-UA"/>
        </w:rPr>
        <w:t xml:space="preserve">приміщень Верховинського </w:t>
      </w:r>
      <w:proofErr w:type="spellStart"/>
      <w:r w:rsidRPr="005C3E02">
        <w:rPr>
          <w:b/>
          <w:lang w:val="uk-UA"/>
        </w:rPr>
        <w:t>ККП</w:t>
      </w:r>
      <w:proofErr w:type="spellEnd"/>
      <w:r w:rsidRPr="005C3E02">
        <w:rPr>
          <w:b/>
          <w:lang w:val="uk-UA"/>
        </w:rPr>
        <w:t xml:space="preserve"> </w:t>
      </w:r>
    </w:p>
    <w:p w:rsidR="00131F7F" w:rsidRPr="005C3E02" w:rsidRDefault="00131F7F" w:rsidP="00131F7F">
      <w:pPr>
        <w:rPr>
          <w:b/>
          <w:lang w:val="uk-UA"/>
        </w:rPr>
      </w:pPr>
      <w:r w:rsidRPr="005C3E02">
        <w:rPr>
          <w:b/>
          <w:lang w:val="uk-UA"/>
        </w:rPr>
        <w:t xml:space="preserve">по вул. Грушевського, 5-Б в </w:t>
      </w:r>
      <w:proofErr w:type="spellStart"/>
      <w:r w:rsidRPr="005C3E02">
        <w:rPr>
          <w:b/>
          <w:lang w:val="uk-UA"/>
        </w:rPr>
        <w:t>смт</w:t>
      </w:r>
      <w:proofErr w:type="spellEnd"/>
      <w:r w:rsidRPr="005C3E02">
        <w:rPr>
          <w:b/>
          <w:lang w:val="uk-UA"/>
        </w:rPr>
        <w:t xml:space="preserve"> Верховина</w:t>
      </w:r>
    </w:p>
    <w:p w:rsidR="00131F7F" w:rsidRDefault="00131F7F" w:rsidP="00131F7F">
      <w:pPr>
        <w:rPr>
          <w:b/>
          <w:lang w:val="uk-UA"/>
        </w:rPr>
      </w:pPr>
    </w:p>
    <w:p w:rsidR="00131F7F" w:rsidRDefault="00131F7F" w:rsidP="00131F7F">
      <w:pPr>
        <w:ind w:firstLine="708"/>
        <w:jc w:val="both"/>
        <w:rPr>
          <w:lang w:val="uk-UA"/>
        </w:rPr>
      </w:pPr>
      <w:r w:rsidRPr="00CE7E2D">
        <w:rPr>
          <w:lang w:val="uk-UA"/>
        </w:rPr>
        <w:t xml:space="preserve">Керуючись  статтею 26  Закону України </w:t>
      </w:r>
      <w:proofErr w:type="spellStart"/>
      <w:r w:rsidRPr="00CE7E2D">
        <w:rPr>
          <w:lang w:val="uk-UA"/>
        </w:rPr>
        <w:t>“Про</w:t>
      </w:r>
      <w:proofErr w:type="spellEnd"/>
      <w:r w:rsidRPr="00CE7E2D">
        <w:rPr>
          <w:lang w:val="uk-UA"/>
        </w:rPr>
        <w:t xml:space="preserve"> місцеве самоврядування в </w:t>
      </w:r>
      <w:proofErr w:type="spellStart"/>
      <w:r w:rsidRPr="00CE7E2D">
        <w:rPr>
          <w:lang w:val="uk-UA"/>
        </w:rPr>
        <w:t>Україні”</w:t>
      </w:r>
      <w:proofErr w:type="spellEnd"/>
      <w:r w:rsidRPr="00CE7E2D">
        <w:rPr>
          <w:lang w:val="uk-UA"/>
        </w:rPr>
        <w:t xml:space="preserve"> , з</w:t>
      </w:r>
      <w:r>
        <w:rPr>
          <w:lang w:val="uk-UA"/>
        </w:rPr>
        <w:t>гідно рішення селищної ради №381-28</w:t>
      </w:r>
      <w:r w:rsidRPr="00CE7E2D">
        <w:rPr>
          <w:lang w:val="uk-UA"/>
        </w:rPr>
        <w:t xml:space="preserve">/2023 «Про внесення змін до бюджету Верховинської селищної територіальної громади на 2023 рік» в частині «придбання матеріалів, будівельних матеріалів для проведення ремонтних робіт господарським способом складських приміщень Верховинського </w:t>
      </w:r>
      <w:proofErr w:type="spellStart"/>
      <w:r w:rsidRPr="00CE7E2D">
        <w:rPr>
          <w:lang w:val="uk-UA"/>
        </w:rPr>
        <w:t>ККП</w:t>
      </w:r>
      <w:proofErr w:type="spellEnd"/>
      <w:r w:rsidRPr="00CE7E2D">
        <w:rPr>
          <w:lang w:val="uk-UA"/>
        </w:rPr>
        <w:t xml:space="preserve"> по вулиці Грушевського,5 «Б» </w:t>
      </w:r>
      <w:proofErr w:type="spellStart"/>
      <w:r w:rsidRPr="00CE7E2D">
        <w:rPr>
          <w:lang w:val="uk-UA"/>
        </w:rPr>
        <w:t>смт</w:t>
      </w:r>
      <w:proofErr w:type="spellEnd"/>
      <w:r w:rsidRPr="00CE7E2D">
        <w:rPr>
          <w:lang w:val="uk-UA"/>
        </w:rPr>
        <w:t>. Верховина»</w:t>
      </w:r>
      <w:r>
        <w:rPr>
          <w:lang w:val="uk-UA"/>
        </w:rPr>
        <w:t>,</w:t>
      </w:r>
      <w:r w:rsidRPr="00465888">
        <w:rPr>
          <w:lang w:val="uk-UA"/>
        </w:rPr>
        <w:t xml:space="preserve"> </w:t>
      </w:r>
      <w:r>
        <w:rPr>
          <w:lang w:val="uk-UA"/>
        </w:rPr>
        <w:t xml:space="preserve">сесія селищної ради </w:t>
      </w:r>
    </w:p>
    <w:p w:rsidR="00131F7F" w:rsidRDefault="00131F7F" w:rsidP="00131F7F">
      <w:pPr>
        <w:tabs>
          <w:tab w:val="left" w:pos="0"/>
        </w:tabs>
        <w:jc w:val="both"/>
        <w:rPr>
          <w:lang w:val="uk-UA"/>
        </w:rPr>
      </w:pPr>
    </w:p>
    <w:p w:rsidR="00131F7F" w:rsidRPr="00CE7E2D" w:rsidRDefault="00131F7F" w:rsidP="00131F7F">
      <w:pPr>
        <w:tabs>
          <w:tab w:val="left" w:pos="0"/>
        </w:tabs>
        <w:jc w:val="center"/>
        <w:rPr>
          <w:lang w:val="uk-UA"/>
        </w:rPr>
      </w:pPr>
      <w:r>
        <w:rPr>
          <w:lang w:val="uk-UA"/>
        </w:rPr>
        <w:t>ВИРІШИЛА</w:t>
      </w:r>
    </w:p>
    <w:p w:rsidR="00131F7F" w:rsidRPr="00CE7E2D" w:rsidRDefault="00131F7F" w:rsidP="00131F7F">
      <w:pPr>
        <w:spacing w:line="276" w:lineRule="auto"/>
        <w:ind w:firstLine="708"/>
        <w:jc w:val="both"/>
        <w:rPr>
          <w:lang w:val="uk-UA"/>
        </w:rPr>
      </w:pPr>
      <w:r>
        <w:rPr>
          <w:lang w:val="uk-UA"/>
        </w:rPr>
        <w:t>1. Придбані  матеріали</w:t>
      </w:r>
      <w:r w:rsidRPr="00CE7E2D">
        <w:rPr>
          <w:lang w:val="uk-UA"/>
        </w:rPr>
        <w:t xml:space="preserve">, будівельні матеріали (згідно додатку №1 ) передати Верховинському  </w:t>
      </w:r>
      <w:proofErr w:type="spellStart"/>
      <w:r w:rsidRPr="00CE7E2D">
        <w:rPr>
          <w:lang w:val="uk-UA"/>
        </w:rPr>
        <w:t>ККП</w:t>
      </w:r>
      <w:proofErr w:type="spellEnd"/>
      <w:r w:rsidRPr="00CE7E2D">
        <w:rPr>
          <w:lang w:val="uk-UA"/>
        </w:rPr>
        <w:t xml:space="preserve"> для проведення ремонтних робіт господарським способом складських приміщень по вулиці Грушевського,5 «Б» </w:t>
      </w:r>
      <w:proofErr w:type="spellStart"/>
      <w:r w:rsidRPr="00CE7E2D">
        <w:rPr>
          <w:lang w:val="uk-UA"/>
        </w:rPr>
        <w:t>смт</w:t>
      </w:r>
      <w:proofErr w:type="spellEnd"/>
      <w:r w:rsidRPr="00CE7E2D">
        <w:rPr>
          <w:lang w:val="uk-UA"/>
        </w:rPr>
        <w:t xml:space="preserve">. Верховина. </w:t>
      </w:r>
    </w:p>
    <w:p w:rsidR="00131F7F" w:rsidRPr="00CE7E2D" w:rsidRDefault="00131F7F" w:rsidP="00131F7F">
      <w:pPr>
        <w:spacing w:line="276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2. </w:t>
      </w:r>
      <w:r w:rsidRPr="00CE7E2D">
        <w:rPr>
          <w:lang w:val="uk-UA"/>
        </w:rPr>
        <w:t>Постійно діючій комісії Верховинської селищної ради з питань прийняття, передачі, списання, введення в експлуатацію, визначення строку корисного використання, факту придатності та ліквідаційної вартості ОЗ, ІНМА, НА, здійснити передачу матеріальних цінностей відповідно до чинного законодавства.</w:t>
      </w:r>
    </w:p>
    <w:p w:rsidR="00131F7F" w:rsidRPr="00CE7E2D" w:rsidRDefault="00131F7F" w:rsidP="00131F7F">
      <w:pPr>
        <w:spacing w:line="276" w:lineRule="auto"/>
        <w:jc w:val="both"/>
        <w:rPr>
          <w:lang w:val="uk-UA"/>
        </w:rPr>
      </w:pPr>
      <w:r w:rsidRPr="00CE7E2D">
        <w:rPr>
          <w:lang w:val="uk-UA"/>
        </w:rPr>
        <w:t xml:space="preserve"> </w:t>
      </w:r>
      <w:r>
        <w:rPr>
          <w:lang w:val="uk-UA"/>
        </w:rPr>
        <w:tab/>
        <w:t xml:space="preserve">3.  </w:t>
      </w:r>
      <w:r>
        <w:t xml:space="preserve">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</w:t>
      </w:r>
      <w:proofErr w:type="spellStart"/>
      <w:r>
        <w:t>постійну</w:t>
      </w:r>
      <w:proofErr w:type="spellEnd"/>
      <w:r>
        <w:t xml:space="preserve"> </w:t>
      </w:r>
      <w:proofErr w:type="spellStart"/>
      <w:r>
        <w:t>комісію</w:t>
      </w:r>
      <w:proofErr w:type="spellEnd"/>
      <w:r>
        <w:t xml:space="preserve"> </w:t>
      </w:r>
      <w:proofErr w:type="spellStart"/>
      <w:r>
        <w:t>селищної</w:t>
      </w:r>
      <w:proofErr w:type="spellEnd"/>
      <w:r>
        <w:t xml:space="preserve"> </w:t>
      </w:r>
      <w:r>
        <w:rPr>
          <w:lang w:val="uk-UA"/>
        </w:rPr>
        <w:t xml:space="preserve">                               </w:t>
      </w:r>
      <w:r>
        <w:t xml:space="preserve">ради  </w:t>
      </w:r>
      <w:r>
        <w:rPr>
          <w:lang w:val="uk-UA"/>
        </w:rPr>
        <w:t xml:space="preserve"> з питань будівництва, архітектури, комунальної власності, житлово-комунального та дорожнього господарства</w:t>
      </w:r>
      <w:r w:rsidRPr="00CE7E2D">
        <w:rPr>
          <w:lang w:val="uk-UA"/>
        </w:rPr>
        <w:t xml:space="preserve"> </w:t>
      </w:r>
    </w:p>
    <w:p w:rsidR="00131F7F" w:rsidRDefault="00131F7F" w:rsidP="00131F7F">
      <w:pPr>
        <w:jc w:val="both"/>
        <w:rPr>
          <w:lang w:val="uk-UA"/>
        </w:rPr>
      </w:pPr>
    </w:p>
    <w:p w:rsidR="00131F7F" w:rsidRPr="00781BB3" w:rsidRDefault="00131F7F" w:rsidP="00131F7F">
      <w:pPr>
        <w:ind w:firstLine="708"/>
        <w:jc w:val="both"/>
        <w:rPr>
          <w:lang w:val="uk-UA"/>
        </w:rPr>
      </w:pPr>
    </w:p>
    <w:p w:rsidR="00131F7F" w:rsidRDefault="00131F7F" w:rsidP="00131F7F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131F7F" w:rsidRPr="00E245F0" w:rsidRDefault="00131F7F" w:rsidP="00131F7F">
      <w:pPr>
        <w:ind w:left="708" w:firstLine="708"/>
        <w:rPr>
          <w:b/>
          <w:lang w:val="uk-UA"/>
        </w:rPr>
      </w:pPr>
    </w:p>
    <w:p w:rsidR="00131F7F" w:rsidRPr="00124493" w:rsidRDefault="00131F7F" w:rsidP="00131F7F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131F7F" w:rsidRPr="00BF35C7" w:rsidRDefault="00131F7F" w:rsidP="00131F7F">
      <w:pPr>
        <w:rPr>
          <w:lang w:val="uk-UA"/>
        </w:rPr>
      </w:pPr>
    </w:p>
    <w:p w:rsidR="00131F7F" w:rsidRDefault="00131F7F" w:rsidP="00131F7F">
      <w:pPr>
        <w:rPr>
          <w:lang w:val="uk-UA"/>
        </w:rPr>
      </w:pPr>
    </w:p>
    <w:p w:rsidR="00131F7F" w:rsidRDefault="00131F7F" w:rsidP="00131F7F">
      <w:pPr>
        <w:rPr>
          <w:lang w:val="uk-UA"/>
        </w:rPr>
      </w:pPr>
    </w:p>
    <w:p w:rsidR="00131F7F" w:rsidRDefault="00131F7F" w:rsidP="00131F7F">
      <w:pPr>
        <w:rPr>
          <w:lang w:val="uk-UA"/>
        </w:rPr>
      </w:pPr>
    </w:p>
    <w:p w:rsidR="00131F7F" w:rsidRDefault="00131F7F" w:rsidP="00131F7F">
      <w:pPr>
        <w:rPr>
          <w:lang w:val="uk-UA"/>
        </w:rPr>
      </w:pPr>
    </w:p>
    <w:p w:rsidR="00131F7F" w:rsidRDefault="00131F7F" w:rsidP="00131F7F">
      <w:pPr>
        <w:rPr>
          <w:lang w:val="uk-UA"/>
        </w:rPr>
      </w:pPr>
    </w:p>
    <w:p w:rsidR="00131F7F" w:rsidRDefault="00131F7F" w:rsidP="00131F7F">
      <w:pPr>
        <w:rPr>
          <w:lang w:val="uk-UA"/>
        </w:rPr>
      </w:pPr>
    </w:p>
    <w:p w:rsidR="00131F7F" w:rsidRDefault="00131F7F" w:rsidP="00131F7F">
      <w:pPr>
        <w:rPr>
          <w:lang w:val="uk-UA"/>
        </w:rPr>
      </w:pPr>
    </w:p>
    <w:p w:rsidR="00131F7F" w:rsidRDefault="00131F7F" w:rsidP="00131F7F">
      <w:pPr>
        <w:rPr>
          <w:lang w:val="uk-UA"/>
        </w:rPr>
      </w:pPr>
    </w:p>
    <w:p w:rsidR="00131F7F" w:rsidRPr="000F27B3" w:rsidRDefault="00131F7F" w:rsidP="00131F7F">
      <w:pPr>
        <w:ind w:left="4956" w:firstLine="708"/>
        <w:jc w:val="both"/>
        <w:rPr>
          <w:b/>
          <w:lang w:val="uk-UA"/>
        </w:rPr>
      </w:pPr>
      <w:r>
        <w:rPr>
          <w:b/>
          <w:lang w:val="uk-UA"/>
        </w:rPr>
        <w:lastRenderedPageBreak/>
        <w:t>Додаток 1</w:t>
      </w:r>
    </w:p>
    <w:p w:rsidR="00131F7F" w:rsidRPr="000F27B3" w:rsidRDefault="00131F7F" w:rsidP="00131F7F">
      <w:pPr>
        <w:ind w:left="4956" w:firstLine="708"/>
        <w:jc w:val="both"/>
        <w:rPr>
          <w:b/>
          <w:lang w:val="uk-UA"/>
        </w:rPr>
      </w:pPr>
      <w:r>
        <w:rPr>
          <w:b/>
          <w:lang w:val="uk-UA"/>
        </w:rPr>
        <w:t>до рішення 30</w:t>
      </w:r>
      <w:r w:rsidRPr="000F27B3">
        <w:rPr>
          <w:b/>
          <w:lang w:val="uk-UA"/>
        </w:rPr>
        <w:t xml:space="preserve"> сесії</w:t>
      </w:r>
    </w:p>
    <w:p w:rsidR="00131F7F" w:rsidRPr="000F27B3" w:rsidRDefault="00131F7F" w:rsidP="00131F7F">
      <w:pPr>
        <w:ind w:left="4956" w:firstLine="708"/>
        <w:jc w:val="both"/>
        <w:rPr>
          <w:b/>
          <w:lang w:val="uk-UA"/>
        </w:rPr>
      </w:pPr>
      <w:r w:rsidRPr="000F27B3">
        <w:rPr>
          <w:b/>
          <w:lang w:val="uk-UA"/>
        </w:rPr>
        <w:t>Верховинської селищної ради</w:t>
      </w:r>
    </w:p>
    <w:p w:rsidR="00131F7F" w:rsidRPr="000F27B3" w:rsidRDefault="00131F7F" w:rsidP="00131F7F">
      <w:pPr>
        <w:ind w:left="5664"/>
        <w:jc w:val="both"/>
        <w:rPr>
          <w:b/>
          <w:lang w:val="uk-UA"/>
        </w:rPr>
      </w:pPr>
      <w:r>
        <w:rPr>
          <w:b/>
          <w:lang w:val="uk-UA"/>
        </w:rPr>
        <w:t>№394-30/2023 від 31.10.</w:t>
      </w:r>
      <w:r w:rsidRPr="000F27B3">
        <w:rPr>
          <w:b/>
          <w:lang w:val="uk-UA"/>
        </w:rPr>
        <w:t xml:space="preserve"> 2023 року</w:t>
      </w:r>
    </w:p>
    <w:p w:rsidR="00131F7F" w:rsidRPr="00B512FB" w:rsidRDefault="00131F7F" w:rsidP="00131F7F">
      <w:pPr>
        <w:rPr>
          <w:rFonts w:eastAsia="Calibri"/>
          <w:b/>
          <w:sz w:val="26"/>
          <w:szCs w:val="26"/>
          <w:lang w:val="uk-UA"/>
        </w:rPr>
      </w:pPr>
    </w:p>
    <w:p w:rsidR="00131F7F" w:rsidRPr="00A74A4A" w:rsidRDefault="00131F7F" w:rsidP="00131F7F">
      <w:pPr>
        <w:rPr>
          <w:lang w:val="uk-UA"/>
        </w:rPr>
      </w:pPr>
      <w:r w:rsidRPr="00B512FB">
        <w:rPr>
          <w:rFonts w:eastAsia="Calibri"/>
          <w:b/>
          <w:sz w:val="26"/>
          <w:szCs w:val="26"/>
          <w:lang w:val="uk-UA"/>
        </w:rPr>
        <w:t xml:space="preserve"> </w:t>
      </w: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5"/>
        <w:gridCol w:w="2592"/>
        <w:gridCol w:w="1145"/>
        <w:gridCol w:w="2042"/>
        <w:gridCol w:w="1542"/>
        <w:gridCol w:w="1576"/>
      </w:tblGrid>
      <w:tr w:rsidR="00131F7F" w:rsidRPr="00AE1088" w:rsidTr="00FC75C0">
        <w:tc>
          <w:tcPr>
            <w:tcW w:w="735" w:type="dxa"/>
          </w:tcPr>
          <w:p w:rsidR="00131F7F" w:rsidRPr="004F7ACC" w:rsidRDefault="00131F7F" w:rsidP="00FC75C0">
            <w:r w:rsidRPr="004F7ACC">
              <w:t>№</w:t>
            </w:r>
            <w:proofErr w:type="spellStart"/>
            <w:r w:rsidRPr="004F7ACC">
              <w:t>з</w:t>
            </w:r>
            <w:proofErr w:type="spellEnd"/>
            <w:r w:rsidRPr="004F7ACC">
              <w:t>/</w:t>
            </w:r>
            <w:proofErr w:type="spellStart"/>
            <w:proofErr w:type="gramStart"/>
            <w:r w:rsidRPr="004F7ACC">
              <w:t>п</w:t>
            </w:r>
            <w:proofErr w:type="spellEnd"/>
            <w:proofErr w:type="gramEnd"/>
          </w:p>
        </w:tc>
        <w:tc>
          <w:tcPr>
            <w:tcW w:w="2594" w:type="dxa"/>
          </w:tcPr>
          <w:p w:rsidR="00131F7F" w:rsidRPr="004F7ACC" w:rsidRDefault="00131F7F" w:rsidP="00FC75C0">
            <w:r w:rsidRPr="004F7ACC">
              <w:t>Товар</w:t>
            </w:r>
          </w:p>
        </w:tc>
        <w:tc>
          <w:tcPr>
            <w:tcW w:w="1067" w:type="dxa"/>
          </w:tcPr>
          <w:p w:rsidR="00131F7F" w:rsidRPr="004F7ACC" w:rsidRDefault="00131F7F" w:rsidP="00FC75C0">
            <w:r w:rsidRPr="004F7ACC">
              <w:t>Од.</w:t>
            </w:r>
          </w:p>
        </w:tc>
        <w:tc>
          <w:tcPr>
            <w:tcW w:w="2079" w:type="dxa"/>
          </w:tcPr>
          <w:p w:rsidR="00131F7F" w:rsidRPr="004F7ACC" w:rsidRDefault="00131F7F" w:rsidP="00FC75C0">
            <w:proofErr w:type="spellStart"/>
            <w:r w:rsidRPr="004F7ACC">
              <w:t>Кількість</w:t>
            </w:r>
            <w:proofErr w:type="spellEnd"/>
          </w:p>
        </w:tc>
        <w:tc>
          <w:tcPr>
            <w:tcW w:w="1566" w:type="dxa"/>
          </w:tcPr>
          <w:p w:rsidR="00131F7F" w:rsidRPr="004F7ACC" w:rsidRDefault="00131F7F" w:rsidP="00FC75C0">
            <w:proofErr w:type="spellStart"/>
            <w:proofErr w:type="gramStart"/>
            <w:r w:rsidRPr="004F7ACC">
              <w:t>Ц</w:t>
            </w:r>
            <w:proofErr w:type="gramEnd"/>
            <w:r w:rsidRPr="004F7ACC">
              <w:t>іна</w:t>
            </w:r>
            <w:proofErr w:type="spellEnd"/>
            <w:r w:rsidRPr="004F7ACC">
              <w:t xml:space="preserve"> за од.</w:t>
            </w:r>
          </w:p>
        </w:tc>
        <w:tc>
          <w:tcPr>
            <w:tcW w:w="1591" w:type="dxa"/>
          </w:tcPr>
          <w:p w:rsidR="00131F7F" w:rsidRDefault="00131F7F" w:rsidP="00FC75C0">
            <w:pPr>
              <w:rPr>
                <w:lang w:val="uk-UA"/>
              </w:rPr>
            </w:pPr>
            <w:r w:rsidRPr="004F7ACC">
              <w:t>Сума</w:t>
            </w:r>
          </w:p>
          <w:p w:rsidR="00131F7F" w:rsidRPr="00AE1088" w:rsidRDefault="00131F7F" w:rsidP="00FC75C0">
            <w:pPr>
              <w:rPr>
                <w:lang w:val="uk-UA"/>
              </w:rPr>
            </w:pPr>
          </w:p>
        </w:tc>
      </w:tr>
      <w:tr w:rsidR="00131F7F" w:rsidRPr="004F7ACC" w:rsidTr="00FC75C0">
        <w:tc>
          <w:tcPr>
            <w:tcW w:w="735" w:type="dxa"/>
          </w:tcPr>
          <w:p w:rsidR="00131F7F" w:rsidRPr="004F7ACC" w:rsidRDefault="00131F7F" w:rsidP="00FC75C0">
            <w:r w:rsidRPr="004F7ACC">
              <w:t>1.</w:t>
            </w:r>
          </w:p>
        </w:tc>
        <w:tc>
          <w:tcPr>
            <w:tcW w:w="2594" w:type="dxa"/>
          </w:tcPr>
          <w:p w:rsidR="00131F7F" w:rsidRDefault="00131F7F" w:rsidP="00FC75C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щебень</w:t>
            </w:r>
            <w:proofErr w:type="spellEnd"/>
          </w:p>
          <w:p w:rsidR="00131F7F" w:rsidRPr="00823C11" w:rsidRDefault="00131F7F" w:rsidP="00FC75C0">
            <w:pPr>
              <w:rPr>
                <w:lang w:val="uk-UA"/>
              </w:rPr>
            </w:pPr>
          </w:p>
        </w:tc>
        <w:tc>
          <w:tcPr>
            <w:tcW w:w="1067" w:type="dxa"/>
          </w:tcPr>
          <w:p w:rsidR="00131F7F" w:rsidRPr="004F7ACC" w:rsidRDefault="00131F7F" w:rsidP="00FC75C0">
            <w:r>
              <w:t>м3</w:t>
            </w:r>
          </w:p>
        </w:tc>
        <w:tc>
          <w:tcPr>
            <w:tcW w:w="2079" w:type="dxa"/>
          </w:tcPr>
          <w:p w:rsidR="00131F7F" w:rsidRPr="004F7ACC" w:rsidRDefault="00131F7F" w:rsidP="00FC75C0">
            <w:r>
              <w:t>19,42</w:t>
            </w:r>
          </w:p>
        </w:tc>
        <w:tc>
          <w:tcPr>
            <w:tcW w:w="1566" w:type="dxa"/>
          </w:tcPr>
          <w:p w:rsidR="00131F7F" w:rsidRPr="004F7ACC" w:rsidRDefault="00131F7F" w:rsidP="00FC75C0">
            <w:r>
              <w:t>1300,98</w:t>
            </w:r>
          </w:p>
        </w:tc>
        <w:tc>
          <w:tcPr>
            <w:tcW w:w="1591" w:type="dxa"/>
          </w:tcPr>
          <w:p w:rsidR="00131F7F" w:rsidRPr="004F7ACC" w:rsidRDefault="00131F7F" w:rsidP="00FC75C0">
            <w:r>
              <w:t>25265,03</w:t>
            </w:r>
          </w:p>
        </w:tc>
      </w:tr>
      <w:tr w:rsidR="00131F7F" w:rsidRPr="004F7ACC" w:rsidTr="00FC75C0">
        <w:tc>
          <w:tcPr>
            <w:tcW w:w="735" w:type="dxa"/>
          </w:tcPr>
          <w:p w:rsidR="00131F7F" w:rsidRPr="004F7ACC" w:rsidRDefault="00131F7F" w:rsidP="00FC75C0">
            <w:r>
              <w:rPr>
                <w:lang w:val="uk-UA"/>
              </w:rPr>
              <w:t>2</w:t>
            </w:r>
            <w:r w:rsidRPr="004F7ACC">
              <w:t>.</w:t>
            </w:r>
          </w:p>
        </w:tc>
        <w:tc>
          <w:tcPr>
            <w:tcW w:w="2594" w:type="dxa"/>
          </w:tcPr>
          <w:p w:rsidR="00131F7F" w:rsidRDefault="00131F7F" w:rsidP="00FC75C0">
            <w:pPr>
              <w:rPr>
                <w:lang w:val="uk-UA"/>
              </w:rPr>
            </w:pPr>
            <w:proofErr w:type="spellStart"/>
            <w:proofErr w:type="gramStart"/>
            <w:r>
              <w:t>П</w:t>
            </w:r>
            <w:proofErr w:type="gramEnd"/>
            <w:r>
              <w:t>ісок</w:t>
            </w:r>
            <w:proofErr w:type="spellEnd"/>
            <w:r>
              <w:t xml:space="preserve"> </w:t>
            </w:r>
            <w:proofErr w:type="spellStart"/>
            <w:r>
              <w:t>природний</w:t>
            </w:r>
            <w:proofErr w:type="spellEnd"/>
            <w:r>
              <w:t>,</w:t>
            </w:r>
            <w:r>
              <w:rPr>
                <w:lang w:val="uk-UA"/>
              </w:rPr>
              <w:t xml:space="preserve">збагачений </w:t>
            </w:r>
          </w:p>
          <w:p w:rsidR="00131F7F" w:rsidRPr="008C7A1C" w:rsidRDefault="00131F7F" w:rsidP="00FC75C0">
            <w:pPr>
              <w:rPr>
                <w:lang w:val="uk-UA"/>
              </w:rPr>
            </w:pPr>
          </w:p>
        </w:tc>
        <w:tc>
          <w:tcPr>
            <w:tcW w:w="1067" w:type="dxa"/>
          </w:tcPr>
          <w:p w:rsidR="00131F7F" w:rsidRPr="004F7ACC" w:rsidRDefault="00131F7F" w:rsidP="00FC75C0">
            <w:r>
              <w:t>м3</w:t>
            </w:r>
          </w:p>
        </w:tc>
        <w:tc>
          <w:tcPr>
            <w:tcW w:w="2079" w:type="dxa"/>
          </w:tcPr>
          <w:p w:rsidR="00131F7F" w:rsidRPr="004F7ACC" w:rsidRDefault="00131F7F" w:rsidP="00FC75C0">
            <w:r>
              <w:t>9,909</w:t>
            </w:r>
          </w:p>
        </w:tc>
        <w:tc>
          <w:tcPr>
            <w:tcW w:w="1566" w:type="dxa"/>
          </w:tcPr>
          <w:p w:rsidR="00131F7F" w:rsidRPr="004F7ACC" w:rsidRDefault="00131F7F" w:rsidP="00FC75C0">
            <w:r>
              <w:t>1209,08</w:t>
            </w:r>
          </w:p>
        </w:tc>
        <w:tc>
          <w:tcPr>
            <w:tcW w:w="1591" w:type="dxa"/>
          </w:tcPr>
          <w:p w:rsidR="00131F7F" w:rsidRPr="004F7ACC" w:rsidRDefault="00131F7F" w:rsidP="00FC75C0">
            <w:r>
              <w:t>11980,77</w:t>
            </w:r>
          </w:p>
        </w:tc>
      </w:tr>
      <w:tr w:rsidR="00131F7F" w:rsidRPr="004F7ACC" w:rsidTr="00FC75C0">
        <w:tc>
          <w:tcPr>
            <w:tcW w:w="735" w:type="dxa"/>
          </w:tcPr>
          <w:p w:rsidR="00131F7F" w:rsidRPr="004F7ACC" w:rsidRDefault="00131F7F" w:rsidP="00FC75C0">
            <w:r>
              <w:rPr>
                <w:lang w:val="uk-UA"/>
              </w:rPr>
              <w:t>3.</w:t>
            </w:r>
          </w:p>
        </w:tc>
        <w:tc>
          <w:tcPr>
            <w:tcW w:w="2594" w:type="dxa"/>
          </w:tcPr>
          <w:p w:rsidR="00131F7F" w:rsidRDefault="00131F7F" w:rsidP="00FC75C0">
            <w:pPr>
              <w:rPr>
                <w:lang w:val="en-US"/>
              </w:rPr>
            </w:pPr>
            <w:r>
              <w:rPr>
                <w:lang w:val="uk-UA"/>
              </w:rPr>
              <w:t xml:space="preserve">Електроди, діаметр 3мм, марка </w:t>
            </w:r>
            <w:r>
              <w:rPr>
                <w:lang w:val="en-US"/>
              </w:rPr>
              <w:t>55</w:t>
            </w:r>
          </w:p>
          <w:p w:rsidR="00131F7F" w:rsidRPr="008C7A1C" w:rsidRDefault="00131F7F" w:rsidP="00FC75C0"/>
        </w:tc>
        <w:tc>
          <w:tcPr>
            <w:tcW w:w="1067" w:type="dxa"/>
          </w:tcPr>
          <w:p w:rsidR="00131F7F" w:rsidRPr="004F7ACC" w:rsidRDefault="00131F7F" w:rsidP="00FC75C0">
            <w:r>
              <w:t>упаковка</w:t>
            </w:r>
          </w:p>
        </w:tc>
        <w:tc>
          <w:tcPr>
            <w:tcW w:w="2079" w:type="dxa"/>
          </w:tcPr>
          <w:p w:rsidR="00131F7F" w:rsidRPr="004F7ACC" w:rsidRDefault="00131F7F" w:rsidP="00FC75C0">
            <w:r>
              <w:t>22</w:t>
            </w:r>
          </w:p>
        </w:tc>
        <w:tc>
          <w:tcPr>
            <w:tcW w:w="1566" w:type="dxa"/>
          </w:tcPr>
          <w:p w:rsidR="00131F7F" w:rsidRPr="004F7ACC" w:rsidRDefault="00131F7F" w:rsidP="00FC75C0">
            <w:r>
              <w:t>208,00</w:t>
            </w:r>
          </w:p>
        </w:tc>
        <w:tc>
          <w:tcPr>
            <w:tcW w:w="1591" w:type="dxa"/>
          </w:tcPr>
          <w:p w:rsidR="00131F7F" w:rsidRPr="00CB60E2" w:rsidRDefault="00131F7F" w:rsidP="00FC75C0">
            <w:r w:rsidRPr="00CB60E2">
              <w:t>4576,00</w:t>
            </w:r>
          </w:p>
        </w:tc>
      </w:tr>
      <w:tr w:rsidR="00131F7F" w:rsidRPr="004F7ACC" w:rsidTr="00FC75C0">
        <w:tc>
          <w:tcPr>
            <w:tcW w:w="735" w:type="dxa"/>
          </w:tcPr>
          <w:p w:rsidR="00131F7F" w:rsidRPr="004F7ACC" w:rsidRDefault="00131F7F" w:rsidP="00FC75C0">
            <w:r>
              <w:rPr>
                <w:lang w:val="uk-UA"/>
              </w:rPr>
              <w:t>4.</w:t>
            </w:r>
          </w:p>
        </w:tc>
        <w:tc>
          <w:tcPr>
            <w:tcW w:w="2594" w:type="dxa"/>
          </w:tcPr>
          <w:p w:rsidR="00131F7F" w:rsidRDefault="00131F7F" w:rsidP="00FC75C0">
            <w:pPr>
              <w:rPr>
                <w:lang w:val="uk-UA"/>
              </w:rPr>
            </w:pPr>
            <w:r>
              <w:rPr>
                <w:lang w:val="uk-UA"/>
              </w:rPr>
              <w:t>труба квадрат 100*100</w:t>
            </w:r>
          </w:p>
          <w:p w:rsidR="00131F7F" w:rsidRPr="00C5615A" w:rsidRDefault="00131F7F" w:rsidP="00FC75C0">
            <w:pPr>
              <w:rPr>
                <w:lang w:val="uk-UA"/>
              </w:rPr>
            </w:pPr>
          </w:p>
        </w:tc>
        <w:tc>
          <w:tcPr>
            <w:tcW w:w="1067" w:type="dxa"/>
          </w:tcPr>
          <w:p w:rsidR="00131F7F" w:rsidRPr="00C5615A" w:rsidRDefault="00131F7F" w:rsidP="00FC75C0">
            <w:pPr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2079" w:type="dxa"/>
          </w:tcPr>
          <w:p w:rsidR="00131F7F" w:rsidRPr="004F7ACC" w:rsidRDefault="00131F7F" w:rsidP="00FC75C0">
            <w:r>
              <w:t>9,00</w:t>
            </w:r>
          </w:p>
        </w:tc>
        <w:tc>
          <w:tcPr>
            <w:tcW w:w="1566" w:type="dxa"/>
          </w:tcPr>
          <w:p w:rsidR="00131F7F" w:rsidRPr="004F7ACC" w:rsidRDefault="00131F7F" w:rsidP="00FC75C0">
            <w:r>
              <w:t>667,11</w:t>
            </w:r>
          </w:p>
        </w:tc>
        <w:tc>
          <w:tcPr>
            <w:tcW w:w="1591" w:type="dxa"/>
          </w:tcPr>
          <w:p w:rsidR="00131F7F" w:rsidRPr="004F7ACC" w:rsidRDefault="00131F7F" w:rsidP="00FC75C0">
            <w:r>
              <w:t>6003,99</w:t>
            </w:r>
          </w:p>
        </w:tc>
      </w:tr>
      <w:tr w:rsidR="00131F7F" w:rsidRPr="004F7ACC" w:rsidTr="00FC75C0">
        <w:tc>
          <w:tcPr>
            <w:tcW w:w="735" w:type="dxa"/>
          </w:tcPr>
          <w:p w:rsidR="00131F7F" w:rsidRPr="00764EAD" w:rsidRDefault="00131F7F" w:rsidP="00FC75C0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594" w:type="dxa"/>
          </w:tcPr>
          <w:p w:rsidR="00131F7F" w:rsidRDefault="00131F7F" w:rsidP="00FC75C0">
            <w:pPr>
              <w:rPr>
                <w:lang w:val="uk-UA"/>
              </w:rPr>
            </w:pPr>
            <w:r>
              <w:rPr>
                <w:lang w:val="uk-UA"/>
              </w:rPr>
              <w:t>труба квадрат 40*25</w:t>
            </w:r>
          </w:p>
          <w:p w:rsidR="00131F7F" w:rsidRPr="00764EAD" w:rsidRDefault="00131F7F" w:rsidP="00FC75C0">
            <w:pPr>
              <w:rPr>
                <w:lang w:val="uk-UA"/>
              </w:rPr>
            </w:pPr>
          </w:p>
        </w:tc>
        <w:tc>
          <w:tcPr>
            <w:tcW w:w="1067" w:type="dxa"/>
          </w:tcPr>
          <w:p w:rsidR="00131F7F" w:rsidRPr="00764EAD" w:rsidRDefault="00131F7F" w:rsidP="00FC75C0">
            <w:pPr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2079" w:type="dxa"/>
          </w:tcPr>
          <w:p w:rsidR="00131F7F" w:rsidRPr="00764EAD" w:rsidRDefault="00131F7F" w:rsidP="00FC75C0">
            <w:pPr>
              <w:rPr>
                <w:lang w:val="uk-UA"/>
              </w:rPr>
            </w:pPr>
            <w:r>
              <w:rPr>
                <w:lang w:val="uk-UA"/>
              </w:rPr>
              <w:t>438,00</w:t>
            </w:r>
          </w:p>
        </w:tc>
        <w:tc>
          <w:tcPr>
            <w:tcW w:w="1566" w:type="dxa"/>
          </w:tcPr>
          <w:p w:rsidR="00131F7F" w:rsidRPr="00764EAD" w:rsidRDefault="00131F7F" w:rsidP="00FC75C0">
            <w:pPr>
              <w:rPr>
                <w:lang w:val="uk-UA"/>
              </w:rPr>
            </w:pPr>
            <w:r>
              <w:rPr>
                <w:lang w:val="uk-UA"/>
              </w:rPr>
              <w:t>124,69</w:t>
            </w:r>
          </w:p>
        </w:tc>
        <w:tc>
          <w:tcPr>
            <w:tcW w:w="1591" w:type="dxa"/>
          </w:tcPr>
          <w:p w:rsidR="00131F7F" w:rsidRPr="00764EAD" w:rsidRDefault="00131F7F" w:rsidP="00FC75C0">
            <w:pPr>
              <w:rPr>
                <w:lang w:val="uk-UA"/>
              </w:rPr>
            </w:pPr>
            <w:r>
              <w:rPr>
                <w:lang w:val="uk-UA"/>
              </w:rPr>
              <w:t>54614,22</w:t>
            </w:r>
          </w:p>
        </w:tc>
      </w:tr>
      <w:tr w:rsidR="00131F7F" w:rsidRPr="004F7ACC" w:rsidTr="00FC75C0">
        <w:tc>
          <w:tcPr>
            <w:tcW w:w="735" w:type="dxa"/>
          </w:tcPr>
          <w:p w:rsidR="00131F7F" w:rsidRPr="00764EAD" w:rsidRDefault="00131F7F" w:rsidP="00FC75C0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2594" w:type="dxa"/>
          </w:tcPr>
          <w:p w:rsidR="00131F7F" w:rsidRDefault="00131F7F" w:rsidP="00FC75C0">
            <w:pPr>
              <w:rPr>
                <w:lang w:val="uk-UA"/>
              </w:rPr>
            </w:pPr>
            <w:r>
              <w:rPr>
                <w:lang w:val="uk-UA"/>
              </w:rPr>
              <w:t>труба квадрат 40*40</w:t>
            </w:r>
          </w:p>
          <w:p w:rsidR="00131F7F" w:rsidRPr="00764EAD" w:rsidRDefault="00131F7F" w:rsidP="00FC75C0">
            <w:pPr>
              <w:rPr>
                <w:lang w:val="uk-UA"/>
              </w:rPr>
            </w:pPr>
          </w:p>
        </w:tc>
        <w:tc>
          <w:tcPr>
            <w:tcW w:w="1067" w:type="dxa"/>
          </w:tcPr>
          <w:p w:rsidR="00131F7F" w:rsidRPr="00764EAD" w:rsidRDefault="00131F7F" w:rsidP="00FC75C0">
            <w:pPr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2079" w:type="dxa"/>
          </w:tcPr>
          <w:p w:rsidR="00131F7F" w:rsidRPr="00764EAD" w:rsidRDefault="00131F7F" w:rsidP="00FC75C0">
            <w:pPr>
              <w:rPr>
                <w:lang w:val="uk-UA"/>
              </w:rPr>
            </w:pPr>
            <w:r>
              <w:rPr>
                <w:lang w:val="uk-UA"/>
              </w:rPr>
              <w:t>216,00</w:t>
            </w:r>
          </w:p>
        </w:tc>
        <w:tc>
          <w:tcPr>
            <w:tcW w:w="1566" w:type="dxa"/>
          </w:tcPr>
          <w:p w:rsidR="00131F7F" w:rsidRPr="00764EAD" w:rsidRDefault="00131F7F" w:rsidP="00FC75C0">
            <w:pPr>
              <w:rPr>
                <w:lang w:val="uk-UA"/>
              </w:rPr>
            </w:pPr>
            <w:r>
              <w:rPr>
                <w:lang w:val="uk-UA"/>
              </w:rPr>
              <w:t>169,13</w:t>
            </w:r>
          </w:p>
        </w:tc>
        <w:tc>
          <w:tcPr>
            <w:tcW w:w="1591" w:type="dxa"/>
          </w:tcPr>
          <w:p w:rsidR="00131F7F" w:rsidRPr="00501AD7" w:rsidRDefault="00131F7F" w:rsidP="00FC75C0">
            <w:pPr>
              <w:rPr>
                <w:lang w:val="uk-UA"/>
              </w:rPr>
            </w:pPr>
            <w:r>
              <w:rPr>
                <w:lang w:val="uk-UA"/>
              </w:rPr>
              <w:t>36532,08</w:t>
            </w:r>
          </w:p>
        </w:tc>
      </w:tr>
      <w:tr w:rsidR="00131F7F" w:rsidRPr="004F7ACC" w:rsidTr="00FC75C0">
        <w:tc>
          <w:tcPr>
            <w:tcW w:w="735" w:type="dxa"/>
          </w:tcPr>
          <w:p w:rsidR="00131F7F" w:rsidRPr="00501AD7" w:rsidRDefault="00131F7F" w:rsidP="00FC75C0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2594" w:type="dxa"/>
          </w:tcPr>
          <w:p w:rsidR="00131F7F" w:rsidRDefault="00131F7F" w:rsidP="00FC75C0">
            <w:pPr>
              <w:rPr>
                <w:lang w:val="uk-UA"/>
              </w:rPr>
            </w:pPr>
            <w:r>
              <w:rPr>
                <w:lang w:val="uk-UA"/>
              </w:rPr>
              <w:t>заглушка пластикова 100*100</w:t>
            </w:r>
          </w:p>
          <w:p w:rsidR="00131F7F" w:rsidRPr="00501AD7" w:rsidRDefault="00131F7F" w:rsidP="00FC75C0">
            <w:pPr>
              <w:rPr>
                <w:lang w:val="uk-UA"/>
              </w:rPr>
            </w:pPr>
          </w:p>
        </w:tc>
        <w:tc>
          <w:tcPr>
            <w:tcW w:w="1067" w:type="dxa"/>
          </w:tcPr>
          <w:p w:rsidR="00131F7F" w:rsidRPr="00501AD7" w:rsidRDefault="00131F7F" w:rsidP="00FC75C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2079" w:type="dxa"/>
          </w:tcPr>
          <w:p w:rsidR="00131F7F" w:rsidRPr="00501AD7" w:rsidRDefault="00131F7F" w:rsidP="00FC75C0">
            <w:pPr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566" w:type="dxa"/>
          </w:tcPr>
          <w:p w:rsidR="00131F7F" w:rsidRPr="00501AD7" w:rsidRDefault="00131F7F" w:rsidP="00FC75C0">
            <w:pPr>
              <w:rPr>
                <w:lang w:val="uk-UA"/>
              </w:rPr>
            </w:pPr>
            <w:r>
              <w:rPr>
                <w:lang w:val="uk-UA"/>
              </w:rPr>
              <w:t>46,20</w:t>
            </w:r>
          </w:p>
        </w:tc>
        <w:tc>
          <w:tcPr>
            <w:tcW w:w="1591" w:type="dxa"/>
          </w:tcPr>
          <w:p w:rsidR="00131F7F" w:rsidRPr="00501AD7" w:rsidRDefault="00131F7F" w:rsidP="00FC75C0">
            <w:pPr>
              <w:rPr>
                <w:lang w:val="uk-UA"/>
              </w:rPr>
            </w:pPr>
            <w:r>
              <w:rPr>
                <w:lang w:val="uk-UA"/>
              </w:rPr>
              <w:t>138,60</w:t>
            </w:r>
          </w:p>
        </w:tc>
      </w:tr>
      <w:tr w:rsidR="00131F7F" w:rsidRPr="004F7ACC" w:rsidTr="00FC75C0">
        <w:tc>
          <w:tcPr>
            <w:tcW w:w="735" w:type="dxa"/>
          </w:tcPr>
          <w:p w:rsidR="00131F7F" w:rsidRPr="002E51B8" w:rsidRDefault="00131F7F" w:rsidP="00FC75C0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2594" w:type="dxa"/>
          </w:tcPr>
          <w:p w:rsidR="00131F7F" w:rsidRDefault="00131F7F" w:rsidP="00FC75C0">
            <w:pPr>
              <w:rPr>
                <w:lang w:val="uk-UA"/>
              </w:rPr>
            </w:pPr>
            <w:r>
              <w:rPr>
                <w:lang w:val="uk-UA"/>
              </w:rPr>
              <w:t>заглушка пластикова 40*40</w:t>
            </w:r>
          </w:p>
          <w:p w:rsidR="00131F7F" w:rsidRPr="00501AD7" w:rsidRDefault="00131F7F" w:rsidP="00FC75C0">
            <w:pPr>
              <w:rPr>
                <w:lang w:val="uk-UA"/>
              </w:rPr>
            </w:pPr>
          </w:p>
        </w:tc>
        <w:tc>
          <w:tcPr>
            <w:tcW w:w="1067" w:type="dxa"/>
          </w:tcPr>
          <w:p w:rsidR="00131F7F" w:rsidRPr="00501AD7" w:rsidRDefault="00131F7F" w:rsidP="00FC75C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2079" w:type="dxa"/>
          </w:tcPr>
          <w:p w:rsidR="00131F7F" w:rsidRPr="00501AD7" w:rsidRDefault="00131F7F" w:rsidP="00FC75C0">
            <w:pPr>
              <w:rPr>
                <w:lang w:val="uk-UA"/>
              </w:rPr>
            </w:pPr>
            <w:r>
              <w:rPr>
                <w:lang w:val="uk-UA"/>
              </w:rPr>
              <w:t>72,00</w:t>
            </w:r>
          </w:p>
        </w:tc>
        <w:tc>
          <w:tcPr>
            <w:tcW w:w="1566" w:type="dxa"/>
          </w:tcPr>
          <w:p w:rsidR="00131F7F" w:rsidRPr="00501AD7" w:rsidRDefault="00131F7F" w:rsidP="00FC75C0">
            <w:pPr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1591" w:type="dxa"/>
          </w:tcPr>
          <w:p w:rsidR="00131F7F" w:rsidRPr="00501AD7" w:rsidRDefault="00131F7F" w:rsidP="00FC75C0">
            <w:pPr>
              <w:rPr>
                <w:lang w:val="uk-UA"/>
              </w:rPr>
            </w:pPr>
            <w:r>
              <w:rPr>
                <w:lang w:val="uk-UA"/>
              </w:rPr>
              <w:t>1440,00</w:t>
            </w:r>
          </w:p>
        </w:tc>
      </w:tr>
      <w:tr w:rsidR="00131F7F" w:rsidRPr="004F7ACC" w:rsidTr="00FC75C0">
        <w:tc>
          <w:tcPr>
            <w:tcW w:w="735" w:type="dxa"/>
          </w:tcPr>
          <w:p w:rsidR="00131F7F" w:rsidRDefault="00131F7F" w:rsidP="00FC75C0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2594" w:type="dxa"/>
          </w:tcPr>
          <w:p w:rsidR="00131F7F" w:rsidRDefault="00131F7F" w:rsidP="00FC75C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металопрофіль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131F7F" w:rsidRDefault="00131F7F" w:rsidP="00FC75C0">
            <w:pPr>
              <w:rPr>
                <w:lang w:val="uk-UA"/>
              </w:rPr>
            </w:pPr>
          </w:p>
        </w:tc>
        <w:tc>
          <w:tcPr>
            <w:tcW w:w="1067" w:type="dxa"/>
          </w:tcPr>
          <w:p w:rsidR="00131F7F" w:rsidRDefault="00131F7F" w:rsidP="00FC75C0">
            <w:pPr>
              <w:rPr>
                <w:lang w:val="uk-UA"/>
              </w:rPr>
            </w:pPr>
            <w:r>
              <w:rPr>
                <w:lang w:val="uk-UA"/>
              </w:rPr>
              <w:t>м2</w:t>
            </w:r>
          </w:p>
        </w:tc>
        <w:tc>
          <w:tcPr>
            <w:tcW w:w="2079" w:type="dxa"/>
          </w:tcPr>
          <w:p w:rsidR="00131F7F" w:rsidRDefault="00131F7F" w:rsidP="00FC75C0">
            <w:pPr>
              <w:rPr>
                <w:lang w:val="uk-UA"/>
              </w:rPr>
            </w:pPr>
            <w:r>
              <w:rPr>
                <w:lang w:val="uk-UA"/>
              </w:rPr>
              <w:t>455,30</w:t>
            </w:r>
          </w:p>
        </w:tc>
        <w:tc>
          <w:tcPr>
            <w:tcW w:w="1566" w:type="dxa"/>
          </w:tcPr>
          <w:p w:rsidR="00131F7F" w:rsidRDefault="00131F7F" w:rsidP="00FC75C0">
            <w:pPr>
              <w:rPr>
                <w:lang w:val="uk-UA"/>
              </w:rPr>
            </w:pPr>
            <w:r>
              <w:rPr>
                <w:lang w:val="uk-UA"/>
              </w:rPr>
              <w:t>300,02</w:t>
            </w:r>
          </w:p>
        </w:tc>
        <w:tc>
          <w:tcPr>
            <w:tcW w:w="1591" w:type="dxa"/>
          </w:tcPr>
          <w:p w:rsidR="00131F7F" w:rsidRDefault="00131F7F" w:rsidP="00FC75C0">
            <w:pPr>
              <w:rPr>
                <w:lang w:val="uk-UA"/>
              </w:rPr>
            </w:pPr>
            <w:r>
              <w:rPr>
                <w:lang w:val="uk-UA"/>
              </w:rPr>
              <w:t>136599,11</w:t>
            </w:r>
          </w:p>
        </w:tc>
      </w:tr>
      <w:tr w:rsidR="00131F7F" w:rsidRPr="004F7ACC" w:rsidTr="00FC75C0">
        <w:tc>
          <w:tcPr>
            <w:tcW w:w="735" w:type="dxa"/>
          </w:tcPr>
          <w:p w:rsidR="00131F7F" w:rsidRDefault="00131F7F" w:rsidP="00FC75C0">
            <w:pPr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2594" w:type="dxa"/>
          </w:tcPr>
          <w:p w:rsidR="00131F7F" w:rsidRDefault="00131F7F" w:rsidP="00FC75C0">
            <w:pPr>
              <w:rPr>
                <w:lang w:val="uk-UA"/>
              </w:rPr>
            </w:pPr>
            <w:r>
              <w:rPr>
                <w:lang w:val="uk-UA"/>
              </w:rPr>
              <w:t xml:space="preserve">шлакопортландцемент  </w:t>
            </w:r>
            <w:proofErr w:type="spellStart"/>
            <w:r>
              <w:rPr>
                <w:lang w:val="uk-UA"/>
              </w:rPr>
              <w:t>загальнобудівельного</w:t>
            </w:r>
            <w:proofErr w:type="spellEnd"/>
            <w:r>
              <w:rPr>
                <w:lang w:val="uk-UA"/>
              </w:rPr>
              <w:t xml:space="preserve"> та спеціального призначення , марка 500</w:t>
            </w:r>
          </w:p>
          <w:p w:rsidR="00131F7F" w:rsidRDefault="00131F7F" w:rsidP="00FC75C0">
            <w:pPr>
              <w:rPr>
                <w:lang w:val="uk-UA"/>
              </w:rPr>
            </w:pPr>
          </w:p>
        </w:tc>
        <w:tc>
          <w:tcPr>
            <w:tcW w:w="1067" w:type="dxa"/>
          </w:tcPr>
          <w:p w:rsidR="00131F7F" w:rsidRDefault="00131F7F" w:rsidP="00FC75C0">
            <w:pPr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2079" w:type="dxa"/>
          </w:tcPr>
          <w:p w:rsidR="00131F7F" w:rsidRDefault="00131F7F" w:rsidP="00FC75C0">
            <w:pPr>
              <w:rPr>
                <w:lang w:val="uk-UA"/>
              </w:rPr>
            </w:pPr>
            <w:r>
              <w:rPr>
                <w:lang w:val="uk-UA"/>
              </w:rPr>
              <w:t>3,80</w:t>
            </w:r>
          </w:p>
        </w:tc>
        <w:tc>
          <w:tcPr>
            <w:tcW w:w="1566" w:type="dxa"/>
          </w:tcPr>
          <w:p w:rsidR="00131F7F" w:rsidRDefault="00131F7F" w:rsidP="00FC75C0">
            <w:pPr>
              <w:rPr>
                <w:lang w:val="uk-UA"/>
              </w:rPr>
            </w:pPr>
            <w:r>
              <w:rPr>
                <w:lang w:val="uk-UA"/>
              </w:rPr>
              <w:t>6010,76</w:t>
            </w:r>
          </w:p>
        </w:tc>
        <w:tc>
          <w:tcPr>
            <w:tcW w:w="1591" w:type="dxa"/>
          </w:tcPr>
          <w:p w:rsidR="00131F7F" w:rsidRDefault="00131F7F" w:rsidP="00FC75C0">
            <w:pPr>
              <w:rPr>
                <w:lang w:val="uk-UA"/>
              </w:rPr>
            </w:pPr>
            <w:r>
              <w:rPr>
                <w:lang w:val="uk-UA"/>
              </w:rPr>
              <w:t>22840,89</w:t>
            </w:r>
          </w:p>
        </w:tc>
      </w:tr>
      <w:tr w:rsidR="00131F7F" w:rsidRPr="004F7ACC" w:rsidTr="00FC75C0">
        <w:tc>
          <w:tcPr>
            <w:tcW w:w="735" w:type="dxa"/>
          </w:tcPr>
          <w:p w:rsidR="00131F7F" w:rsidRPr="004F7ACC" w:rsidRDefault="00131F7F" w:rsidP="00FC75C0"/>
        </w:tc>
        <w:tc>
          <w:tcPr>
            <w:tcW w:w="2594" w:type="dxa"/>
          </w:tcPr>
          <w:p w:rsidR="00131F7F" w:rsidRDefault="00131F7F" w:rsidP="00FC75C0">
            <w:pPr>
              <w:rPr>
                <w:b/>
                <w:lang w:val="uk-UA"/>
              </w:rPr>
            </w:pPr>
          </w:p>
          <w:p w:rsidR="00131F7F" w:rsidRDefault="00131F7F" w:rsidP="00FC75C0">
            <w:pPr>
              <w:rPr>
                <w:b/>
                <w:lang w:val="uk-UA"/>
              </w:rPr>
            </w:pPr>
            <w:r w:rsidRPr="007F42A0">
              <w:rPr>
                <w:b/>
                <w:lang w:val="uk-UA"/>
              </w:rPr>
              <w:t>Всього:</w:t>
            </w:r>
          </w:p>
          <w:p w:rsidR="00131F7F" w:rsidRPr="007F42A0" w:rsidRDefault="00131F7F" w:rsidP="00FC75C0">
            <w:pPr>
              <w:rPr>
                <w:b/>
                <w:lang w:val="uk-UA"/>
              </w:rPr>
            </w:pPr>
          </w:p>
        </w:tc>
        <w:tc>
          <w:tcPr>
            <w:tcW w:w="1067" w:type="dxa"/>
          </w:tcPr>
          <w:p w:rsidR="00131F7F" w:rsidRPr="004F7ACC" w:rsidRDefault="00131F7F" w:rsidP="00FC75C0"/>
        </w:tc>
        <w:tc>
          <w:tcPr>
            <w:tcW w:w="2079" w:type="dxa"/>
          </w:tcPr>
          <w:p w:rsidR="00131F7F" w:rsidRPr="004F7ACC" w:rsidRDefault="00131F7F" w:rsidP="00FC75C0"/>
        </w:tc>
        <w:tc>
          <w:tcPr>
            <w:tcW w:w="1566" w:type="dxa"/>
          </w:tcPr>
          <w:p w:rsidR="00131F7F" w:rsidRPr="004F7ACC" w:rsidRDefault="00131F7F" w:rsidP="00FC75C0"/>
        </w:tc>
        <w:tc>
          <w:tcPr>
            <w:tcW w:w="1591" w:type="dxa"/>
          </w:tcPr>
          <w:p w:rsidR="00131F7F" w:rsidRDefault="00131F7F" w:rsidP="00FC75C0">
            <w:pPr>
              <w:rPr>
                <w:b/>
                <w:lang w:val="uk-UA"/>
              </w:rPr>
            </w:pPr>
          </w:p>
          <w:p w:rsidR="00131F7F" w:rsidRPr="007F42A0" w:rsidRDefault="00131F7F" w:rsidP="00FC75C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299990,69</w:t>
            </w:r>
          </w:p>
        </w:tc>
      </w:tr>
    </w:tbl>
    <w:p w:rsidR="00131F7F" w:rsidRPr="00A74A4A" w:rsidRDefault="00131F7F" w:rsidP="00131F7F">
      <w:pPr>
        <w:rPr>
          <w:lang w:val="uk-UA"/>
        </w:rPr>
      </w:pPr>
    </w:p>
    <w:p w:rsidR="00131F7F" w:rsidRDefault="00131F7F" w:rsidP="00131F7F">
      <w:pPr>
        <w:rPr>
          <w:lang w:val="uk-UA"/>
        </w:rPr>
      </w:pPr>
    </w:p>
    <w:p w:rsidR="00131F7F" w:rsidRDefault="00131F7F" w:rsidP="00131F7F">
      <w:pPr>
        <w:rPr>
          <w:lang w:val="uk-UA"/>
        </w:rPr>
      </w:pPr>
    </w:p>
    <w:p w:rsidR="00131F7F" w:rsidRDefault="00131F7F" w:rsidP="00131F7F">
      <w:pPr>
        <w:rPr>
          <w:lang w:val="uk-UA"/>
        </w:rPr>
      </w:pPr>
    </w:p>
    <w:p w:rsidR="00131F7F" w:rsidRDefault="00131F7F" w:rsidP="00131F7F">
      <w:pPr>
        <w:rPr>
          <w:lang w:val="uk-UA"/>
        </w:rPr>
      </w:pPr>
    </w:p>
    <w:p w:rsidR="00131F7F" w:rsidRDefault="00131F7F" w:rsidP="00131F7F">
      <w:pPr>
        <w:rPr>
          <w:lang w:val="uk-UA"/>
        </w:rPr>
      </w:pPr>
    </w:p>
    <w:p w:rsidR="00131F7F" w:rsidRDefault="00131F7F" w:rsidP="00131F7F">
      <w:pPr>
        <w:rPr>
          <w:lang w:val="uk-UA"/>
        </w:rPr>
      </w:pPr>
    </w:p>
    <w:p w:rsidR="001B321A" w:rsidRDefault="001B321A"/>
    <w:sectPr w:rsidR="001B321A" w:rsidSect="001B32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31F7F"/>
    <w:rsid w:val="00131F7F"/>
    <w:rsid w:val="001B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F7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1629</Words>
  <Characters>929</Characters>
  <Application>Microsoft Office Word</Application>
  <DocSecurity>0</DocSecurity>
  <Lines>7</Lines>
  <Paragraphs>5</Paragraphs>
  <ScaleCrop>false</ScaleCrop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2023-11-09T14:18:00Z</dcterms:created>
  <dcterms:modified xsi:type="dcterms:W3CDTF">2023-11-09T14:18:00Z</dcterms:modified>
</cp:coreProperties>
</file>