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67" w:rsidRPr="0092093F" w:rsidRDefault="005F5567" w:rsidP="005F5567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67" w:rsidRPr="0092093F" w:rsidRDefault="005F5567" w:rsidP="005F5567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5F5567" w:rsidRPr="0092093F" w:rsidRDefault="005F5567" w:rsidP="005F5567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5F5567" w:rsidRPr="0092093F" w:rsidRDefault="005F5567" w:rsidP="005F5567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5F5567" w:rsidRPr="0092093F" w:rsidRDefault="005F5567" w:rsidP="005F5567">
      <w:pPr>
        <w:tabs>
          <w:tab w:val="left" w:pos="1890"/>
        </w:tabs>
        <w:jc w:val="center"/>
        <w:rPr>
          <w:b/>
          <w:lang w:val="uk-UA"/>
        </w:rPr>
      </w:pPr>
      <w:r w:rsidRPr="005F66A6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5F5567" w:rsidRPr="001813F7" w:rsidRDefault="005F5567" w:rsidP="005F5567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5F5567" w:rsidRPr="00027F58" w:rsidRDefault="005F5567" w:rsidP="005F5567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№548</w:t>
      </w:r>
    </w:p>
    <w:p w:rsidR="005F5567" w:rsidRDefault="005F5567" w:rsidP="005F5567">
      <w:pPr>
        <w:rPr>
          <w:lang w:val="uk-UA"/>
        </w:rPr>
      </w:pPr>
    </w:p>
    <w:p w:rsidR="005F5567" w:rsidRPr="00CA5EEE" w:rsidRDefault="005F5567" w:rsidP="005F5567">
      <w:pPr>
        <w:rPr>
          <w:lang w:val="uk-UA"/>
        </w:rPr>
      </w:pPr>
      <w:r>
        <w:rPr>
          <w:lang w:val="uk-UA"/>
        </w:rPr>
        <w:t>від 16  квітня  2024</w:t>
      </w:r>
      <w:r w:rsidRPr="00CA5EEE">
        <w:rPr>
          <w:lang w:val="uk-UA"/>
        </w:rPr>
        <w:t xml:space="preserve"> року</w:t>
      </w:r>
    </w:p>
    <w:p w:rsidR="005F5567" w:rsidRDefault="005F5567" w:rsidP="005F5567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5F5567" w:rsidRDefault="005F5567" w:rsidP="005F5567">
      <w:pPr>
        <w:pStyle w:val="a6"/>
        <w:jc w:val="both"/>
        <w:rPr>
          <w:rStyle w:val="a5"/>
          <w:rFonts w:ascii="Times New Roman" w:eastAsia="Calibri" w:hAnsi="Times New Roman"/>
          <w:sz w:val="24"/>
          <w:szCs w:val="24"/>
          <w:lang w:val="uk-UA"/>
        </w:rPr>
      </w:pPr>
    </w:p>
    <w:p w:rsidR="005F5567" w:rsidRPr="004D79C2" w:rsidRDefault="005F5567" w:rsidP="005F5567">
      <w:pPr>
        <w:shd w:val="clear" w:color="auto" w:fill="FFFFFF"/>
        <w:spacing w:line="312" w:lineRule="atLeast"/>
        <w:jc w:val="both"/>
        <w:textAlignment w:val="baseline"/>
        <w:rPr>
          <w:b/>
          <w:bCs/>
        </w:rPr>
      </w:pPr>
      <w:r w:rsidRPr="004D79C2">
        <w:rPr>
          <w:rFonts w:ascii="ProbaPro" w:hAnsi="ProbaPro"/>
          <w:b/>
          <w:bCs/>
        </w:rPr>
        <w:t xml:space="preserve">Про </w:t>
      </w:r>
      <w:proofErr w:type="spellStart"/>
      <w:r w:rsidRPr="004D79C2">
        <w:rPr>
          <w:b/>
          <w:bCs/>
        </w:rPr>
        <w:t>заборону</w:t>
      </w:r>
      <w:proofErr w:type="spellEnd"/>
      <w:r w:rsidRPr="004D79C2">
        <w:rPr>
          <w:b/>
          <w:bCs/>
        </w:rPr>
        <w:t xml:space="preserve"> </w:t>
      </w:r>
      <w:proofErr w:type="spellStart"/>
      <w:r w:rsidRPr="004D79C2">
        <w:rPr>
          <w:b/>
          <w:bCs/>
        </w:rPr>
        <w:t>купання</w:t>
      </w:r>
      <w:proofErr w:type="spellEnd"/>
      <w:r w:rsidRPr="004D79C2">
        <w:rPr>
          <w:b/>
          <w:bCs/>
        </w:rPr>
        <w:t xml:space="preserve"> на </w:t>
      </w:r>
      <w:proofErr w:type="spellStart"/>
      <w:r w:rsidRPr="004D79C2">
        <w:rPr>
          <w:b/>
          <w:bCs/>
        </w:rPr>
        <w:t>водних</w:t>
      </w:r>
      <w:proofErr w:type="spellEnd"/>
    </w:p>
    <w:p w:rsidR="005F5567" w:rsidRPr="004D79C2" w:rsidRDefault="005F5567" w:rsidP="005F5567">
      <w:pPr>
        <w:shd w:val="clear" w:color="auto" w:fill="FFFFFF"/>
        <w:spacing w:line="312" w:lineRule="atLeast"/>
        <w:jc w:val="both"/>
        <w:textAlignment w:val="baseline"/>
        <w:rPr>
          <w:b/>
          <w:bCs/>
        </w:rPr>
      </w:pPr>
      <w:proofErr w:type="spellStart"/>
      <w:r w:rsidRPr="004D79C2">
        <w:rPr>
          <w:b/>
          <w:bCs/>
        </w:rPr>
        <w:t>об’єктах</w:t>
      </w:r>
      <w:proofErr w:type="spellEnd"/>
      <w:r w:rsidRPr="004D79C2">
        <w:rPr>
          <w:b/>
          <w:bCs/>
        </w:rPr>
        <w:t xml:space="preserve"> </w:t>
      </w:r>
      <w:proofErr w:type="spellStart"/>
      <w:r w:rsidRPr="004D79C2">
        <w:rPr>
          <w:b/>
          <w:bCs/>
        </w:rPr>
        <w:t>розташованих</w:t>
      </w:r>
      <w:proofErr w:type="spellEnd"/>
      <w:r w:rsidRPr="004D79C2">
        <w:rPr>
          <w:b/>
          <w:bCs/>
        </w:rPr>
        <w:t xml:space="preserve"> на </w:t>
      </w:r>
      <w:proofErr w:type="spellStart"/>
      <w:r w:rsidRPr="004D79C2">
        <w:rPr>
          <w:b/>
          <w:bCs/>
        </w:rPr>
        <w:t>території</w:t>
      </w:r>
      <w:proofErr w:type="spellEnd"/>
      <w:r w:rsidRPr="004D79C2">
        <w:rPr>
          <w:b/>
          <w:bCs/>
        </w:rPr>
        <w:t xml:space="preserve"> </w:t>
      </w:r>
    </w:p>
    <w:p w:rsidR="005F5567" w:rsidRPr="004D79C2" w:rsidRDefault="005F5567" w:rsidP="005F5567">
      <w:pPr>
        <w:shd w:val="clear" w:color="auto" w:fill="FFFFFF"/>
        <w:spacing w:line="312" w:lineRule="atLeast"/>
        <w:jc w:val="both"/>
        <w:textAlignment w:val="baseline"/>
        <w:rPr>
          <w:b/>
          <w:bCs/>
          <w:lang w:val="uk-UA"/>
        </w:rPr>
      </w:pPr>
      <w:proofErr w:type="spellStart"/>
      <w:r w:rsidRPr="004D79C2">
        <w:rPr>
          <w:b/>
          <w:bCs/>
        </w:rPr>
        <w:t>Верховинської</w:t>
      </w:r>
      <w:proofErr w:type="spellEnd"/>
      <w:r w:rsidRPr="004D79C2">
        <w:rPr>
          <w:b/>
          <w:bCs/>
        </w:rPr>
        <w:t xml:space="preserve"> </w:t>
      </w:r>
      <w:proofErr w:type="spellStart"/>
      <w:r w:rsidRPr="004D79C2">
        <w:rPr>
          <w:b/>
          <w:bCs/>
        </w:rPr>
        <w:t>селищної</w:t>
      </w:r>
      <w:proofErr w:type="spellEnd"/>
      <w:r w:rsidRPr="004D79C2">
        <w:rPr>
          <w:b/>
          <w:bCs/>
        </w:rPr>
        <w:t xml:space="preserve"> ради</w:t>
      </w:r>
    </w:p>
    <w:p w:rsidR="005F5567" w:rsidRPr="004D79C2" w:rsidRDefault="005F5567" w:rsidP="005F5567">
      <w:pPr>
        <w:shd w:val="clear" w:color="auto" w:fill="FFFFFF"/>
        <w:spacing w:line="312" w:lineRule="atLeast"/>
        <w:jc w:val="both"/>
        <w:textAlignment w:val="baseline"/>
        <w:rPr>
          <w:b/>
          <w:bCs/>
          <w:lang w:val="uk-UA"/>
        </w:rPr>
      </w:pPr>
    </w:p>
    <w:p w:rsidR="005F5567" w:rsidRPr="004D79C2" w:rsidRDefault="005F5567" w:rsidP="005F55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4D79C2">
        <w:rPr>
          <w:rFonts w:ascii="ProbaPro" w:hAnsi="ProbaPro"/>
          <w:lang w:val="uk-UA"/>
        </w:rPr>
        <w:t xml:space="preserve">З метою </w:t>
      </w:r>
      <w:r w:rsidRPr="004D79C2">
        <w:rPr>
          <w:lang w:val="uk-UA"/>
        </w:rPr>
        <w:t xml:space="preserve">попередження нещасних випадків на воді та на виконання Постанови </w:t>
      </w:r>
      <w:r w:rsidRPr="004D79C2">
        <w:rPr>
          <w:rFonts w:ascii="ProbaPro" w:hAnsi="ProbaPro"/>
        </w:rPr>
        <w:t> </w:t>
      </w:r>
      <w:r w:rsidRPr="004D79C2">
        <w:rPr>
          <w:lang w:val="uk-UA"/>
        </w:rPr>
        <w:t>Кабінету Міністрів України від 06.03.2002р. №264 «Про затвердження порядку обліку місць масового відпочинку населення на водних об’єктах»</w:t>
      </w:r>
      <w:r>
        <w:rPr>
          <w:lang w:val="uk-UA"/>
        </w:rPr>
        <w:t>,</w:t>
      </w:r>
      <w:r w:rsidRPr="004D79C2">
        <w:rPr>
          <w:lang w:val="uk-UA"/>
        </w:rPr>
        <w:t xml:space="preserve"> виконавчий комітет Верховинської селищної ради </w:t>
      </w:r>
    </w:p>
    <w:p w:rsidR="005F5567" w:rsidRDefault="005F5567" w:rsidP="005F556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dr w:val="none" w:sz="0" w:space="0" w:color="auto" w:frame="1"/>
          <w:lang w:val="uk-UA"/>
        </w:rPr>
      </w:pPr>
      <w:r w:rsidRPr="004F1841">
        <w:rPr>
          <w:rStyle w:val="a5"/>
          <w:b w:val="0"/>
          <w:bdr w:val="none" w:sz="0" w:space="0" w:color="auto" w:frame="1"/>
          <w:lang w:val="uk-UA"/>
        </w:rPr>
        <w:t>ВИРІШИВ:</w:t>
      </w:r>
    </w:p>
    <w:p w:rsidR="005F5567" w:rsidRPr="004D79C2" w:rsidRDefault="005F5567" w:rsidP="005F556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dr w:val="none" w:sz="0" w:space="0" w:color="auto" w:frame="1"/>
          <w:lang w:val="uk-UA"/>
        </w:rPr>
      </w:pPr>
    </w:p>
    <w:p w:rsidR="005F5567" w:rsidRPr="004F1841" w:rsidRDefault="005F5567" w:rsidP="005F55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lang w:val="uk-UA"/>
        </w:rPr>
      </w:pPr>
      <w:r w:rsidRPr="004F1841">
        <w:rPr>
          <w:rFonts w:ascii="ProbaPro" w:hAnsi="ProbaPro"/>
          <w:lang w:val="uk-UA"/>
        </w:rPr>
        <w:t xml:space="preserve">1. </w:t>
      </w:r>
      <w:r w:rsidRPr="004F1841">
        <w:rPr>
          <w:lang w:val="uk-UA"/>
        </w:rPr>
        <w:t>З метою запобігання загибелі людей на водних об’єктах розташованих у межах Верховинської селищної ради заборонити у 2024 році купання людей на річці Чорний Черемош на її притоках у межах Верховинської селищної ради</w:t>
      </w:r>
      <w:r w:rsidRPr="004F1841">
        <w:rPr>
          <w:rFonts w:ascii="ProbaPro" w:hAnsi="ProbaPro"/>
          <w:lang w:val="uk-UA"/>
        </w:rPr>
        <w:t>.</w:t>
      </w:r>
    </w:p>
    <w:p w:rsidR="005F5567" w:rsidRPr="004D79C2" w:rsidRDefault="005F5567" w:rsidP="005F55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lang w:val="uk-UA"/>
        </w:rPr>
      </w:pPr>
    </w:p>
    <w:p w:rsidR="005F5567" w:rsidRPr="005F5567" w:rsidRDefault="005F5567" w:rsidP="005F55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lang w:val="uk-UA"/>
        </w:rPr>
      </w:pPr>
      <w:r w:rsidRPr="005F5567">
        <w:rPr>
          <w:rFonts w:ascii="ProbaPro" w:hAnsi="ProbaPro"/>
        </w:rPr>
        <w:t xml:space="preserve">2. </w:t>
      </w:r>
      <w:proofErr w:type="gramStart"/>
      <w:r w:rsidRPr="005F5567">
        <w:t xml:space="preserve">Головному </w:t>
      </w:r>
      <w:proofErr w:type="spellStart"/>
      <w:r w:rsidRPr="005F5567">
        <w:rPr>
          <w:rStyle w:val="a7"/>
          <w:sz w:val="24"/>
        </w:rPr>
        <w:t>спеціалісту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з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охорони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праці</w:t>
      </w:r>
      <w:proofErr w:type="spellEnd"/>
      <w:r w:rsidRPr="005F5567">
        <w:rPr>
          <w:rStyle w:val="a7"/>
          <w:sz w:val="24"/>
        </w:rPr>
        <w:t xml:space="preserve">, </w:t>
      </w:r>
      <w:proofErr w:type="spellStart"/>
      <w:r w:rsidRPr="005F5567">
        <w:rPr>
          <w:rStyle w:val="a7"/>
          <w:sz w:val="24"/>
        </w:rPr>
        <w:t>цивільного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захисту</w:t>
      </w:r>
      <w:proofErr w:type="spellEnd"/>
      <w:r w:rsidRPr="005F5567">
        <w:rPr>
          <w:rStyle w:val="a7"/>
          <w:sz w:val="24"/>
        </w:rPr>
        <w:t xml:space="preserve"> та </w:t>
      </w:r>
      <w:proofErr w:type="spellStart"/>
      <w:r w:rsidRPr="005F5567">
        <w:rPr>
          <w:rStyle w:val="a7"/>
          <w:sz w:val="24"/>
        </w:rPr>
        <w:t>техногенної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безпеки</w:t>
      </w:r>
      <w:proofErr w:type="spellEnd"/>
      <w:r w:rsidRPr="005F5567">
        <w:rPr>
          <w:rStyle w:val="a7"/>
          <w:sz w:val="24"/>
        </w:rPr>
        <w:t xml:space="preserve">, </w:t>
      </w:r>
      <w:proofErr w:type="spellStart"/>
      <w:r w:rsidRPr="005F5567">
        <w:rPr>
          <w:rStyle w:val="a7"/>
          <w:sz w:val="24"/>
        </w:rPr>
        <w:t>надзвичайних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ситуацій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Верховинської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селищної</w:t>
      </w:r>
      <w:proofErr w:type="spellEnd"/>
      <w:r w:rsidRPr="005F5567">
        <w:rPr>
          <w:rStyle w:val="a7"/>
          <w:sz w:val="24"/>
        </w:rPr>
        <w:t xml:space="preserve"> ради (</w:t>
      </w:r>
      <w:proofErr w:type="spellStart"/>
      <w:r w:rsidRPr="005F5567">
        <w:rPr>
          <w:rStyle w:val="a7"/>
          <w:sz w:val="24"/>
        </w:rPr>
        <w:t>Т.Кобильчуку</w:t>
      </w:r>
      <w:proofErr w:type="spellEnd"/>
      <w:r w:rsidRPr="005F5567">
        <w:rPr>
          <w:rStyle w:val="a7"/>
          <w:sz w:val="24"/>
        </w:rPr>
        <w:t xml:space="preserve">) </w:t>
      </w:r>
      <w:proofErr w:type="spellStart"/>
      <w:r w:rsidRPr="005F5567">
        <w:rPr>
          <w:rStyle w:val="a7"/>
          <w:sz w:val="24"/>
        </w:rPr>
        <w:t>позначити</w:t>
      </w:r>
      <w:proofErr w:type="spellEnd"/>
      <w:r w:rsidRPr="005F5567">
        <w:rPr>
          <w:rStyle w:val="a7"/>
          <w:sz w:val="24"/>
        </w:rPr>
        <w:t xml:space="preserve"> щитами </w:t>
      </w:r>
      <w:proofErr w:type="spellStart"/>
      <w:r w:rsidRPr="005F5567">
        <w:rPr>
          <w:rStyle w:val="a7"/>
          <w:sz w:val="24"/>
        </w:rPr>
        <w:t>з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попереджувальними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написами</w:t>
      </w:r>
      <w:proofErr w:type="spellEnd"/>
      <w:r w:rsidRPr="005F5567">
        <w:rPr>
          <w:rStyle w:val="a7"/>
          <w:sz w:val="24"/>
        </w:rPr>
        <w:t xml:space="preserve"> «</w:t>
      </w:r>
      <w:proofErr w:type="spellStart"/>
      <w:r w:rsidRPr="005F5567">
        <w:rPr>
          <w:rStyle w:val="a7"/>
          <w:sz w:val="24"/>
        </w:rPr>
        <w:t>Купання</w:t>
      </w:r>
      <w:proofErr w:type="spellEnd"/>
      <w:r w:rsidRPr="005F5567">
        <w:rPr>
          <w:rStyle w:val="a7"/>
          <w:sz w:val="24"/>
        </w:rPr>
        <w:t xml:space="preserve"> заборонено!» в </w:t>
      </w:r>
      <w:proofErr w:type="spellStart"/>
      <w:r w:rsidRPr="005F5567">
        <w:rPr>
          <w:rStyle w:val="a7"/>
          <w:sz w:val="24"/>
        </w:rPr>
        <w:t>місцях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стихійного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масового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відпочинку</w:t>
      </w:r>
      <w:proofErr w:type="spellEnd"/>
      <w:r w:rsidRPr="005F5567">
        <w:rPr>
          <w:rStyle w:val="a7"/>
          <w:sz w:val="24"/>
        </w:rPr>
        <w:t xml:space="preserve"> на </w:t>
      </w:r>
      <w:proofErr w:type="spellStart"/>
      <w:r w:rsidRPr="005F5567">
        <w:rPr>
          <w:rStyle w:val="a7"/>
          <w:sz w:val="24"/>
        </w:rPr>
        <w:t>водних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об’єктах</w:t>
      </w:r>
      <w:proofErr w:type="spellEnd"/>
      <w:r w:rsidRPr="005F5567">
        <w:rPr>
          <w:rStyle w:val="a7"/>
          <w:sz w:val="24"/>
        </w:rPr>
        <w:t xml:space="preserve"> та </w:t>
      </w:r>
      <w:proofErr w:type="spellStart"/>
      <w:r w:rsidRPr="005F5567">
        <w:rPr>
          <w:rStyle w:val="a7"/>
          <w:sz w:val="24"/>
        </w:rPr>
        <w:t>проводити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роз’яснювальну</w:t>
      </w:r>
      <w:proofErr w:type="spellEnd"/>
      <w:r w:rsidRPr="005F5567">
        <w:rPr>
          <w:rStyle w:val="a7"/>
          <w:sz w:val="24"/>
        </w:rPr>
        <w:t xml:space="preserve"> роботу </w:t>
      </w:r>
      <w:proofErr w:type="spellStart"/>
      <w:r w:rsidRPr="005F5567">
        <w:rPr>
          <w:rStyle w:val="a7"/>
          <w:sz w:val="24"/>
        </w:rPr>
        <w:t>щодо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травмування</w:t>
      </w:r>
      <w:proofErr w:type="spellEnd"/>
      <w:r w:rsidRPr="005F5567">
        <w:rPr>
          <w:rStyle w:val="a7"/>
          <w:sz w:val="24"/>
        </w:rPr>
        <w:t xml:space="preserve"> та </w:t>
      </w:r>
      <w:proofErr w:type="spellStart"/>
      <w:r w:rsidRPr="005F5567">
        <w:rPr>
          <w:rStyle w:val="a7"/>
          <w:sz w:val="24"/>
        </w:rPr>
        <w:t>недопущення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загибелі</w:t>
      </w:r>
      <w:proofErr w:type="spellEnd"/>
      <w:r w:rsidRPr="005F5567">
        <w:rPr>
          <w:rStyle w:val="a7"/>
          <w:sz w:val="24"/>
        </w:rPr>
        <w:t xml:space="preserve"> людей на </w:t>
      </w:r>
      <w:proofErr w:type="spellStart"/>
      <w:r w:rsidRPr="005F5567">
        <w:rPr>
          <w:rStyle w:val="a7"/>
          <w:sz w:val="24"/>
        </w:rPr>
        <w:t>водних</w:t>
      </w:r>
      <w:proofErr w:type="spellEnd"/>
      <w:r w:rsidRPr="005F5567">
        <w:rPr>
          <w:rStyle w:val="a7"/>
          <w:sz w:val="24"/>
        </w:rPr>
        <w:t xml:space="preserve"> </w:t>
      </w:r>
      <w:proofErr w:type="spellStart"/>
      <w:r w:rsidRPr="005F5567">
        <w:rPr>
          <w:rStyle w:val="a7"/>
          <w:sz w:val="24"/>
        </w:rPr>
        <w:t>об’єктах</w:t>
      </w:r>
      <w:proofErr w:type="spellEnd"/>
      <w:r w:rsidRPr="005F5567">
        <w:rPr>
          <w:rFonts w:ascii="ProbaPro" w:hAnsi="ProbaPro"/>
        </w:rPr>
        <w:t>.</w:t>
      </w:r>
      <w:proofErr w:type="gramEnd"/>
    </w:p>
    <w:p w:rsidR="005F5567" w:rsidRPr="004D79C2" w:rsidRDefault="005F5567" w:rsidP="005F55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lang w:val="uk-UA"/>
        </w:rPr>
      </w:pPr>
    </w:p>
    <w:p w:rsidR="005F5567" w:rsidRPr="004D79C2" w:rsidRDefault="005F5567" w:rsidP="005F55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4D79C2">
        <w:t>3</w:t>
      </w:r>
      <w:r w:rsidRPr="004D79C2">
        <w:rPr>
          <w:rFonts w:ascii="ProbaPro" w:hAnsi="ProbaPro"/>
        </w:rPr>
        <w:t xml:space="preserve">. Контроль за </w:t>
      </w:r>
      <w:proofErr w:type="spellStart"/>
      <w:r w:rsidRPr="004D79C2">
        <w:rPr>
          <w:rFonts w:ascii="ProbaPro" w:hAnsi="ProbaPro"/>
        </w:rPr>
        <w:t>виконанням</w:t>
      </w:r>
      <w:proofErr w:type="spellEnd"/>
      <w:r w:rsidRPr="004D79C2">
        <w:rPr>
          <w:rFonts w:ascii="ProbaPro" w:hAnsi="ProbaPro"/>
        </w:rPr>
        <w:t xml:space="preserve"> </w:t>
      </w:r>
      <w:proofErr w:type="spellStart"/>
      <w:r w:rsidRPr="004D79C2">
        <w:rPr>
          <w:rFonts w:ascii="ProbaPro" w:hAnsi="ProbaPro"/>
        </w:rPr>
        <w:t>даного</w:t>
      </w:r>
      <w:proofErr w:type="spellEnd"/>
      <w:r w:rsidRPr="004D79C2">
        <w:rPr>
          <w:rFonts w:ascii="ProbaPro" w:hAnsi="ProbaPro"/>
        </w:rPr>
        <w:t xml:space="preserve"> </w:t>
      </w:r>
      <w:proofErr w:type="spellStart"/>
      <w:r w:rsidRPr="004D79C2">
        <w:rPr>
          <w:rFonts w:ascii="ProbaPro" w:hAnsi="ProbaPro"/>
        </w:rPr>
        <w:t>рішення</w:t>
      </w:r>
      <w:proofErr w:type="spellEnd"/>
      <w:r w:rsidRPr="004D79C2">
        <w:rPr>
          <w:rFonts w:ascii="ProbaPro" w:hAnsi="ProbaPro"/>
        </w:rPr>
        <w:t xml:space="preserve"> </w:t>
      </w:r>
      <w:proofErr w:type="spellStart"/>
      <w:r w:rsidRPr="004D79C2">
        <w:t>покласти</w:t>
      </w:r>
      <w:proofErr w:type="spellEnd"/>
      <w:r w:rsidRPr="004D79C2">
        <w:t xml:space="preserve"> на заступника </w:t>
      </w:r>
      <w:proofErr w:type="spellStart"/>
      <w:r w:rsidRPr="004D79C2">
        <w:t>селищного</w:t>
      </w:r>
      <w:proofErr w:type="spellEnd"/>
      <w:r w:rsidRPr="004D79C2">
        <w:t xml:space="preserve"> </w:t>
      </w:r>
      <w:proofErr w:type="spellStart"/>
      <w:r w:rsidRPr="004D79C2">
        <w:t>голови</w:t>
      </w:r>
      <w:proofErr w:type="spellEnd"/>
      <w:r w:rsidRPr="004D79C2">
        <w:t xml:space="preserve"> </w:t>
      </w:r>
      <w:proofErr w:type="spellStart"/>
      <w:r w:rsidRPr="004D79C2">
        <w:t>з</w:t>
      </w:r>
      <w:proofErr w:type="spellEnd"/>
      <w:r w:rsidRPr="004D79C2">
        <w:t xml:space="preserve"> </w:t>
      </w:r>
      <w:proofErr w:type="spellStart"/>
      <w:r w:rsidRPr="004D79C2">
        <w:t>питань</w:t>
      </w:r>
      <w:proofErr w:type="spellEnd"/>
      <w:r w:rsidRPr="004D79C2">
        <w:t xml:space="preserve"> </w:t>
      </w:r>
      <w:proofErr w:type="spellStart"/>
      <w:r w:rsidRPr="004D79C2">
        <w:t>діяльності</w:t>
      </w:r>
      <w:proofErr w:type="spellEnd"/>
      <w:r w:rsidRPr="004D79C2">
        <w:t xml:space="preserve"> </w:t>
      </w:r>
      <w:proofErr w:type="spellStart"/>
      <w:r w:rsidRPr="004D79C2">
        <w:t>виконавчих</w:t>
      </w:r>
      <w:proofErr w:type="spellEnd"/>
      <w:r w:rsidRPr="004D79C2">
        <w:t xml:space="preserve"> </w:t>
      </w:r>
      <w:proofErr w:type="spellStart"/>
      <w:r w:rsidRPr="004D79C2">
        <w:t>орган</w:t>
      </w:r>
      <w:r>
        <w:t>ів</w:t>
      </w:r>
      <w:proofErr w:type="spellEnd"/>
      <w:r>
        <w:t xml:space="preserve"> ради Я</w:t>
      </w:r>
      <w:r>
        <w:rPr>
          <w:lang w:val="uk-UA"/>
        </w:rPr>
        <w:t>рослава</w:t>
      </w:r>
      <w:proofErr w:type="gramStart"/>
      <w:r>
        <w:rPr>
          <w:lang w:val="uk-UA"/>
        </w:rPr>
        <w:t xml:space="preserve"> </w:t>
      </w:r>
      <w:r>
        <w:t>К</w:t>
      </w:r>
      <w:proofErr w:type="gramEnd"/>
      <w:r>
        <w:rPr>
          <w:lang w:val="uk-UA"/>
        </w:rPr>
        <w:t>ІКІНЧУКА.</w:t>
      </w:r>
    </w:p>
    <w:p w:rsidR="005F5567" w:rsidRPr="004D79C2" w:rsidRDefault="005F5567" w:rsidP="005F5567">
      <w:pPr>
        <w:pStyle w:val="a6"/>
        <w:jc w:val="both"/>
        <w:rPr>
          <w:rStyle w:val="a5"/>
          <w:rFonts w:ascii="Times New Roman" w:eastAsia="Calibri" w:hAnsi="Times New Roman"/>
          <w:sz w:val="24"/>
          <w:szCs w:val="24"/>
        </w:rPr>
      </w:pPr>
    </w:p>
    <w:p w:rsidR="005F5567" w:rsidRPr="00352291" w:rsidRDefault="005F5567" w:rsidP="005F5567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5F5567" w:rsidRDefault="005F5567" w:rsidP="005F5567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5F5567" w:rsidRPr="00455570" w:rsidRDefault="005F5567" w:rsidP="005F5567">
      <w:pPr>
        <w:ind w:firstLine="708"/>
        <w:jc w:val="both"/>
        <w:rPr>
          <w:b/>
          <w:lang w:val="uk-UA"/>
        </w:rPr>
      </w:pPr>
    </w:p>
    <w:p w:rsidR="005F5567" w:rsidRDefault="005F5567" w:rsidP="005F5567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5F5567" w:rsidRDefault="005F5567" w:rsidP="005F5567">
      <w:pPr>
        <w:rPr>
          <w:lang w:val="uk-UA"/>
        </w:rPr>
      </w:pPr>
    </w:p>
    <w:p w:rsidR="00E202B5" w:rsidRPr="005F5567" w:rsidRDefault="00E202B5">
      <w:pPr>
        <w:rPr>
          <w:lang w:val="uk-UA"/>
        </w:rPr>
      </w:pPr>
    </w:p>
    <w:sectPr w:rsidR="00E202B5" w:rsidRPr="005F5567" w:rsidSect="00E20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5567"/>
    <w:rsid w:val="005F5567"/>
    <w:rsid w:val="00E2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"/>
    <w:basedOn w:val="a"/>
    <w:link w:val="a4"/>
    <w:unhideWhenUsed/>
    <w:qFormat/>
    <w:rsid w:val="005F5567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99"/>
    <w:qFormat/>
    <w:rsid w:val="005F5567"/>
    <w:rPr>
      <w:rFonts w:cs="Times New Roman"/>
      <w:b/>
      <w:bCs/>
    </w:rPr>
  </w:style>
  <w:style w:type="paragraph" w:styleId="a6">
    <w:name w:val="No Spacing"/>
    <w:uiPriority w:val="1"/>
    <w:qFormat/>
    <w:rsid w:val="005F556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 Знак"/>
    <w:link w:val="a8"/>
    <w:locked/>
    <w:rsid w:val="005F5567"/>
    <w:rPr>
      <w:sz w:val="28"/>
    </w:rPr>
  </w:style>
  <w:style w:type="paragraph" w:styleId="a8">
    <w:name w:val="Body Text"/>
    <w:basedOn w:val="a"/>
    <w:link w:val="a7"/>
    <w:rsid w:val="005F5567"/>
    <w:pPr>
      <w:widowControl w:val="0"/>
    </w:pPr>
    <w:rPr>
      <w:rFonts w:asciiTheme="minorHAnsi" w:eastAsiaTheme="minorHAnsi" w:hAnsiTheme="minorHAnsi" w:cstheme="minorBidi"/>
      <w:sz w:val="28"/>
      <w:szCs w:val="22"/>
      <w:lang w:val="uk-UA"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5F5567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Знак Знак,Обычный (Web) Знак"/>
    <w:link w:val="a3"/>
    <w:locked/>
    <w:rsid w:val="005F55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F55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567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2024-05-16T06:58:00Z</dcterms:created>
  <dcterms:modified xsi:type="dcterms:W3CDTF">2024-05-16T06:59:00Z</dcterms:modified>
</cp:coreProperties>
</file>