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D2" w:rsidRPr="00421D76" w:rsidRDefault="00E017D2" w:rsidP="00E017D2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D2" w:rsidRPr="00FC2000" w:rsidRDefault="00E017D2" w:rsidP="00E017D2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E017D2" w:rsidRPr="00FC2000" w:rsidRDefault="00E017D2" w:rsidP="00E017D2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E017D2" w:rsidRPr="00FC2000" w:rsidRDefault="00E017D2" w:rsidP="00E017D2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E017D2" w:rsidRPr="00FC2000" w:rsidRDefault="00E017D2" w:rsidP="00E017D2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E017D2" w:rsidRPr="00FC2000" w:rsidRDefault="00E017D2" w:rsidP="00E017D2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E017D2" w:rsidRPr="00FC2000" w:rsidRDefault="00E017D2" w:rsidP="00E017D2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E017D2" w:rsidRPr="00FC2000" w:rsidRDefault="00E017D2" w:rsidP="00E017D2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E017D2" w:rsidRDefault="00E017D2" w:rsidP="00E017D2">
      <w:pPr>
        <w:jc w:val="both"/>
        <w:rPr>
          <w:lang w:val="uk-UA"/>
        </w:rPr>
      </w:pPr>
      <w:r>
        <w:rPr>
          <w:lang w:val="uk-UA"/>
        </w:rPr>
        <w:t xml:space="preserve">       №690-56</w:t>
      </w:r>
      <w:r w:rsidRPr="00FC2000">
        <w:rPr>
          <w:lang w:val="uk-UA"/>
        </w:rPr>
        <w:t>/2025</w:t>
      </w:r>
    </w:p>
    <w:p w:rsidR="00E017D2" w:rsidRDefault="00E017D2" w:rsidP="00E017D2">
      <w:pPr>
        <w:jc w:val="both"/>
        <w:rPr>
          <w:lang w:val="uk-UA"/>
        </w:rPr>
      </w:pPr>
    </w:p>
    <w:p w:rsidR="00E017D2" w:rsidRPr="000F053E" w:rsidRDefault="00E017D2" w:rsidP="00E017D2">
      <w:pPr>
        <w:jc w:val="both"/>
        <w:rPr>
          <w:lang w:val="uk-UA"/>
        </w:rPr>
      </w:pPr>
      <w:r>
        <w:rPr>
          <w:b/>
          <w:bCs/>
          <w:lang w:val="uk-UA"/>
        </w:rPr>
        <w:t>Різне</w:t>
      </w:r>
      <w:r w:rsidRPr="00003263">
        <w:rPr>
          <w:b/>
          <w:lang w:val="uk-UA"/>
        </w:rPr>
        <w:t xml:space="preserve">                  </w:t>
      </w:r>
    </w:p>
    <w:p w:rsidR="00E017D2" w:rsidRDefault="00E017D2" w:rsidP="00E017D2">
      <w:pPr>
        <w:rPr>
          <w:b/>
          <w:lang w:val="uk-UA"/>
        </w:rPr>
      </w:pPr>
    </w:p>
    <w:p w:rsidR="00E017D2" w:rsidRPr="006F7FF3" w:rsidRDefault="00E017D2" w:rsidP="00E017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FF3">
        <w:rPr>
          <w:rFonts w:ascii="Times New Roman" w:hAnsi="Times New Roman" w:cs="Times New Roman"/>
          <w:b/>
          <w:sz w:val="24"/>
          <w:szCs w:val="24"/>
        </w:rPr>
        <w:t xml:space="preserve">Про передачу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нежитлових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приміщень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7D2" w:rsidRPr="006F7FF3" w:rsidRDefault="00E017D2" w:rsidP="00E017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буді</w:t>
      </w:r>
      <w:proofErr w:type="gramStart"/>
      <w:r w:rsidRPr="006F7FF3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6F7FF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вул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. І. Франка, 23,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приміщення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7D2" w:rsidRPr="006F7FF3" w:rsidRDefault="00E017D2" w:rsidP="00E017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FF3">
        <w:rPr>
          <w:rFonts w:ascii="Times New Roman" w:hAnsi="Times New Roman" w:cs="Times New Roman"/>
          <w:b/>
          <w:sz w:val="24"/>
          <w:szCs w:val="24"/>
        </w:rPr>
        <w:t xml:space="preserve">2, у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с-щі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Верховина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Верховинського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району </w:t>
      </w:r>
    </w:p>
    <w:p w:rsidR="00E017D2" w:rsidRPr="006F7FF3" w:rsidRDefault="00E017D2" w:rsidP="00E017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Івано-Франківської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власність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7D2" w:rsidRPr="006F7FF3" w:rsidRDefault="00E017D2" w:rsidP="00E017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Верховинської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селищної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7D2" w:rsidRDefault="00E017D2" w:rsidP="00E017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Верховинського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району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Івано-Франківської</w:t>
      </w:r>
      <w:proofErr w:type="spellEnd"/>
      <w:r w:rsidRPr="006F7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FF3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E017D2" w:rsidRPr="00F448A1" w:rsidRDefault="00E017D2" w:rsidP="00E017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17D2" w:rsidRPr="006F7FF3" w:rsidRDefault="00E017D2" w:rsidP="00E017D2">
      <w:pPr>
        <w:ind w:firstLine="708"/>
        <w:jc w:val="both"/>
        <w:rPr>
          <w:b/>
          <w:lang w:val="uk-UA"/>
        </w:rPr>
      </w:pPr>
      <w:r w:rsidRPr="00517589">
        <w:rPr>
          <w:lang w:val="uk-UA"/>
        </w:rPr>
        <w:t>Відповідно до розпорядження Кабінету Міністрів України від 19.11.2025 р.  №1291-р «Про передачу нежитлових приміщень у власність Верховинської селищної територіальної громади Верховинського району Івано-Франківської області" з метою прийняття до комунальної власності Верховинської селищної територіальної громади нежитлові приміщення загальною площею 178 кв. метрів (реєстраційний номер 3040389626020) у будівлі по вул. І</w:t>
      </w:r>
      <w:r>
        <w:rPr>
          <w:lang w:val="uk-UA"/>
        </w:rPr>
        <w:t xml:space="preserve">. </w:t>
      </w:r>
      <w:r w:rsidRPr="00517589">
        <w:rPr>
          <w:lang w:val="uk-UA"/>
        </w:rPr>
        <w:t xml:space="preserve">Франка, 23, приміщення 2, у </w:t>
      </w:r>
      <w:proofErr w:type="spellStart"/>
      <w:r w:rsidRPr="00517589">
        <w:rPr>
          <w:lang w:val="uk-UA"/>
        </w:rPr>
        <w:t>с-щі</w:t>
      </w:r>
      <w:proofErr w:type="spellEnd"/>
      <w:r w:rsidRPr="00517589">
        <w:rPr>
          <w:lang w:val="uk-UA"/>
        </w:rPr>
        <w:t xml:space="preserve"> Верховина Верховинського району Івано-Франківської області у власність Верховинської селищної територіальної громади, на підставі Закону України «Про передачу об’єктів права державної та комунальної власності», Положення про порядок передачі об’єктів права державної власності, затвердженого постановою </w:t>
      </w:r>
      <w:r w:rsidRPr="006F7FF3">
        <w:rPr>
          <w:lang w:val="uk-UA"/>
        </w:rPr>
        <w:t xml:space="preserve">Кабінету Міністрів України від 21.09.1999 №1482, беручи до уваги лист державної казначейської служби №19-07-07/26261 від 27.11.2025 р, керуючись статтями 29,52 та 60 Закону України «Про місцеве самоврядування в Україні», </w:t>
      </w:r>
      <w:r w:rsidRPr="009A35A5">
        <w:rPr>
          <w:lang w:val="uk-UA"/>
        </w:rPr>
        <w:t>селищна рада</w:t>
      </w:r>
      <w:r w:rsidRPr="009A35A5">
        <w:rPr>
          <w:b/>
          <w:lang w:val="uk-UA"/>
        </w:rPr>
        <w:t>:</w:t>
      </w:r>
      <w:r w:rsidRPr="005300CE">
        <w:rPr>
          <w:lang w:val="uk-UA"/>
        </w:rPr>
        <w:t xml:space="preserve">                                                 </w:t>
      </w:r>
      <w:r>
        <w:rPr>
          <w:lang w:val="uk-UA"/>
        </w:rPr>
        <w:t xml:space="preserve">           </w:t>
      </w:r>
      <w:r w:rsidRPr="005300CE">
        <w:rPr>
          <w:lang w:val="uk-UA"/>
        </w:rPr>
        <w:t xml:space="preserve"> </w:t>
      </w:r>
    </w:p>
    <w:p w:rsidR="00E017D2" w:rsidRPr="005300CE" w:rsidRDefault="00E017D2" w:rsidP="00E017D2">
      <w:pPr>
        <w:jc w:val="center"/>
        <w:rPr>
          <w:lang w:val="uk-UA"/>
        </w:rPr>
      </w:pPr>
      <w:r w:rsidRPr="005300CE">
        <w:rPr>
          <w:lang w:val="uk-UA"/>
        </w:rPr>
        <w:t>ВИРІШИЛА:</w:t>
      </w:r>
    </w:p>
    <w:p w:rsidR="00E017D2" w:rsidRPr="000631EC" w:rsidRDefault="00E017D2" w:rsidP="00E017D2">
      <w:pPr>
        <w:shd w:val="clear" w:color="auto" w:fill="FBFBFB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Cs w:val="28"/>
          <w:lang w:val="uk-UA"/>
        </w:rPr>
        <w:t>1</w:t>
      </w:r>
      <w:r w:rsidRPr="009A35A5">
        <w:rPr>
          <w:szCs w:val="28"/>
          <w:lang w:val="uk-UA"/>
        </w:rPr>
        <w:t>.</w:t>
      </w:r>
      <w:r w:rsidRPr="009A35A5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r>
        <w:rPr>
          <w:szCs w:val="28"/>
          <w:lang w:val="uk-UA"/>
        </w:rPr>
        <w:t xml:space="preserve">Прийняти на баланс </w:t>
      </w:r>
      <w:r w:rsidRPr="000631EC">
        <w:rPr>
          <w:szCs w:val="28"/>
          <w:lang w:val="uk-UA"/>
        </w:rPr>
        <w:t xml:space="preserve">селищної ради нерухоме майно, яке знаходиться на території </w:t>
      </w:r>
      <w:r>
        <w:rPr>
          <w:szCs w:val="28"/>
          <w:lang w:val="uk-UA"/>
        </w:rPr>
        <w:t>Верховинської селищної ради</w:t>
      </w:r>
      <w:r w:rsidRPr="000631EC">
        <w:rPr>
          <w:szCs w:val="28"/>
          <w:lang w:val="uk-UA"/>
        </w:rPr>
        <w:t>, а саме:</w:t>
      </w:r>
    </w:p>
    <w:p w:rsidR="00E017D2" w:rsidRDefault="00E017D2" w:rsidP="00E017D2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- </w:t>
      </w:r>
      <w:proofErr w:type="spellStart"/>
      <w:r w:rsidRPr="009A35A5">
        <w:t>нежитлові</w:t>
      </w:r>
      <w:proofErr w:type="spellEnd"/>
      <w:r w:rsidRPr="009A35A5">
        <w:t xml:space="preserve"> </w:t>
      </w:r>
      <w:proofErr w:type="spellStart"/>
      <w:r w:rsidRPr="009A35A5">
        <w:t>приміщення</w:t>
      </w:r>
      <w:proofErr w:type="spellEnd"/>
      <w:r w:rsidRPr="009A35A5">
        <w:t xml:space="preserve"> </w:t>
      </w:r>
      <w:proofErr w:type="spellStart"/>
      <w:r w:rsidRPr="009A35A5">
        <w:t>загальною</w:t>
      </w:r>
      <w:proofErr w:type="spellEnd"/>
      <w:r w:rsidRPr="009A35A5">
        <w:t xml:space="preserve"> </w:t>
      </w:r>
      <w:proofErr w:type="spellStart"/>
      <w:r w:rsidRPr="009A35A5">
        <w:t>площею</w:t>
      </w:r>
      <w:proofErr w:type="spellEnd"/>
      <w:r w:rsidRPr="009A35A5">
        <w:t xml:space="preserve"> 178 кв. </w:t>
      </w:r>
      <w:proofErr w:type="spellStart"/>
      <w:r w:rsidRPr="009A35A5">
        <w:t>метрів</w:t>
      </w:r>
      <w:proofErr w:type="spellEnd"/>
      <w:r w:rsidRPr="009A35A5">
        <w:t xml:space="preserve"> (</w:t>
      </w:r>
      <w:proofErr w:type="spellStart"/>
      <w:r w:rsidRPr="009A35A5">
        <w:t>реєстраційний</w:t>
      </w:r>
      <w:proofErr w:type="spellEnd"/>
      <w:r w:rsidRPr="009A35A5">
        <w:t xml:space="preserve"> номер 3040389626020) у </w:t>
      </w:r>
      <w:proofErr w:type="spellStart"/>
      <w:r w:rsidRPr="009A35A5">
        <w:t>буді</w:t>
      </w:r>
      <w:proofErr w:type="gramStart"/>
      <w:r w:rsidRPr="009A35A5">
        <w:t>вл</w:t>
      </w:r>
      <w:proofErr w:type="gramEnd"/>
      <w:r w:rsidRPr="009A35A5">
        <w:t>і</w:t>
      </w:r>
      <w:proofErr w:type="spellEnd"/>
      <w:r w:rsidRPr="009A35A5">
        <w:t xml:space="preserve"> по </w:t>
      </w:r>
      <w:proofErr w:type="spellStart"/>
      <w:r w:rsidRPr="009A35A5">
        <w:t>вул</w:t>
      </w:r>
      <w:proofErr w:type="spellEnd"/>
      <w:r w:rsidRPr="009A35A5">
        <w:t>. І</w:t>
      </w:r>
      <w:r>
        <w:rPr>
          <w:lang w:val="uk-UA"/>
        </w:rPr>
        <w:t xml:space="preserve">. </w:t>
      </w:r>
      <w:r w:rsidRPr="009A35A5">
        <w:t xml:space="preserve">Франка, 23, </w:t>
      </w:r>
      <w:proofErr w:type="spellStart"/>
      <w:r w:rsidRPr="009A35A5">
        <w:t>приміщення</w:t>
      </w:r>
      <w:proofErr w:type="spellEnd"/>
      <w:r w:rsidRPr="009A35A5">
        <w:t xml:space="preserve"> 2, у </w:t>
      </w:r>
      <w:proofErr w:type="spellStart"/>
      <w:r w:rsidRPr="009A35A5">
        <w:t>с-щі</w:t>
      </w:r>
      <w:proofErr w:type="spellEnd"/>
      <w:r w:rsidRPr="009A35A5">
        <w:t xml:space="preserve"> Верховина </w:t>
      </w:r>
      <w:proofErr w:type="spellStart"/>
      <w:r w:rsidRPr="009A35A5">
        <w:t>Верховинського</w:t>
      </w:r>
      <w:proofErr w:type="spellEnd"/>
      <w:r w:rsidRPr="009A35A5">
        <w:t xml:space="preserve"> району </w:t>
      </w:r>
      <w:proofErr w:type="spellStart"/>
      <w:r w:rsidRPr="009A35A5">
        <w:t>Івано-Франківської</w:t>
      </w:r>
      <w:proofErr w:type="spellEnd"/>
      <w:r w:rsidRPr="009A35A5">
        <w:t xml:space="preserve"> </w:t>
      </w:r>
      <w:proofErr w:type="spellStart"/>
      <w:r w:rsidRPr="009A35A5">
        <w:t>області</w:t>
      </w:r>
      <w:proofErr w:type="spellEnd"/>
      <w:r>
        <w:rPr>
          <w:lang w:val="uk-UA"/>
        </w:rPr>
        <w:t>.</w:t>
      </w:r>
    </w:p>
    <w:p w:rsidR="00E017D2" w:rsidRDefault="00E017D2" w:rsidP="00E017D2">
      <w:pPr>
        <w:ind w:firstLine="708"/>
        <w:jc w:val="both"/>
        <w:rPr>
          <w:lang w:val="uk-UA"/>
        </w:rPr>
      </w:pPr>
      <w:r>
        <w:rPr>
          <w:lang w:val="uk-UA"/>
        </w:rPr>
        <w:t xml:space="preserve">2.  </w:t>
      </w:r>
      <w:r w:rsidRPr="000631EC">
        <w:rPr>
          <w:szCs w:val="28"/>
          <w:lang w:val="uk-UA"/>
        </w:rPr>
        <w:t xml:space="preserve">Встановити загальну вартість нерухомого майна в сумі </w:t>
      </w:r>
      <w:r>
        <w:rPr>
          <w:szCs w:val="28"/>
          <w:lang w:val="uk-UA"/>
        </w:rPr>
        <w:t xml:space="preserve">60 518,00 </w:t>
      </w:r>
      <w:proofErr w:type="spellStart"/>
      <w:r w:rsidRPr="000631EC">
        <w:rPr>
          <w:szCs w:val="28"/>
          <w:lang w:val="uk-UA"/>
        </w:rPr>
        <w:t>грн</w:t>
      </w:r>
      <w:proofErr w:type="spellEnd"/>
      <w:r w:rsidRPr="000631EC">
        <w:rPr>
          <w:szCs w:val="28"/>
          <w:lang w:val="uk-UA"/>
        </w:rPr>
        <w:t xml:space="preserve">, яке знаходиться на території </w:t>
      </w:r>
      <w:r>
        <w:rPr>
          <w:szCs w:val="28"/>
          <w:lang w:val="uk-UA"/>
        </w:rPr>
        <w:t>Верховинської селищної ради</w:t>
      </w:r>
      <w:r w:rsidRPr="000631EC">
        <w:rPr>
          <w:szCs w:val="28"/>
          <w:lang w:val="uk-UA"/>
        </w:rPr>
        <w:t>, а саме:</w:t>
      </w:r>
      <w:r w:rsidRPr="000631EC">
        <w:t xml:space="preserve"> </w:t>
      </w:r>
      <w:proofErr w:type="spellStart"/>
      <w:r w:rsidRPr="009A35A5">
        <w:t>нежитлові</w:t>
      </w:r>
      <w:proofErr w:type="spellEnd"/>
      <w:r w:rsidRPr="009A35A5">
        <w:t xml:space="preserve"> </w:t>
      </w:r>
      <w:proofErr w:type="spellStart"/>
      <w:r w:rsidRPr="009A35A5">
        <w:t>приміщення</w:t>
      </w:r>
      <w:proofErr w:type="spellEnd"/>
      <w:r w:rsidRPr="009A35A5">
        <w:t xml:space="preserve"> </w:t>
      </w:r>
      <w:proofErr w:type="spellStart"/>
      <w:r w:rsidRPr="009A35A5">
        <w:t>загальною</w:t>
      </w:r>
      <w:proofErr w:type="spellEnd"/>
      <w:r w:rsidRPr="009A35A5">
        <w:t xml:space="preserve"> </w:t>
      </w:r>
      <w:proofErr w:type="spellStart"/>
      <w:r w:rsidRPr="009A35A5">
        <w:t>площею</w:t>
      </w:r>
      <w:proofErr w:type="spellEnd"/>
      <w:r w:rsidRPr="009A35A5">
        <w:t xml:space="preserve"> 178 кв. </w:t>
      </w:r>
      <w:proofErr w:type="spellStart"/>
      <w:r w:rsidRPr="009A35A5">
        <w:t>метрів</w:t>
      </w:r>
      <w:proofErr w:type="spellEnd"/>
      <w:r w:rsidRPr="009A35A5">
        <w:t xml:space="preserve"> (</w:t>
      </w:r>
      <w:proofErr w:type="spellStart"/>
      <w:r w:rsidRPr="009A35A5">
        <w:t>реєстраційний</w:t>
      </w:r>
      <w:proofErr w:type="spellEnd"/>
      <w:r w:rsidRPr="009A35A5">
        <w:t xml:space="preserve"> номер 3040389626020) у </w:t>
      </w:r>
      <w:proofErr w:type="spellStart"/>
      <w:r w:rsidRPr="009A35A5">
        <w:t>буді</w:t>
      </w:r>
      <w:proofErr w:type="gramStart"/>
      <w:r w:rsidRPr="009A35A5">
        <w:t>вл</w:t>
      </w:r>
      <w:proofErr w:type="gramEnd"/>
      <w:r w:rsidRPr="009A35A5">
        <w:t>і</w:t>
      </w:r>
      <w:proofErr w:type="spellEnd"/>
      <w:r w:rsidRPr="009A35A5">
        <w:t xml:space="preserve"> по </w:t>
      </w:r>
      <w:proofErr w:type="spellStart"/>
      <w:r w:rsidRPr="009A35A5">
        <w:t>вул</w:t>
      </w:r>
      <w:proofErr w:type="spellEnd"/>
      <w:r w:rsidRPr="009A35A5">
        <w:t>. І</w:t>
      </w:r>
      <w:r>
        <w:rPr>
          <w:lang w:val="uk-UA"/>
        </w:rPr>
        <w:t>.</w:t>
      </w:r>
      <w:r w:rsidRPr="009A35A5">
        <w:t xml:space="preserve">Франка, 23, </w:t>
      </w:r>
      <w:proofErr w:type="spellStart"/>
      <w:r w:rsidRPr="009A35A5">
        <w:t>приміщення</w:t>
      </w:r>
      <w:proofErr w:type="spellEnd"/>
      <w:r w:rsidRPr="009A35A5">
        <w:t xml:space="preserve"> 2, у </w:t>
      </w:r>
      <w:proofErr w:type="spellStart"/>
      <w:r w:rsidRPr="009A35A5">
        <w:t>с-щі</w:t>
      </w:r>
      <w:proofErr w:type="spellEnd"/>
      <w:r w:rsidRPr="009A35A5">
        <w:t xml:space="preserve"> Верховина </w:t>
      </w:r>
      <w:proofErr w:type="spellStart"/>
      <w:r w:rsidRPr="009A35A5">
        <w:t>Верховинського</w:t>
      </w:r>
      <w:proofErr w:type="spellEnd"/>
      <w:r w:rsidRPr="009A35A5">
        <w:t xml:space="preserve"> району </w:t>
      </w:r>
      <w:proofErr w:type="spellStart"/>
      <w:r w:rsidRPr="009A35A5">
        <w:t>Івано-Франківської</w:t>
      </w:r>
      <w:proofErr w:type="spellEnd"/>
      <w:r w:rsidRPr="009A35A5">
        <w:t xml:space="preserve"> </w:t>
      </w:r>
      <w:proofErr w:type="spellStart"/>
      <w:r w:rsidRPr="009A35A5">
        <w:t>області</w:t>
      </w:r>
      <w:proofErr w:type="spellEnd"/>
      <w:r>
        <w:rPr>
          <w:lang w:val="uk-UA"/>
        </w:rPr>
        <w:t>.</w:t>
      </w:r>
    </w:p>
    <w:p w:rsidR="00E017D2" w:rsidRPr="009A35A5" w:rsidRDefault="00E017D2" w:rsidP="00E017D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</w:t>
      </w:r>
      <w:r w:rsidRPr="000631EC">
        <w:rPr>
          <w:szCs w:val="28"/>
          <w:lang w:val="uk-UA"/>
        </w:rPr>
        <w:t>3</w:t>
      </w:r>
      <w:r>
        <w:rPr>
          <w:szCs w:val="28"/>
          <w:lang w:val="uk-UA"/>
        </w:rPr>
        <w:t xml:space="preserve">. </w:t>
      </w:r>
      <w:r>
        <w:rPr>
          <w:lang w:val="uk-UA"/>
        </w:rPr>
        <w:t>В</w:t>
      </w:r>
      <w:proofErr w:type="spellStart"/>
      <w:r>
        <w:t>ідділу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 w:rsidRPr="000631EC">
        <w:rPr>
          <w:szCs w:val="28"/>
          <w:lang w:val="uk-UA"/>
        </w:rPr>
        <w:t xml:space="preserve"> селищної ради забезпечити взяття на баланс нерухомого майна вказаного в п.1 </w:t>
      </w:r>
      <w:r>
        <w:rPr>
          <w:szCs w:val="28"/>
          <w:lang w:val="uk-UA"/>
        </w:rPr>
        <w:t xml:space="preserve">даного </w:t>
      </w:r>
      <w:r w:rsidRPr="000631EC">
        <w:rPr>
          <w:szCs w:val="28"/>
          <w:lang w:val="uk-UA"/>
        </w:rPr>
        <w:t>рішення.</w:t>
      </w:r>
    </w:p>
    <w:p w:rsidR="00E017D2" w:rsidRPr="009A35A5" w:rsidRDefault="00E017D2" w:rsidP="00E017D2">
      <w:pPr>
        <w:jc w:val="both"/>
      </w:pPr>
      <w:r w:rsidRPr="009A35A5">
        <w:rPr>
          <w:lang w:val="uk-UA"/>
        </w:rPr>
        <w:t xml:space="preserve">         </w:t>
      </w:r>
      <w:r>
        <w:rPr>
          <w:lang w:val="uk-UA"/>
        </w:rPr>
        <w:t xml:space="preserve">   </w:t>
      </w:r>
      <w:r w:rsidRPr="009A35A5">
        <w:rPr>
          <w:lang w:val="uk-UA"/>
        </w:rPr>
        <w:t xml:space="preserve">4. Контроль за виконанням  рішення покласти на заступника селищного голови Ярослава </w:t>
      </w:r>
      <w:r>
        <w:rPr>
          <w:lang w:val="uk-UA"/>
        </w:rPr>
        <w:t>КІКІНЧУКА</w:t>
      </w:r>
      <w:r w:rsidRPr="009A35A5">
        <w:rPr>
          <w:lang w:val="uk-UA"/>
        </w:rPr>
        <w:t xml:space="preserve">.                                                           </w:t>
      </w:r>
    </w:p>
    <w:p w:rsidR="00E017D2" w:rsidRPr="00FC2000" w:rsidRDefault="00E017D2" w:rsidP="00E017D2">
      <w:pPr>
        <w:rPr>
          <w:b/>
          <w:lang w:val="uk-UA"/>
        </w:rPr>
      </w:pPr>
    </w:p>
    <w:p w:rsidR="00E017D2" w:rsidRPr="00DF009A" w:rsidRDefault="00E017D2" w:rsidP="00E017D2">
      <w:pPr>
        <w:ind w:left="708" w:firstLine="708"/>
        <w:rPr>
          <w:b/>
          <w:lang w:val="uk-UA"/>
        </w:rPr>
      </w:pPr>
    </w:p>
    <w:p w:rsidR="00E017D2" w:rsidRDefault="00E017D2" w:rsidP="00E017D2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DD2318" w:rsidRDefault="00DD2318"/>
    <w:sectPr w:rsidR="00DD2318" w:rsidSect="00DD23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17D2"/>
    <w:rsid w:val="00DD2318"/>
    <w:rsid w:val="00E0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017D2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link w:val="a3"/>
    <w:uiPriority w:val="99"/>
    <w:qFormat/>
    <w:rsid w:val="00E017D2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017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7D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2026-01-12T13:46:00Z</dcterms:created>
  <dcterms:modified xsi:type="dcterms:W3CDTF">2026-01-12T13:46:00Z</dcterms:modified>
</cp:coreProperties>
</file>