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8E" w:rsidRDefault="00714E8E" w:rsidP="00714E8E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714E8E" w:rsidRPr="00D96637" w:rsidRDefault="00714E8E" w:rsidP="00714E8E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4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8E" w:rsidRPr="00D96637" w:rsidRDefault="00714E8E" w:rsidP="00714E8E">
      <w:pPr>
        <w:jc w:val="center"/>
      </w:pPr>
      <w:proofErr w:type="spellStart"/>
      <w:r w:rsidRPr="00D96637">
        <w:t>Україна</w:t>
      </w:r>
      <w:proofErr w:type="spellEnd"/>
    </w:p>
    <w:p w:rsidR="00714E8E" w:rsidRDefault="00714E8E" w:rsidP="00714E8E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14E8E" w:rsidRPr="00D96637" w:rsidRDefault="00714E8E" w:rsidP="00714E8E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14E8E" w:rsidRPr="00D96637" w:rsidRDefault="00714E8E" w:rsidP="00714E8E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14E8E" w:rsidRDefault="00714E8E" w:rsidP="00714E8E">
      <w:pPr>
        <w:jc w:val="center"/>
        <w:rPr>
          <w:lang w:val="uk-UA"/>
        </w:rPr>
      </w:pPr>
      <w:r>
        <w:rPr>
          <w:lang w:val="uk-UA"/>
        </w:rPr>
        <w:t xml:space="preserve">   сорок </w:t>
      </w:r>
      <w:proofErr w:type="spellStart"/>
      <w:r>
        <w:rPr>
          <w:lang w:val="uk-UA"/>
        </w:rPr>
        <w:t>девята</w:t>
      </w:r>
      <w:proofErr w:type="spellEnd"/>
      <w:r>
        <w:rPr>
          <w:lang w:val="uk-UA"/>
        </w:rPr>
        <w:t xml:space="preserve">   </w:t>
      </w:r>
      <w:r w:rsidRPr="004E1A48">
        <w:rPr>
          <w:lang w:val="uk-UA"/>
        </w:rPr>
        <w:t>сесія</w:t>
      </w:r>
    </w:p>
    <w:p w:rsidR="00714E8E" w:rsidRPr="004E1A48" w:rsidRDefault="00714E8E" w:rsidP="00714E8E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14E8E" w:rsidRPr="00FB13C3" w:rsidRDefault="00714E8E" w:rsidP="00714E8E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14E8E" w:rsidRPr="00B45D60" w:rsidRDefault="00714E8E" w:rsidP="00714E8E">
      <w:pPr>
        <w:jc w:val="both"/>
        <w:rPr>
          <w:lang w:val="uk-UA"/>
        </w:rPr>
      </w:pPr>
      <w:r>
        <w:rPr>
          <w:lang w:val="uk-UA"/>
        </w:rPr>
        <w:t xml:space="preserve">       №___-49/2025</w:t>
      </w:r>
    </w:p>
    <w:p w:rsidR="00714E8E" w:rsidRDefault="00714E8E" w:rsidP="00714E8E">
      <w:pPr>
        <w:ind w:left="708" w:firstLine="708"/>
        <w:rPr>
          <w:b/>
          <w:lang w:val="uk-UA"/>
        </w:rPr>
      </w:pPr>
    </w:p>
    <w:p w:rsidR="00714E8E" w:rsidRPr="00F626F9" w:rsidRDefault="00714E8E" w:rsidP="00714E8E">
      <w:pPr>
        <w:widowControl w:val="0"/>
        <w:spacing w:line="276" w:lineRule="auto"/>
        <w:rPr>
          <w:b/>
          <w:lang w:val="uk-UA"/>
        </w:rPr>
      </w:pPr>
      <w:r w:rsidRPr="00F626F9">
        <w:rPr>
          <w:b/>
          <w:lang w:val="uk-UA"/>
        </w:rPr>
        <w:t xml:space="preserve">Про внесення зміни в рішення тридцять сьомої сесії </w:t>
      </w:r>
    </w:p>
    <w:p w:rsidR="00714E8E" w:rsidRPr="00F626F9" w:rsidRDefault="00714E8E" w:rsidP="00714E8E">
      <w:pPr>
        <w:widowControl w:val="0"/>
        <w:spacing w:line="276" w:lineRule="auto"/>
        <w:rPr>
          <w:b/>
          <w:lang w:val="uk-UA"/>
        </w:rPr>
      </w:pPr>
      <w:r w:rsidRPr="00F626F9">
        <w:rPr>
          <w:b/>
          <w:lang w:val="uk-UA"/>
        </w:rPr>
        <w:t xml:space="preserve">Верховинської селищної ради від 28.05.2024 року </w:t>
      </w:r>
    </w:p>
    <w:p w:rsidR="00714E8E" w:rsidRPr="00F626F9" w:rsidRDefault="00714E8E" w:rsidP="00714E8E">
      <w:pPr>
        <w:widowControl w:val="0"/>
        <w:spacing w:line="276" w:lineRule="auto"/>
        <w:rPr>
          <w:b/>
          <w:lang w:val="uk-UA"/>
        </w:rPr>
      </w:pPr>
      <w:r w:rsidRPr="00F626F9">
        <w:rPr>
          <w:b/>
          <w:lang w:val="uk-UA"/>
        </w:rPr>
        <w:t xml:space="preserve">№481-37/2024 «Про згоду на передачу майна з державної </w:t>
      </w:r>
    </w:p>
    <w:p w:rsidR="00714E8E" w:rsidRPr="00F626F9" w:rsidRDefault="00714E8E" w:rsidP="00714E8E">
      <w:pPr>
        <w:widowControl w:val="0"/>
        <w:spacing w:line="276" w:lineRule="auto"/>
        <w:rPr>
          <w:b/>
          <w:lang w:val="uk-UA"/>
        </w:rPr>
      </w:pPr>
      <w:r w:rsidRPr="00F626F9">
        <w:rPr>
          <w:b/>
          <w:lang w:val="uk-UA"/>
        </w:rPr>
        <w:t xml:space="preserve">у комунальну власність»                                        </w:t>
      </w:r>
    </w:p>
    <w:p w:rsidR="00714E8E" w:rsidRPr="00F626F9" w:rsidRDefault="00714E8E" w:rsidP="00714E8E">
      <w:pPr>
        <w:jc w:val="both"/>
        <w:rPr>
          <w:b/>
          <w:lang w:val="uk-UA"/>
        </w:rPr>
      </w:pPr>
    </w:p>
    <w:p w:rsidR="00714E8E" w:rsidRPr="00F626F9" w:rsidRDefault="00714E8E" w:rsidP="00714E8E">
      <w:pPr>
        <w:ind w:firstLine="567"/>
        <w:jc w:val="both"/>
        <w:rPr>
          <w:lang w:val="uk-UA"/>
        </w:rPr>
      </w:pPr>
      <w:r w:rsidRPr="00F626F9">
        <w:rPr>
          <w:lang w:val="uk-UA"/>
        </w:rPr>
        <w:t>Відповідно до статей 25, 26, 60 Закону України «Про місцеве самоврядування в Україні», Закону України</w:t>
      </w:r>
      <w:r w:rsidRPr="00F626F9">
        <w:rPr>
          <w:b/>
          <w:bCs/>
          <w:shd w:val="clear" w:color="auto" w:fill="FFFFFF"/>
          <w:lang w:val="uk-UA"/>
        </w:rPr>
        <w:t xml:space="preserve"> «</w:t>
      </w:r>
      <w:r w:rsidRPr="00F626F9">
        <w:rPr>
          <w:bCs/>
          <w:shd w:val="clear" w:color="auto" w:fill="FFFFFF"/>
          <w:lang w:val="uk-UA"/>
        </w:rPr>
        <w:t>Про передачу об'єктів права державної та комунальної власності</w:t>
      </w:r>
      <w:r w:rsidRPr="00F626F9">
        <w:rPr>
          <w:lang w:val="uk-UA"/>
        </w:rPr>
        <w:t xml:space="preserve">», розглянувши лист Управління Державної казначейської служби України у Верховинському районі Івано-Франківської області від </w:t>
      </w:r>
      <w:r w:rsidRPr="00BA5140">
        <w:rPr>
          <w:lang w:val="uk-UA"/>
        </w:rPr>
        <w:t>16.04.2025 № 02-36-10/363</w:t>
      </w:r>
      <w:r w:rsidRPr="00F626F9">
        <w:rPr>
          <w:lang w:val="uk-UA"/>
        </w:rPr>
        <w:t xml:space="preserve"> та враховуючи витяг з Державного реєстру речових прав номер 403028649 від 08.11.2024 року, селищна рада  </w:t>
      </w:r>
    </w:p>
    <w:p w:rsidR="00714E8E" w:rsidRPr="00F626F9" w:rsidRDefault="00714E8E" w:rsidP="00714E8E">
      <w:pPr>
        <w:ind w:firstLine="567"/>
        <w:jc w:val="both"/>
        <w:rPr>
          <w:lang w:val="uk-UA"/>
        </w:rPr>
      </w:pPr>
    </w:p>
    <w:p w:rsidR="00714E8E" w:rsidRPr="00F626F9" w:rsidRDefault="00714E8E" w:rsidP="00714E8E">
      <w:pPr>
        <w:jc w:val="center"/>
        <w:rPr>
          <w:b/>
          <w:lang w:val="uk-UA"/>
        </w:rPr>
      </w:pPr>
      <w:r w:rsidRPr="00F626F9">
        <w:rPr>
          <w:lang w:val="uk-UA"/>
        </w:rPr>
        <w:t>ВИРІШИЛА:</w:t>
      </w:r>
    </w:p>
    <w:p w:rsidR="00714E8E" w:rsidRPr="00F626F9" w:rsidRDefault="00714E8E" w:rsidP="00714E8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14E8E" w:rsidRPr="00F626F9" w:rsidRDefault="00714E8E" w:rsidP="00714E8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26F9">
        <w:rPr>
          <w:rFonts w:ascii="Times New Roman" w:hAnsi="Times New Roman"/>
          <w:sz w:val="24"/>
          <w:szCs w:val="24"/>
        </w:rPr>
        <w:t>І. Внести зміни та доповнення до рішення тридцять сьомої сесії Верховинської селищної ради від 28.05.2024 року №481-37/2024 «Про згоду на передачу майна з державної у комунальну власність» та п 1 викласти в такій редакції:</w:t>
      </w:r>
    </w:p>
    <w:p w:rsidR="00714E8E" w:rsidRPr="00BA5140" w:rsidRDefault="00714E8E" w:rsidP="00714E8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140">
        <w:rPr>
          <w:rFonts w:ascii="Times New Roman" w:hAnsi="Times New Roman"/>
          <w:sz w:val="24"/>
          <w:szCs w:val="24"/>
        </w:rPr>
        <w:t xml:space="preserve">1. Надати згоду на передачу приміщення (група приміщень), група нежитлових приміщень з державної власності Державної казначейської служби України  у комунальну власність Верховинської селищної </w:t>
      </w:r>
      <w:proofErr w:type="spellStart"/>
      <w:r w:rsidRPr="00BA5140">
        <w:rPr>
          <w:rFonts w:ascii="Times New Roman" w:hAnsi="Times New Roman"/>
          <w:sz w:val="24"/>
          <w:szCs w:val="24"/>
        </w:rPr>
        <w:t>терторіальної</w:t>
      </w:r>
      <w:proofErr w:type="spellEnd"/>
      <w:r w:rsidRPr="00BA5140">
        <w:rPr>
          <w:rFonts w:ascii="Times New Roman" w:hAnsi="Times New Roman"/>
          <w:sz w:val="24"/>
          <w:szCs w:val="24"/>
        </w:rPr>
        <w:t xml:space="preserve"> громади, площею 178 </w:t>
      </w:r>
      <w:proofErr w:type="spellStart"/>
      <w:r w:rsidRPr="00BA5140">
        <w:rPr>
          <w:rFonts w:ascii="Times New Roman" w:hAnsi="Times New Roman"/>
          <w:sz w:val="24"/>
          <w:szCs w:val="24"/>
        </w:rPr>
        <w:t>кв.м</w:t>
      </w:r>
      <w:proofErr w:type="spellEnd"/>
      <w:r w:rsidRPr="00BA5140">
        <w:rPr>
          <w:rFonts w:ascii="Times New Roman" w:hAnsi="Times New Roman"/>
          <w:sz w:val="24"/>
          <w:szCs w:val="24"/>
        </w:rPr>
        <w:t xml:space="preserve">. (реєстраційний номер об’єкта нерухомого майна 3040389626020), яке знаходиться за адресою: Івано-Франківської обл., Верховинський р., </w:t>
      </w:r>
      <w:proofErr w:type="spellStart"/>
      <w:r w:rsidRPr="00BA5140">
        <w:rPr>
          <w:rFonts w:ascii="Times New Roman" w:hAnsi="Times New Roman"/>
          <w:sz w:val="24"/>
          <w:szCs w:val="24"/>
        </w:rPr>
        <w:t>сщ</w:t>
      </w:r>
      <w:proofErr w:type="spellEnd"/>
      <w:r w:rsidRPr="00BA5140">
        <w:rPr>
          <w:rFonts w:ascii="Times New Roman" w:hAnsi="Times New Roman"/>
          <w:sz w:val="24"/>
          <w:szCs w:val="24"/>
        </w:rPr>
        <w:t xml:space="preserve"> Верховина (селище міського типу Верховина), вул. Франка І. ( вулиця Франка І.; вулиця Франка), будинок 23, приміщення 2 та знаходиться на балансі Управління Державної казначейської служби України у Верховинському районі Івано-Франківської області. Отримане майно зобов’язується  використовувати за цільовим призначенням: для розміщення відділу культури, Центру надання адміністративних послуг та кабінету Державного реєстратора Верховинської селищної ради і не буде відчужуватись у приватну власність.</w:t>
      </w:r>
    </w:p>
    <w:p w:rsidR="00714E8E" w:rsidRPr="00F626F9" w:rsidRDefault="00714E8E" w:rsidP="00714E8E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714E8E" w:rsidRPr="00F626F9" w:rsidRDefault="00714E8E" w:rsidP="00714E8E">
      <w:pPr>
        <w:shd w:val="clear" w:color="auto" w:fill="FFFFFF"/>
        <w:ind w:firstLine="720"/>
        <w:jc w:val="both"/>
        <w:rPr>
          <w:bCs/>
          <w:lang w:val="uk-UA" w:eastAsia="uk-UA"/>
        </w:rPr>
      </w:pPr>
      <w:r w:rsidRPr="00F626F9">
        <w:rPr>
          <w:lang w:val="uk-UA"/>
        </w:rPr>
        <w:t xml:space="preserve">ІІ. Контроль за виконанням рішення покласти на постійну комісію селищної ради </w:t>
      </w:r>
      <w:r w:rsidRPr="00F626F9">
        <w:rPr>
          <w:bCs/>
          <w:lang w:val="uk-UA" w:eastAsia="uk-UA"/>
        </w:rPr>
        <w:t>з питань будівництва, архітектури, комунальної власності, житлово-комунального та дорожнього господарства</w:t>
      </w:r>
      <w:r w:rsidRPr="00F626F9">
        <w:rPr>
          <w:lang w:val="uk-UA"/>
        </w:rPr>
        <w:t xml:space="preserve"> </w:t>
      </w:r>
      <w:r>
        <w:rPr>
          <w:bCs/>
          <w:lang w:val="uk-UA" w:eastAsia="uk-UA"/>
        </w:rPr>
        <w:t>(Я.КІКІНЧУК</w:t>
      </w:r>
      <w:r w:rsidRPr="00F626F9">
        <w:rPr>
          <w:bCs/>
          <w:lang w:val="uk-UA" w:eastAsia="uk-UA"/>
        </w:rPr>
        <w:t>).</w:t>
      </w:r>
    </w:p>
    <w:p w:rsidR="00714E8E" w:rsidRDefault="00714E8E" w:rsidP="00714E8E">
      <w:pPr>
        <w:rPr>
          <w:b/>
          <w:lang w:val="uk-UA"/>
        </w:rPr>
      </w:pPr>
    </w:p>
    <w:p w:rsidR="00714E8E" w:rsidRDefault="00714E8E" w:rsidP="00714E8E">
      <w:pPr>
        <w:ind w:left="708" w:firstLine="708"/>
        <w:rPr>
          <w:b/>
          <w:lang w:val="uk-UA"/>
        </w:rPr>
      </w:pPr>
    </w:p>
    <w:p w:rsidR="00714E8E" w:rsidRDefault="00714E8E" w:rsidP="00714E8E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714E8E" w:rsidRPr="00DF009A" w:rsidRDefault="00714E8E" w:rsidP="00714E8E">
      <w:pPr>
        <w:ind w:left="708" w:firstLine="708"/>
        <w:rPr>
          <w:b/>
          <w:lang w:val="uk-UA"/>
        </w:rPr>
      </w:pPr>
    </w:p>
    <w:p w:rsidR="00714E8E" w:rsidRPr="00B21702" w:rsidRDefault="00714E8E" w:rsidP="00714E8E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007DCE" w:rsidRPr="00714E8E" w:rsidRDefault="00007DCE">
      <w:pPr>
        <w:rPr>
          <w:lang w:val="uk-UA"/>
        </w:rPr>
      </w:pPr>
    </w:p>
    <w:sectPr w:rsidR="00007DCE" w:rsidRPr="00714E8E" w:rsidSect="00007D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4E8E"/>
    <w:rsid w:val="00007DCE"/>
    <w:rsid w:val="0071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Paragraphe de liste1,List Paragraph (numbered (a)),References"/>
    <w:basedOn w:val="a"/>
    <w:link w:val="a4"/>
    <w:uiPriority w:val="34"/>
    <w:qFormat/>
    <w:rsid w:val="00714E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4">
    <w:name w:val="Абзац списка Знак"/>
    <w:aliases w:val="Paragraphe de liste1 Знак,List Paragraph (numbered (a)) Знак,References Знак"/>
    <w:link w:val="a3"/>
    <w:uiPriority w:val="34"/>
    <w:locked/>
    <w:rsid w:val="00714E8E"/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714E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8E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1527</Words>
  <Characters>871</Characters>
  <Application>Microsoft Office Word</Application>
  <DocSecurity>0</DocSecurity>
  <Lines>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2025-04-17T11:45:00Z</dcterms:created>
  <dcterms:modified xsi:type="dcterms:W3CDTF">2025-04-17T11:46:00Z</dcterms:modified>
</cp:coreProperties>
</file>