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29" w:rsidRPr="00D96637" w:rsidRDefault="00F35329" w:rsidP="00F35329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36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329" w:rsidRPr="00D96637" w:rsidRDefault="00F35329" w:rsidP="00F35329">
      <w:pPr>
        <w:jc w:val="center"/>
      </w:pPr>
      <w:proofErr w:type="spellStart"/>
      <w:r w:rsidRPr="00D96637">
        <w:t>Україна</w:t>
      </w:r>
      <w:proofErr w:type="spellEnd"/>
    </w:p>
    <w:p w:rsidR="00F35329" w:rsidRDefault="00F35329" w:rsidP="00F35329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F35329" w:rsidRPr="00D96637" w:rsidRDefault="00F35329" w:rsidP="00F35329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F35329" w:rsidRPr="00D96637" w:rsidRDefault="00F35329" w:rsidP="00F35329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F35329" w:rsidRDefault="00F35329" w:rsidP="00F35329">
      <w:pPr>
        <w:jc w:val="center"/>
        <w:rPr>
          <w:lang w:val="uk-UA"/>
        </w:rPr>
      </w:pPr>
      <w:r>
        <w:rPr>
          <w:lang w:val="uk-UA"/>
        </w:rPr>
        <w:t xml:space="preserve"> двадцять третя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F35329" w:rsidRPr="00B54DF7" w:rsidRDefault="00F35329" w:rsidP="00F35329">
      <w:pPr>
        <w:jc w:val="center"/>
        <w:rPr>
          <w:lang w:val="uk-UA"/>
        </w:rPr>
      </w:pPr>
      <w:r w:rsidRPr="00B54DF7">
        <w:rPr>
          <w:lang w:val="uk-UA"/>
        </w:rPr>
        <w:t>РІШЕННЯ</w:t>
      </w:r>
    </w:p>
    <w:p w:rsidR="00F35329" w:rsidRPr="00D96637" w:rsidRDefault="00F35329" w:rsidP="00F35329">
      <w:pPr>
        <w:jc w:val="center"/>
      </w:pPr>
    </w:p>
    <w:p w:rsidR="00F35329" w:rsidRPr="00147B75" w:rsidRDefault="00F35329" w:rsidP="00F35329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15</w:t>
      </w:r>
      <w:r w:rsidRPr="00147B75">
        <w:t>.</w:t>
      </w:r>
      <w:r w:rsidRPr="00147B75">
        <w:rPr>
          <w:lang w:val="uk-UA"/>
        </w:rPr>
        <w:t>12</w:t>
      </w:r>
      <w:r w:rsidRPr="00147B75">
        <w:t>.20</w:t>
      </w:r>
      <w:r w:rsidRPr="00147B75">
        <w:rPr>
          <w:lang w:val="uk-UA"/>
        </w:rPr>
        <w:t>22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F35329" w:rsidRPr="00147B75" w:rsidRDefault="00F35329" w:rsidP="00F35329">
      <w:pPr>
        <w:ind w:firstLine="708"/>
        <w:jc w:val="both"/>
        <w:rPr>
          <w:lang w:val="uk-UA"/>
        </w:rPr>
      </w:pPr>
      <w:r>
        <w:rPr>
          <w:lang w:val="uk-UA"/>
        </w:rPr>
        <w:t>№319</w:t>
      </w:r>
      <w:r w:rsidRPr="00147B75">
        <w:rPr>
          <w:lang w:val="uk-UA"/>
        </w:rPr>
        <w:t>-23/2022</w:t>
      </w:r>
    </w:p>
    <w:p w:rsidR="00F35329" w:rsidRDefault="00F35329" w:rsidP="00F35329">
      <w:pPr>
        <w:jc w:val="both"/>
        <w:rPr>
          <w:lang w:val="uk-UA"/>
        </w:rPr>
      </w:pPr>
    </w:p>
    <w:p w:rsidR="00F35329" w:rsidRPr="00AF34BD" w:rsidRDefault="00F35329" w:rsidP="00F35329">
      <w:pPr>
        <w:pStyle w:val="Standard1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AF34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Про </w:t>
      </w:r>
      <w:proofErr w:type="spellStart"/>
      <w:r w:rsidRPr="00AF34BD">
        <w:rPr>
          <w:rFonts w:ascii="Times New Roman" w:hAnsi="Times New Roman" w:cs="Times New Roman"/>
          <w:b/>
          <w:color w:val="000000"/>
          <w:sz w:val="24"/>
          <w:szCs w:val="24"/>
        </w:rPr>
        <w:t>затвердження</w:t>
      </w:r>
      <w:proofErr w:type="spellEnd"/>
      <w:r w:rsidRPr="00AF34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b/>
          <w:color w:val="000000"/>
          <w:sz w:val="24"/>
          <w:szCs w:val="24"/>
        </w:rPr>
        <w:t>заходів</w:t>
      </w:r>
      <w:proofErr w:type="spellEnd"/>
      <w:r w:rsidRPr="00AF34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на 2023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ік</w:t>
      </w:r>
    </w:p>
    <w:p w:rsidR="00F35329" w:rsidRPr="00AF34BD" w:rsidRDefault="00F35329" w:rsidP="00F35329">
      <w:pPr>
        <w:pStyle w:val="Standard1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що</w:t>
      </w:r>
      <w:r w:rsidRPr="00AF34BD">
        <w:rPr>
          <w:rFonts w:ascii="Times New Roman" w:hAnsi="Times New Roman" w:cs="Times New Roman"/>
          <w:b/>
          <w:color w:val="000000"/>
          <w:sz w:val="24"/>
          <w:szCs w:val="24"/>
        </w:rPr>
        <w:t>до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виконання</w:t>
      </w:r>
      <w:r w:rsidRPr="00AF34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b/>
          <w:color w:val="000000"/>
          <w:sz w:val="24"/>
          <w:szCs w:val="24"/>
        </w:rPr>
        <w:t>Програми</w:t>
      </w:r>
      <w:proofErr w:type="spellEnd"/>
      <w:r w:rsidRPr="00AF34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b/>
          <w:color w:val="000000"/>
          <w:sz w:val="24"/>
          <w:szCs w:val="24"/>
        </w:rPr>
        <w:t>надання</w:t>
      </w:r>
      <w:proofErr w:type="spellEnd"/>
    </w:p>
    <w:p w:rsidR="00F35329" w:rsidRDefault="00F35329" w:rsidP="00F35329">
      <w:pPr>
        <w:pStyle w:val="Standard1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proofErr w:type="spellStart"/>
      <w:r w:rsidRPr="00AF34BD">
        <w:rPr>
          <w:rFonts w:ascii="Times New Roman" w:hAnsi="Times New Roman" w:cs="Times New Roman"/>
          <w:b/>
          <w:color w:val="000000"/>
          <w:sz w:val="24"/>
          <w:szCs w:val="24"/>
        </w:rPr>
        <w:t>одноразової</w:t>
      </w:r>
      <w:proofErr w:type="spellEnd"/>
      <w:r w:rsidRPr="00AF34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b/>
          <w:color w:val="000000"/>
          <w:sz w:val="24"/>
          <w:szCs w:val="24"/>
        </w:rPr>
        <w:t>матеріальної</w:t>
      </w:r>
      <w:proofErr w:type="spellEnd"/>
      <w:r w:rsidRPr="00AF34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b/>
          <w:color w:val="000000"/>
          <w:sz w:val="24"/>
          <w:szCs w:val="24"/>
        </w:rPr>
        <w:t>допомоги</w:t>
      </w:r>
      <w:proofErr w:type="spellEnd"/>
    </w:p>
    <w:p w:rsidR="00F35329" w:rsidRPr="00AF34BD" w:rsidRDefault="00F35329" w:rsidP="00F35329">
      <w:pPr>
        <w:pStyle w:val="Standard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 2022-2025 роки</w:t>
      </w:r>
    </w:p>
    <w:p w:rsidR="00F35329" w:rsidRPr="00AF34BD" w:rsidRDefault="00F35329" w:rsidP="00F35329">
      <w:pPr>
        <w:pStyle w:val="Standard1"/>
        <w:rPr>
          <w:rFonts w:ascii="Times New Roman" w:hAnsi="Times New Roman" w:cs="Times New Roman"/>
          <w:color w:val="000000"/>
          <w:sz w:val="24"/>
          <w:szCs w:val="24"/>
        </w:rPr>
      </w:pPr>
    </w:p>
    <w:p w:rsidR="00F35329" w:rsidRPr="00AF34BD" w:rsidRDefault="00F35329" w:rsidP="00F35329">
      <w:pPr>
        <w:pStyle w:val="Standard1"/>
        <w:rPr>
          <w:rFonts w:ascii="Times New Roman" w:hAnsi="Times New Roman" w:cs="Times New Roman"/>
          <w:color w:val="000000"/>
          <w:sz w:val="24"/>
          <w:szCs w:val="24"/>
        </w:rPr>
      </w:pPr>
    </w:p>
    <w:p w:rsidR="00F35329" w:rsidRPr="00AF34BD" w:rsidRDefault="00F35329" w:rsidP="00F35329">
      <w:pPr>
        <w:pStyle w:val="Standard1"/>
        <w:tabs>
          <w:tab w:val="left" w:pos="54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4BD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до ст.34 Закону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місцеве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Україні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» та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 метою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активізації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вирішення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невідкладних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питань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соц</w:t>
      </w:r>
      <w:proofErr w:type="gramEnd"/>
      <w:r w:rsidRPr="00AF34BD">
        <w:rPr>
          <w:rFonts w:ascii="Times New Roman" w:hAnsi="Times New Roman" w:cs="Times New Roman"/>
          <w:color w:val="000000"/>
          <w:sz w:val="24"/>
          <w:szCs w:val="24"/>
        </w:rPr>
        <w:t>іального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фінансової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підтримки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громадянам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внаслідок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недостатнього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матеріального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потребують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соціальної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підтримки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селищна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рада</w:t>
      </w:r>
    </w:p>
    <w:p w:rsidR="00F35329" w:rsidRPr="00AF34BD" w:rsidRDefault="00F35329" w:rsidP="00F35329">
      <w:pPr>
        <w:pStyle w:val="Standard1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F35329" w:rsidRPr="00AF34BD" w:rsidRDefault="00F35329" w:rsidP="00F35329">
      <w:pPr>
        <w:pStyle w:val="Standard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4BD">
        <w:rPr>
          <w:rFonts w:ascii="Times New Roman" w:hAnsi="Times New Roman" w:cs="Times New Roman"/>
          <w:color w:val="000000"/>
          <w:sz w:val="24"/>
          <w:szCs w:val="24"/>
        </w:rPr>
        <w:t>ВИРІШИЛА:</w:t>
      </w:r>
    </w:p>
    <w:p w:rsidR="00F35329" w:rsidRPr="00AF34BD" w:rsidRDefault="00F35329" w:rsidP="00F35329">
      <w:pPr>
        <w:pStyle w:val="Standard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35329" w:rsidRPr="00AF34BD" w:rsidRDefault="00F35329" w:rsidP="00F35329">
      <w:pPr>
        <w:pStyle w:val="Standard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Заходи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на 2023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ік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щодо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надання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одноразової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матеріальної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допомоги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2022-2025 роки</w:t>
      </w:r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додається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35329" w:rsidRPr="00AF34BD" w:rsidRDefault="00F35329" w:rsidP="00F35329">
      <w:pPr>
        <w:pStyle w:val="Standard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Фінансування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здійснювати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рахунок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коштів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селищного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бюджету та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інших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джерел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незаборонених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чинним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F34BD"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 w:rsidRPr="00AF34B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5329" w:rsidRPr="001C202D" w:rsidRDefault="00F35329" w:rsidP="00F35329">
      <w:pPr>
        <w:pStyle w:val="Standard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1C202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C202D">
        <w:rPr>
          <w:rFonts w:ascii="Times New Roman" w:hAnsi="Times New Roman" w:cs="Times New Roman"/>
          <w:sz w:val="24"/>
          <w:szCs w:val="24"/>
        </w:rPr>
        <w:t xml:space="preserve">Контроль за </w:t>
      </w:r>
      <w:proofErr w:type="spellStart"/>
      <w:r w:rsidRPr="001C202D">
        <w:rPr>
          <w:rFonts w:ascii="Times New Roman" w:hAnsi="Times New Roman" w:cs="Times New Roman"/>
          <w:sz w:val="24"/>
          <w:szCs w:val="24"/>
        </w:rPr>
        <w:t>виконанням</w:t>
      </w:r>
      <w:proofErr w:type="spellEnd"/>
      <w:r w:rsidRPr="001C2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2D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1C2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202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C202D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1C2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2D">
        <w:rPr>
          <w:rFonts w:ascii="Times New Roman" w:hAnsi="Times New Roman" w:cs="Times New Roman"/>
          <w:sz w:val="24"/>
          <w:szCs w:val="24"/>
        </w:rPr>
        <w:t>покласти</w:t>
      </w:r>
      <w:proofErr w:type="spellEnd"/>
      <w:r w:rsidRPr="001C202D">
        <w:rPr>
          <w:rFonts w:ascii="Times New Roman" w:hAnsi="Times New Roman" w:cs="Times New Roman"/>
          <w:sz w:val="24"/>
          <w:szCs w:val="24"/>
        </w:rPr>
        <w:t xml:space="preserve"> на заступника </w:t>
      </w:r>
      <w:proofErr w:type="spellStart"/>
      <w:r w:rsidRPr="001C202D">
        <w:rPr>
          <w:rFonts w:ascii="Times New Roman" w:hAnsi="Times New Roman" w:cs="Times New Roman"/>
          <w:sz w:val="24"/>
          <w:szCs w:val="24"/>
        </w:rPr>
        <w:t>селищного</w:t>
      </w:r>
      <w:proofErr w:type="spellEnd"/>
      <w:r w:rsidRPr="001C20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202D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1C202D">
        <w:rPr>
          <w:rFonts w:ascii="Times New Roman" w:hAnsi="Times New Roman" w:cs="Times New Roman"/>
          <w:sz w:val="24"/>
          <w:szCs w:val="24"/>
        </w:rPr>
        <w:t xml:space="preserve"> </w:t>
      </w:r>
      <w:r w:rsidRPr="001C202D">
        <w:rPr>
          <w:rFonts w:ascii="Times New Roman" w:hAnsi="Times New Roman" w:cs="Times New Roman"/>
          <w:sz w:val="24"/>
          <w:szCs w:val="24"/>
          <w:lang w:val="uk-UA"/>
        </w:rPr>
        <w:t>Оксану</w:t>
      </w:r>
      <w:r w:rsidRPr="001C202D">
        <w:rPr>
          <w:rFonts w:ascii="Times New Roman" w:hAnsi="Times New Roman" w:cs="Times New Roman"/>
          <w:sz w:val="24"/>
          <w:szCs w:val="24"/>
        </w:rPr>
        <w:t xml:space="preserve"> </w:t>
      </w:r>
      <w:r w:rsidRPr="001C202D">
        <w:rPr>
          <w:rFonts w:ascii="Times New Roman" w:hAnsi="Times New Roman" w:cs="Times New Roman"/>
          <w:sz w:val="24"/>
          <w:szCs w:val="24"/>
          <w:lang w:val="uk-UA"/>
        </w:rPr>
        <w:t>ЧУБАТЬКО</w:t>
      </w:r>
      <w:r w:rsidRPr="001C202D">
        <w:rPr>
          <w:rFonts w:ascii="Times New Roman" w:hAnsi="Times New Roman" w:cs="Times New Roman"/>
          <w:sz w:val="24"/>
          <w:szCs w:val="24"/>
        </w:rPr>
        <w:t>.</w:t>
      </w:r>
    </w:p>
    <w:p w:rsidR="00F35329" w:rsidRDefault="00F35329" w:rsidP="00F35329">
      <w:pPr>
        <w:tabs>
          <w:tab w:val="left" w:pos="1440"/>
        </w:tabs>
        <w:jc w:val="both"/>
        <w:rPr>
          <w:lang w:val="uk-UA"/>
        </w:rPr>
      </w:pPr>
    </w:p>
    <w:p w:rsidR="00F35329" w:rsidRPr="00701AA8" w:rsidRDefault="00F35329" w:rsidP="00F35329">
      <w:pPr>
        <w:tabs>
          <w:tab w:val="left" w:pos="1440"/>
        </w:tabs>
        <w:jc w:val="both"/>
        <w:rPr>
          <w:lang w:val="uk-UA"/>
        </w:rPr>
      </w:pPr>
    </w:p>
    <w:p w:rsidR="00F35329" w:rsidRDefault="00F35329" w:rsidP="00F35329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F35329" w:rsidRDefault="00F35329" w:rsidP="00F35329">
      <w:pPr>
        <w:ind w:firstLine="708"/>
        <w:rPr>
          <w:b/>
          <w:lang w:val="uk-UA"/>
        </w:rPr>
      </w:pPr>
    </w:p>
    <w:p w:rsidR="00F35329" w:rsidRDefault="00F35329" w:rsidP="00F35329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F35329" w:rsidRDefault="00F35329" w:rsidP="00F35329">
      <w:pPr>
        <w:rPr>
          <w:lang w:val="uk-UA"/>
        </w:rPr>
      </w:pPr>
    </w:p>
    <w:p w:rsidR="00F35329" w:rsidRDefault="00F35329" w:rsidP="00F35329">
      <w:pPr>
        <w:rPr>
          <w:lang w:val="uk-UA"/>
        </w:rPr>
      </w:pPr>
    </w:p>
    <w:p w:rsidR="00F35329" w:rsidRDefault="00F35329" w:rsidP="00F35329">
      <w:pPr>
        <w:rPr>
          <w:lang w:val="uk-UA"/>
        </w:rPr>
      </w:pPr>
    </w:p>
    <w:p w:rsidR="00F35329" w:rsidRDefault="00F35329" w:rsidP="00F35329">
      <w:pPr>
        <w:rPr>
          <w:lang w:val="uk-UA"/>
        </w:rPr>
      </w:pPr>
    </w:p>
    <w:p w:rsidR="00F35329" w:rsidRDefault="00F35329" w:rsidP="00F35329">
      <w:pPr>
        <w:rPr>
          <w:lang w:val="uk-UA"/>
        </w:rPr>
      </w:pPr>
    </w:p>
    <w:p w:rsidR="00F35329" w:rsidRDefault="00F35329" w:rsidP="00F35329">
      <w:pPr>
        <w:rPr>
          <w:lang w:val="uk-UA"/>
        </w:rPr>
      </w:pPr>
    </w:p>
    <w:p w:rsidR="00F35329" w:rsidRDefault="00F35329" w:rsidP="00F35329">
      <w:pPr>
        <w:rPr>
          <w:lang w:val="uk-UA"/>
        </w:rPr>
      </w:pPr>
    </w:p>
    <w:p w:rsidR="00F35329" w:rsidRDefault="00F35329" w:rsidP="00F35329">
      <w:pPr>
        <w:rPr>
          <w:lang w:val="uk-UA"/>
        </w:rPr>
      </w:pPr>
    </w:p>
    <w:p w:rsidR="00F35329" w:rsidRDefault="00F35329" w:rsidP="00F35329">
      <w:pPr>
        <w:rPr>
          <w:lang w:val="uk-UA"/>
        </w:rPr>
      </w:pPr>
    </w:p>
    <w:p w:rsidR="00F35329" w:rsidRDefault="00F35329" w:rsidP="00F35329">
      <w:pPr>
        <w:rPr>
          <w:lang w:val="uk-UA"/>
        </w:rPr>
      </w:pPr>
    </w:p>
    <w:p w:rsidR="00F35329" w:rsidRDefault="00F35329" w:rsidP="00F35329">
      <w:pPr>
        <w:rPr>
          <w:lang w:val="uk-UA"/>
        </w:rPr>
      </w:pPr>
    </w:p>
    <w:p w:rsidR="00F35329" w:rsidRDefault="00F35329" w:rsidP="00F35329">
      <w:pPr>
        <w:rPr>
          <w:lang w:val="uk-UA"/>
        </w:rPr>
      </w:pPr>
    </w:p>
    <w:p w:rsidR="00F35329" w:rsidRDefault="00F35329" w:rsidP="00F35329">
      <w:pPr>
        <w:rPr>
          <w:lang w:val="uk-UA"/>
        </w:rPr>
      </w:pPr>
    </w:p>
    <w:p w:rsidR="00F35329" w:rsidRDefault="00F35329" w:rsidP="00F35329">
      <w:pPr>
        <w:rPr>
          <w:lang w:val="uk-UA"/>
        </w:rPr>
      </w:pPr>
    </w:p>
    <w:p w:rsidR="00F35329" w:rsidRDefault="00F35329" w:rsidP="00F35329">
      <w:pPr>
        <w:ind w:left="4956" w:firstLine="708"/>
        <w:rPr>
          <w:lang w:val="uk-UA"/>
        </w:rPr>
      </w:pPr>
      <w:r>
        <w:rPr>
          <w:lang w:val="uk-UA"/>
        </w:rPr>
        <w:lastRenderedPageBreak/>
        <w:t>Додаток</w:t>
      </w:r>
    </w:p>
    <w:p w:rsidR="00F35329" w:rsidRDefault="00F35329" w:rsidP="00F35329">
      <w:pPr>
        <w:ind w:left="4956" w:firstLine="708"/>
        <w:rPr>
          <w:lang w:val="uk-UA"/>
        </w:rPr>
      </w:pPr>
      <w:r>
        <w:rPr>
          <w:lang w:val="uk-UA"/>
        </w:rPr>
        <w:t xml:space="preserve">до рішення двадцять третьої сесії </w:t>
      </w:r>
    </w:p>
    <w:p w:rsidR="00F35329" w:rsidRDefault="00F35329" w:rsidP="00F35329">
      <w:pPr>
        <w:ind w:left="4956" w:firstLine="708"/>
        <w:rPr>
          <w:lang w:val="uk-UA"/>
        </w:rPr>
      </w:pPr>
      <w:r>
        <w:rPr>
          <w:lang w:val="uk-UA"/>
        </w:rPr>
        <w:t>Верховинської селищної ради</w:t>
      </w:r>
    </w:p>
    <w:p w:rsidR="00F35329" w:rsidRPr="00D21385" w:rsidRDefault="00F35329" w:rsidP="00F35329">
      <w:pPr>
        <w:ind w:left="4956" w:firstLine="708"/>
        <w:jc w:val="both"/>
        <w:rPr>
          <w:lang w:val="uk-UA"/>
        </w:rPr>
      </w:pPr>
      <w:r>
        <w:rPr>
          <w:lang w:val="uk-UA"/>
        </w:rPr>
        <w:t>№319</w:t>
      </w:r>
      <w:r w:rsidRPr="00D21385">
        <w:rPr>
          <w:lang w:val="uk-UA"/>
        </w:rPr>
        <w:t xml:space="preserve">-23/2022 </w:t>
      </w:r>
      <w:proofErr w:type="spellStart"/>
      <w:r w:rsidRPr="00D21385">
        <w:t>від</w:t>
      </w:r>
      <w:proofErr w:type="spellEnd"/>
      <w:r w:rsidRPr="00D21385">
        <w:t xml:space="preserve"> </w:t>
      </w:r>
      <w:r w:rsidRPr="00D21385">
        <w:rPr>
          <w:lang w:val="uk-UA"/>
        </w:rPr>
        <w:t>15</w:t>
      </w:r>
      <w:r w:rsidRPr="00D21385">
        <w:t>.</w:t>
      </w:r>
      <w:r w:rsidRPr="00D21385">
        <w:rPr>
          <w:lang w:val="uk-UA"/>
        </w:rPr>
        <w:t>12</w:t>
      </w:r>
      <w:r w:rsidRPr="00D21385">
        <w:t>.20</w:t>
      </w:r>
      <w:r w:rsidRPr="00D21385">
        <w:rPr>
          <w:lang w:val="uk-UA"/>
        </w:rPr>
        <w:t>22</w:t>
      </w:r>
      <w:r w:rsidRPr="00D21385">
        <w:t xml:space="preserve"> року</w:t>
      </w:r>
    </w:p>
    <w:p w:rsidR="00F35329" w:rsidRPr="0085525C" w:rsidRDefault="00F35329" w:rsidP="00F35329">
      <w:pPr>
        <w:pStyle w:val="Standard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5329" w:rsidRDefault="00F35329" w:rsidP="00F35329">
      <w:pPr>
        <w:pStyle w:val="Standard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85525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85525C">
        <w:rPr>
          <w:rFonts w:ascii="Times New Roman" w:hAnsi="Times New Roman" w:cs="Times New Roman"/>
          <w:b/>
          <w:sz w:val="28"/>
          <w:szCs w:val="28"/>
        </w:rPr>
        <w:t xml:space="preserve"> А Х О Д 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35329" w:rsidRPr="0085525C" w:rsidRDefault="00F35329" w:rsidP="00F35329">
      <w:pPr>
        <w:pStyle w:val="Standard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2023 рік</w:t>
      </w:r>
    </w:p>
    <w:p w:rsidR="00F35329" w:rsidRPr="0085525C" w:rsidRDefault="00F35329" w:rsidP="00F35329">
      <w:pPr>
        <w:pStyle w:val="Standard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5525C">
        <w:rPr>
          <w:rFonts w:ascii="Times New Roman" w:hAnsi="Times New Roman" w:cs="Times New Roman"/>
          <w:b/>
          <w:sz w:val="24"/>
          <w:szCs w:val="24"/>
        </w:rPr>
        <w:t>щодо</w:t>
      </w:r>
      <w:proofErr w:type="spellEnd"/>
      <w:r w:rsidRPr="0085525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5525C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</w:p>
    <w:p w:rsidR="00F35329" w:rsidRPr="0085525C" w:rsidRDefault="00F35329" w:rsidP="00F35329">
      <w:pPr>
        <w:pStyle w:val="Standard1"/>
        <w:tabs>
          <w:tab w:val="left" w:pos="3460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85525C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Pr="0085525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5525C">
        <w:rPr>
          <w:rFonts w:ascii="Times New Roman" w:hAnsi="Times New Roman" w:cs="Times New Roman"/>
          <w:b/>
          <w:sz w:val="24"/>
          <w:szCs w:val="24"/>
        </w:rPr>
        <w:t>надання</w:t>
      </w:r>
      <w:proofErr w:type="spellEnd"/>
      <w:r w:rsidRPr="00855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25C">
        <w:rPr>
          <w:rFonts w:ascii="Times New Roman" w:hAnsi="Times New Roman" w:cs="Times New Roman"/>
          <w:b/>
          <w:sz w:val="24"/>
          <w:szCs w:val="24"/>
        </w:rPr>
        <w:t>одноразової</w:t>
      </w:r>
      <w:proofErr w:type="spellEnd"/>
      <w:r w:rsidRPr="00855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85525C">
        <w:rPr>
          <w:rFonts w:ascii="Times New Roman" w:hAnsi="Times New Roman" w:cs="Times New Roman"/>
          <w:b/>
          <w:sz w:val="24"/>
          <w:szCs w:val="24"/>
        </w:rPr>
        <w:t>матер</w:t>
      </w:r>
      <w:proofErr w:type="gramEnd"/>
      <w:r w:rsidRPr="0085525C">
        <w:rPr>
          <w:rFonts w:ascii="Times New Roman" w:hAnsi="Times New Roman" w:cs="Times New Roman"/>
          <w:b/>
          <w:sz w:val="24"/>
          <w:szCs w:val="24"/>
        </w:rPr>
        <w:t>іальної</w:t>
      </w:r>
      <w:proofErr w:type="spellEnd"/>
      <w:r w:rsidRPr="008552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5525C">
        <w:rPr>
          <w:rFonts w:ascii="Times New Roman" w:hAnsi="Times New Roman" w:cs="Times New Roman"/>
          <w:b/>
          <w:sz w:val="24"/>
          <w:szCs w:val="24"/>
        </w:rPr>
        <w:t>допомоги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2-2025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85525C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</w:p>
    <w:p w:rsidR="00F35329" w:rsidRDefault="00F35329" w:rsidP="00F35329">
      <w:pPr>
        <w:pStyle w:val="Standard1"/>
        <w:jc w:val="center"/>
        <w:rPr>
          <w:color w:val="000000"/>
        </w:rPr>
      </w:pPr>
    </w:p>
    <w:tbl>
      <w:tblPr>
        <w:tblW w:w="9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31"/>
        <w:gridCol w:w="3197"/>
        <w:gridCol w:w="8"/>
        <w:gridCol w:w="1479"/>
        <w:gridCol w:w="16"/>
        <w:gridCol w:w="2394"/>
        <w:gridCol w:w="2045"/>
      </w:tblGrid>
      <w:tr w:rsidR="00F35329" w:rsidRPr="0085525C" w:rsidTr="006C5CED">
        <w:tc>
          <w:tcPr>
            <w:tcW w:w="631" w:type="dxa"/>
          </w:tcPr>
          <w:p w:rsidR="00F35329" w:rsidRPr="0085525C" w:rsidRDefault="00F35329" w:rsidP="006C5CED">
            <w:pPr>
              <w:pStyle w:val="Standar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5C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85525C">
              <w:rPr>
                <w:rFonts w:ascii="Times New Roman" w:hAnsi="Times New Roman" w:cs="Times New Roman"/>
                <w:b/>
                <w:color w:val="000000"/>
              </w:rPr>
              <w:t>з</w:t>
            </w:r>
            <w:proofErr w:type="spellEnd"/>
            <w:r w:rsidRPr="0085525C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proofErr w:type="gramStart"/>
            <w:r w:rsidRPr="0085525C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3205" w:type="dxa"/>
            <w:gridSpan w:val="2"/>
            <w:vAlign w:val="center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b/>
                <w:color w:val="000000"/>
              </w:rPr>
              <w:t>Перелі</w:t>
            </w:r>
            <w:proofErr w:type="gramStart"/>
            <w:r w:rsidRPr="0085525C">
              <w:rPr>
                <w:rFonts w:ascii="Times New Roman" w:hAnsi="Times New Roman" w:cs="Times New Roman"/>
                <w:b/>
                <w:color w:val="000000"/>
              </w:rPr>
              <w:t>к</w:t>
            </w:r>
            <w:proofErr w:type="spellEnd"/>
            <w:proofErr w:type="gramEnd"/>
            <w:r w:rsidRPr="0085525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b/>
                <w:color w:val="000000"/>
              </w:rPr>
              <w:t>заходів</w:t>
            </w:r>
            <w:proofErr w:type="spellEnd"/>
            <w:r w:rsidRPr="0085525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b/>
                <w:color w:val="000000"/>
              </w:rPr>
              <w:t>Програми</w:t>
            </w:r>
            <w:proofErr w:type="spellEnd"/>
          </w:p>
        </w:tc>
        <w:tc>
          <w:tcPr>
            <w:tcW w:w="1495" w:type="dxa"/>
            <w:gridSpan w:val="2"/>
            <w:vAlign w:val="center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5C">
              <w:rPr>
                <w:rFonts w:ascii="Times New Roman" w:hAnsi="Times New Roman" w:cs="Times New Roman"/>
                <w:b/>
                <w:color w:val="000000"/>
              </w:rPr>
              <w:t xml:space="preserve">Строк </w:t>
            </w:r>
            <w:proofErr w:type="spellStart"/>
            <w:r w:rsidRPr="0085525C">
              <w:rPr>
                <w:rFonts w:ascii="Times New Roman" w:hAnsi="Times New Roman" w:cs="Times New Roman"/>
                <w:b/>
                <w:color w:val="000000"/>
              </w:rPr>
              <w:t>виконання</w:t>
            </w:r>
            <w:proofErr w:type="spellEnd"/>
            <w:r w:rsidRPr="0085525C">
              <w:rPr>
                <w:rFonts w:ascii="Times New Roman" w:hAnsi="Times New Roman" w:cs="Times New Roman"/>
                <w:b/>
                <w:color w:val="000000"/>
              </w:rPr>
              <w:t xml:space="preserve"> заходу</w:t>
            </w:r>
          </w:p>
        </w:tc>
        <w:tc>
          <w:tcPr>
            <w:tcW w:w="2394" w:type="dxa"/>
            <w:vAlign w:val="center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b/>
                <w:color w:val="000000"/>
              </w:rPr>
              <w:t>Виконавці</w:t>
            </w:r>
            <w:proofErr w:type="spellEnd"/>
          </w:p>
        </w:tc>
        <w:tc>
          <w:tcPr>
            <w:tcW w:w="2045" w:type="dxa"/>
            <w:vAlign w:val="center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b/>
                <w:color w:val="000000"/>
              </w:rPr>
              <w:t>Джерела</w:t>
            </w:r>
            <w:proofErr w:type="spellEnd"/>
            <w:r w:rsidRPr="0085525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b/>
                <w:color w:val="000000"/>
              </w:rPr>
              <w:t>фінансування</w:t>
            </w:r>
            <w:proofErr w:type="spellEnd"/>
          </w:p>
        </w:tc>
      </w:tr>
      <w:tr w:rsidR="00F35329" w:rsidRPr="0085525C" w:rsidTr="006C5CED">
        <w:tc>
          <w:tcPr>
            <w:tcW w:w="9770" w:type="dxa"/>
            <w:gridSpan w:val="7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5C">
              <w:rPr>
                <w:rFonts w:ascii="Times New Roman" w:hAnsi="Times New Roman" w:cs="Times New Roman"/>
                <w:b/>
                <w:color w:val="000000"/>
              </w:rPr>
              <w:t xml:space="preserve">1. </w:t>
            </w:r>
            <w:proofErr w:type="spellStart"/>
            <w:r w:rsidRPr="0085525C">
              <w:rPr>
                <w:rFonts w:ascii="Times New Roman" w:hAnsi="Times New Roman" w:cs="Times New Roman"/>
                <w:b/>
                <w:color w:val="000000"/>
              </w:rPr>
              <w:t>Організаційн</w:t>
            </w:r>
            <w:proofErr w:type="gramStart"/>
            <w:r w:rsidRPr="0085525C">
              <w:rPr>
                <w:rFonts w:ascii="Times New Roman" w:hAnsi="Times New Roman" w:cs="Times New Roman"/>
                <w:b/>
                <w:color w:val="000000"/>
              </w:rPr>
              <w:t>о-</w:t>
            </w:r>
            <w:proofErr w:type="gramEnd"/>
            <w:r w:rsidRPr="0085525C">
              <w:rPr>
                <w:rFonts w:ascii="Times New Roman" w:hAnsi="Times New Roman" w:cs="Times New Roman"/>
                <w:b/>
                <w:color w:val="000000"/>
              </w:rPr>
              <w:t>інформаційне</w:t>
            </w:r>
            <w:proofErr w:type="spellEnd"/>
            <w:r w:rsidRPr="0085525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b/>
                <w:color w:val="000000"/>
              </w:rPr>
              <w:t>забезпечення</w:t>
            </w:r>
            <w:proofErr w:type="spellEnd"/>
          </w:p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329" w:rsidRPr="0085525C" w:rsidTr="006C5CED">
        <w:trPr>
          <w:trHeight w:val="1625"/>
        </w:trPr>
        <w:tc>
          <w:tcPr>
            <w:tcW w:w="631" w:type="dxa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5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197" w:type="dxa"/>
          </w:tcPr>
          <w:p w:rsidR="00F35329" w:rsidRPr="0085525C" w:rsidRDefault="00F35329" w:rsidP="006C5CED">
            <w:pPr>
              <w:pStyle w:val="Standar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Проводити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інформаційно-роз’яснювальну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роботу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серед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населення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змін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,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нововведень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законодавстві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України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питань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5525C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End"/>
            <w:r w:rsidRPr="0085525C">
              <w:rPr>
                <w:rFonts w:ascii="Times New Roman" w:hAnsi="Times New Roman" w:cs="Times New Roman"/>
                <w:color w:val="000000"/>
              </w:rPr>
              <w:t>іального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захисту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87" w:type="dxa"/>
            <w:gridSpan w:val="2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5C">
              <w:rPr>
                <w:rFonts w:ascii="Times New Roman" w:hAnsi="Times New Roman" w:cs="Times New Roman"/>
                <w:color w:val="000000"/>
              </w:rPr>
              <w:t xml:space="preserve"> 202</w:t>
            </w:r>
            <w:r w:rsidRPr="0085525C">
              <w:rPr>
                <w:rFonts w:ascii="Times New Roman" w:hAnsi="Times New Roman" w:cs="Times New Roman"/>
              </w:rPr>
              <w:t>2-2025</w:t>
            </w:r>
          </w:p>
        </w:tc>
        <w:tc>
          <w:tcPr>
            <w:tcW w:w="2410" w:type="dxa"/>
            <w:gridSpan w:val="2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5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виконавчий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комітет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селищної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5525C">
              <w:rPr>
                <w:rFonts w:ascii="Times New Roman" w:hAnsi="Times New Roman" w:cs="Times New Roman"/>
                <w:color w:val="000000"/>
              </w:rPr>
              <w:t>ради</w:t>
            </w:r>
            <w:proofErr w:type="gramEnd"/>
          </w:p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фінансування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не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потребує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35329" w:rsidRPr="0085525C" w:rsidTr="006C5CED">
        <w:tc>
          <w:tcPr>
            <w:tcW w:w="9770" w:type="dxa"/>
            <w:gridSpan w:val="7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5C">
              <w:rPr>
                <w:rFonts w:ascii="Times New Roman" w:hAnsi="Times New Roman" w:cs="Times New Roman"/>
                <w:b/>
                <w:color w:val="000000"/>
              </w:rPr>
              <w:t xml:space="preserve">2. </w:t>
            </w:r>
            <w:proofErr w:type="spellStart"/>
            <w:r w:rsidRPr="0085525C">
              <w:rPr>
                <w:rFonts w:ascii="Times New Roman" w:hAnsi="Times New Roman" w:cs="Times New Roman"/>
                <w:b/>
                <w:color w:val="000000"/>
              </w:rPr>
              <w:t>Поліпшення</w:t>
            </w:r>
            <w:proofErr w:type="spellEnd"/>
            <w:r w:rsidRPr="0085525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proofErr w:type="gramStart"/>
            <w:r w:rsidRPr="0085525C">
              <w:rPr>
                <w:rFonts w:ascii="Times New Roman" w:hAnsi="Times New Roman" w:cs="Times New Roman"/>
                <w:b/>
                <w:color w:val="000000"/>
              </w:rPr>
              <w:t>соц</w:t>
            </w:r>
            <w:proofErr w:type="gramEnd"/>
            <w:r w:rsidRPr="0085525C">
              <w:rPr>
                <w:rFonts w:ascii="Times New Roman" w:hAnsi="Times New Roman" w:cs="Times New Roman"/>
                <w:b/>
                <w:color w:val="000000"/>
              </w:rPr>
              <w:t>іально-побутового</w:t>
            </w:r>
            <w:proofErr w:type="spellEnd"/>
            <w:r w:rsidRPr="0085525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b/>
                <w:color w:val="000000"/>
              </w:rPr>
              <w:t>обслуговування</w:t>
            </w:r>
            <w:proofErr w:type="spellEnd"/>
          </w:p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329" w:rsidRPr="0085525C" w:rsidTr="006C5CED">
        <w:tc>
          <w:tcPr>
            <w:tcW w:w="631" w:type="dxa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5C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197" w:type="dxa"/>
            <w:vAlign w:val="center"/>
          </w:tcPr>
          <w:p w:rsidR="00F35329" w:rsidRPr="0085525C" w:rsidRDefault="00F35329" w:rsidP="006C5CED">
            <w:pPr>
              <w:pStyle w:val="Standard1"/>
              <w:ind w:lef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Проводити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обстеження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матеріально-побутових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умов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проживання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громадян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метою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вивчення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потреб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інвалідів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ветеранів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5525C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85525C">
              <w:rPr>
                <w:rFonts w:ascii="Times New Roman" w:hAnsi="Times New Roman" w:cs="Times New Roman"/>
                <w:color w:val="000000"/>
              </w:rPr>
              <w:t>ійни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сімей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військовослужбовців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учасників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АТО, одиноких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непрацездатних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громадян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Результати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обстежень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акти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)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пропозиціями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щодо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конкретної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допомоги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зазначеній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категорії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громадян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виносити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на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розгляд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виконавчого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комітету</w:t>
            </w:r>
            <w:proofErr w:type="spellEnd"/>
          </w:p>
        </w:tc>
        <w:tc>
          <w:tcPr>
            <w:tcW w:w="1487" w:type="dxa"/>
            <w:gridSpan w:val="2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5C">
              <w:rPr>
                <w:rFonts w:ascii="Times New Roman" w:hAnsi="Times New Roman" w:cs="Times New Roman"/>
                <w:color w:val="000000"/>
              </w:rPr>
              <w:t>2022-2025</w:t>
            </w:r>
          </w:p>
        </w:tc>
        <w:tc>
          <w:tcPr>
            <w:tcW w:w="2410" w:type="dxa"/>
            <w:gridSpan w:val="2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Відділ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5525C">
              <w:rPr>
                <w:rFonts w:ascii="Times New Roman" w:hAnsi="Times New Roman" w:cs="Times New Roman"/>
                <w:color w:val="000000"/>
              </w:rPr>
              <w:t>соц</w:t>
            </w:r>
            <w:proofErr w:type="gramEnd"/>
            <w:r w:rsidRPr="0085525C">
              <w:rPr>
                <w:rFonts w:ascii="Times New Roman" w:hAnsi="Times New Roman" w:cs="Times New Roman"/>
                <w:color w:val="000000"/>
              </w:rPr>
              <w:t>іального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захисту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населення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селищної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ради, старости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округів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селищної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ради,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депутати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селищної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ради</w:t>
            </w:r>
          </w:p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5" w:type="dxa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фінансування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не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потребує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35329" w:rsidRPr="0085525C" w:rsidTr="006C5CED">
        <w:tc>
          <w:tcPr>
            <w:tcW w:w="631" w:type="dxa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5C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197" w:type="dxa"/>
          </w:tcPr>
          <w:p w:rsidR="00F35329" w:rsidRPr="0085525C" w:rsidRDefault="00F35329" w:rsidP="006C5CED">
            <w:pPr>
              <w:pStyle w:val="Standar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Надавати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матеріальну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допомогу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(в т.ч. на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проведення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складних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хірургічних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операцій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лікування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онкохворих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) таким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категоріям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населення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малозабезпечені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сім’ї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інваліди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діт</w:t>
            </w:r>
            <w:proofErr w:type="gramStart"/>
            <w:r w:rsidRPr="0085525C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85525C">
              <w:rPr>
                <w:rFonts w:ascii="Times New Roman" w:hAnsi="Times New Roman" w:cs="Times New Roman"/>
                <w:color w:val="000000"/>
              </w:rPr>
              <w:t>інваліди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діти-сироти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напівсироти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студенти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воїни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Афганістану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діти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війни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учасники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бойових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дій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лквідатори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lastRenderedPageBreak/>
              <w:t>ЧАЕС,</w:t>
            </w:r>
            <w:r w:rsidRPr="0085525C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>хворим</w:t>
            </w:r>
            <w:proofErr w:type="spellEnd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 xml:space="preserve"> на хворобу </w:t>
            </w:r>
            <w:proofErr w:type="spellStart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>Вільсона-Коновалова</w:t>
            </w:r>
            <w:proofErr w:type="spellEnd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>гапатоцеребральна</w:t>
            </w:r>
            <w:proofErr w:type="spellEnd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>дистрофія</w:t>
            </w:r>
            <w:proofErr w:type="spellEnd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>котра</w:t>
            </w:r>
            <w:proofErr w:type="spellEnd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>являється</w:t>
            </w:r>
            <w:proofErr w:type="spellEnd"/>
            <w:proofErr w:type="gramEnd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>орфанним</w:t>
            </w:r>
            <w:proofErr w:type="spellEnd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>захворюванням</w:t>
            </w:r>
            <w:proofErr w:type="spellEnd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 xml:space="preserve"> наказу  </w:t>
            </w:r>
            <w:proofErr w:type="spellStart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85525C">
              <w:rPr>
                <w:rFonts w:ascii="Times New Roman" w:hAnsi="Times New Roman" w:cs="Times New Roman"/>
                <w:sz w:val="24"/>
                <w:szCs w:val="24"/>
              </w:rPr>
              <w:t xml:space="preserve"> 27.10.2014 №778,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багатодітні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сім′ї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одинокі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та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багатодітні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матері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іншим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категоріям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населення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опинилися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складних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життєвих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обставинах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>. </w:t>
            </w:r>
          </w:p>
        </w:tc>
        <w:tc>
          <w:tcPr>
            <w:tcW w:w="1487" w:type="dxa"/>
            <w:gridSpan w:val="2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5C">
              <w:rPr>
                <w:rFonts w:ascii="Times New Roman" w:hAnsi="Times New Roman" w:cs="Times New Roman"/>
              </w:rPr>
              <w:lastRenderedPageBreak/>
              <w:t>2022-2025</w:t>
            </w:r>
          </w:p>
        </w:tc>
        <w:tc>
          <w:tcPr>
            <w:tcW w:w="2410" w:type="dxa"/>
            <w:gridSpan w:val="2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виконавчий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комітет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селищної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5525C">
              <w:rPr>
                <w:rFonts w:ascii="Times New Roman" w:hAnsi="Times New Roman" w:cs="Times New Roman"/>
                <w:color w:val="000000"/>
              </w:rPr>
              <w:t>ради</w:t>
            </w:r>
            <w:proofErr w:type="gram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5" w:type="dxa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селищний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бюджет  </w:t>
            </w:r>
          </w:p>
        </w:tc>
      </w:tr>
      <w:tr w:rsidR="00F35329" w:rsidRPr="0085525C" w:rsidTr="006C5CED">
        <w:tc>
          <w:tcPr>
            <w:tcW w:w="631" w:type="dxa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5C">
              <w:rPr>
                <w:rFonts w:ascii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3197" w:type="dxa"/>
          </w:tcPr>
          <w:p w:rsidR="00F35329" w:rsidRPr="0085525C" w:rsidRDefault="00F35329" w:rsidP="006C5CED">
            <w:pPr>
              <w:pStyle w:val="Standar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Надавати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85525C">
              <w:rPr>
                <w:rFonts w:ascii="Times New Roman" w:hAnsi="Times New Roman" w:cs="Times New Roman"/>
                <w:color w:val="000000"/>
              </w:rPr>
              <w:t>матер</w:t>
            </w:r>
            <w:proofErr w:type="gramEnd"/>
            <w:r w:rsidRPr="0085525C">
              <w:rPr>
                <w:rFonts w:ascii="Times New Roman" w:hAnsi="Times New Roman" w:cs="Times New Roman"/>
                <w:color w:val="000000"/>
              </w:rPr>
              <w:t>іальну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допомогу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внутрішньо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переміщеним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особам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окупованих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територій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1487" w:type="dxa"/>
            <w:gridSpan w:val="2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5C">
              <w:rPr>
                <w:rFonts w:ascii="Times New Roman" w:hAnsi="Times New Roman" w:cs="Times New Roman"/>
              </w:rPr>
              <w:t>2022-2025</w:t>
            </w:r>
          </w:p>
        </w:tc>
        <w:tc>
          <w:tcPr>
            <w:tcW w:w="2410" w:type="dxa"/>
            <w:gridSpan w:val="2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виконавчий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комітет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селищної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5525C">
              <w:rPr>
                <w:rFonts w:ascii="Times New Roman" w:hAnsi="Times New Roman" w:cs="Times New Roman"/>
                <w:color w:val="000000"/>
              </w:rPr>
              <w:t>ради</w:t>
            </w:r>
            <w:proofErr w:type="gram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5" w:type="dxa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селищний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бюджет  </w:t>
            </w:r>
          </w:p>
        </w:tc>
      </w:tr>
      <w:tr w:rsidR="00F35329" w:rsidRPr="0085525C" w:rsidTr="006C5CED">
        <w:tc>
          <w:tcPr>
            <w:tcW w:w="631" w:type="dxa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5C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197" w:type="dxa"/>
          </w:tcPr>
          <w:p w:rsidR="00F35329" w:rsidRPr="0085525C" w:rsidRDefault="00F35329" w:rsidP="006C5CED">
            <w:pPr>
              <w:pStyle w:val="Standar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Надання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матеріальної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допомоги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особам,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які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постраждали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внаслідок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виникнення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надзвичайної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ситуації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пожежі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стихійного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лиха).</w:t>
            </w:r>
          </w:p>
        </w:tc>
        <w:tc>
          <w:tcPr>
            <w:tcW w:w="1487" w:type="dxa"/>
            <w:gridSpan w:val="2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5C">
              <w:rPr>
                <w:rFonts w:ascii="Times New Roman" w:hAnsi="Times New Roman" w:cs="Times New Roman"/>
                <w:color w:val="000000"/>
              </w:rPr>
              <w:t>2022-2025</w:t>
            </w:r>
          </w:p>
        </w:tc>
        <w:tc>
          <w:tcPr>
            <w:tcW w:w="2410" w:type="dxa"/>
            <w:gridSpan w:val="2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виконавчий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комітет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селищної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85525C">
              <w:rPr>
                <w:rFonts w:ascii="Times New Roman" w:hAnsi="Times New Roman" w:cs="Times New Roman"/>
                <w:color w:val="000000"/>
              </w:rPr>
              <w:t>ради</w:t>
            </w:r>
            <w:proofErr w:type="gram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045" w:type="dxa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селищний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бюджет  </w:t>
            </w:r>
          </w:p>
        </w:tc>
      </w:tr>
      <w:tr w:rsidR="00F35329" w:rsidRPr="0085525C" w:rsidTr="006C5CED">
        <w:tc>
          <w:tcPr>
            <w:tcW w:w="631" w:type="dxa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7" w:type="dxa"/>
          </w:tcPr>
          <w:p w:rsidR="00F35329" w:rsidRPr="0085525C" w:rsidRDefault="00F35329" w:rsidP="006C5CED">
            <w:pPr>
              <w:pStyle w:val="Standar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Кошти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передбачені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на 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виконання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даних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заходів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</w:rPr>
              <w:t xml:space="preserve"> на 2023рік,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</w:rPr>
              <w:t>тис</w:t>
            </w:r>
            <w:proofErr w:type="gramStart"/>
            <w:r w:rsidRPr="0085525C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85525C">
              <w:rPr>
                <w:rFonts w:ascii="Times New Roman" w:hAnsi="Times New Roman" w:cs="Times New Roman"/>
                <w:color w:val="000000"/>
              </w:rPr>
              <w:t>рн</w:t>
            </w:r>
            <w:proofErr w:type="spellEnd"/>
          </w:p>
        </w:tc>
        <w:tc>
          <w:tcPr>
            <w:tcW w:w="1487" w:type="dxa"/>
            <w:gridSpan w:val="2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2023 </w:t>
            </w:r>
            <w:proofErr w:type="spellStart"/>
            <w:proofErr w:type="gramStart"/>
            <w:r w:rsidRPr="0085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5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</w:p>
        </w:tc>
        <w:tc>
          <w:tcPr>
            <w:tcW w:w="2410" w:type="dxa"/>
            <w:gridSpan w:val="2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5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виконавчий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комітет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5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селищної</w:t>
            </w:r>
            <w:proofErr w:type="spellEnd"/>
            <w:r w:rsidRPr="0085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552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</w:t>
            </w:r>
            <w:proofErr w:type="gramEnd"/>
          </w:p>
        </w:tc>
        <w:tc>
          <w:tcPr>
            <w:tcW w:w="2045" w:type="dxa"/>
          </w:tcPr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25C">
              <w:rPr>
                <w:rFonts w:ascii="Times New Roman" w:hAnsi="Times New Roman" w:cs="Times New Roman"/>
                <w:color w:val="000000"/>
              </w:rPr>
              <w:t>250</w:t>
            </w:r>
            <w:r w:rsidRPr="0085525C">
              <w:rPr>
                <w:rFonts w:ascii="Times New Roman" w:hAnsi="Times New Roman" w:cs="Times New Roman"/>
                <w:color w:val="000000"/>
                <w:lang w:val="en-US"/>
              </w:rPr>
              <w:t>,0</w:t>
            </w:r>
          </w:p>
          <w:p w:rsidR="00F35329" w:rsidRPr="0085525C" w:rsidRDefault="00F35329" w:rsidP="006C5CED">
            <w:pPr>
              <w:pStyle w:val="Standar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329" w:rsidRDefault="00F35329" w:rsidP="00F35329">
      <w:pPr>
        <w:pStyle w:val="Standard1"/>
        <w:jc w:val="center"/>
        <w:rPr>
          <w:color w:val="000000"/>
        </w:rPr>
      </w:pPr>
    </w:p>
    <w:p w:rsidR="00F35329" w:rsidRDefault="00F35329" w:rsidP="00F35329">
      <w:pPr>
        <w:pStyle w:val="Standard1"/>
        <w:jc w:val="center"/>
        <w:rPr>
          <w:color w:val="000000"/>
        </w:rPr>
      </w:pPr>
    </w:p>
    <w:p w:rsidR="00F35329" w:rsidRDefault="00F35329" w:rsidP="00F35329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F35329" w:rsidRDefault="00F35329" w:rsidP="00F35329">
      <w:pPr>
        <w:pStyle w:val="Standard1"/>
        <w:tabs>
          <w:tab w:val="left" w:pos="3460"/>
        </w:tabs>
        <w:ind w:right="-5"/>
        <w:jc w:val="both"/>
        <w:rPr>
          <w:color w:val="000000"/>
          <w:lang w:val="uk-UA"/>
        </w:rPr>
      </w:pPr>
    </w:p>
    <w:p w:rsidR="00F35329" w:rsidRDefault="00F35329" w:rsidP="00F35329">
      <w:pPr>
        <w:pStyle w:val="Standard1"/>
        <w:tabs>
          <w:tab w:val="left" w:pos="3460"/>
        </w:tabs>
        <w:ind w:right="-5"/>
        <w:jc w:val="both"/>
        <w:rPr>
          <w:color w:val="000000"/>
          <w:lang w:val="uk-UA"/>
        </w:rPr>
      </w:pPr>
    </w:p>
    <w:p w:rsidR="00F35329" w:rsidRDefault="00F35329" w:rsidP="00F35329">
      <w:pPr>
        <w:pStyle w:val="Standard1"/>
        <w:tabs>
          <w:tab w:val="left" w:pos="3460"/>
        </w:tabs>
        <w:ind w:right="-5"/>
        <w:jc w:val="both"/>
        <w:rPr>
          <w:color w:val="000000"/>
          <w:lang w:val="uk-UA"/>
        </w:rPr>
      </w:pPr>
    </w:p>
    <w:p w:rsidR="00F35329" w:rsidRDefault="00F35329" w:rsidP="00F35329">
      <w:pPr>
        <w:pStyle w:val="Standard1"/>
        <w:tabs>
          <w:tab w:val="left" w:pos="3460"/>
        </w:tabs>
        <w:ind w:right="-5"/>
        <w:jc w:val="both"/>
        <w:rPr>
          <w:color w:val="000000"/>
          <w:lang w:val="uk-UA"/>
        </w:rPr>
      </w:pPr>
    </w:p>
    <w:p w:rsidR="00F35329" w:rsidRDefault="00F35329" w:rsidP="00F35329">
      <w:pPr>
        <w:pStyle w:val="Standard1"/>
        <w:tabs>
          <w:tab w:val="left" w:pos="3460"/>
        </w:tabs>
        <w:ind w:right="-5"/>
        <w:jc w:val="both"/>
        <w:rPr>
          <w:color w:val="000000"/>
          <w:lang w:val="uk-UA"/>
        </w:rPr>
      </w:pPr>
    </w:p>
    <w:p w:rsidR="00F35329" w:rsidRDefault="00F35329" w:rsidP="00F35329">
      <w:pPr>
        <w:pStyle w:val="Standard1"/>
        <w:tabs>
          <w:tab w:val="left" w:pos="3460"/>
        </w:tabs>
        <w:ind w:right="-5"/>
        <w:jc w:val="both"/>
        <w:rPr>
          <w:color w:val="000000"/>
          <w:lang w:val="uk-UA"/>
        </w:rPr>
      </w:pPr>
    </w:p>
    <w:p w:rsidR="005542EC" w:rsidRDefault="005542EC"/>
    <w:sectPr w:rsidR="005542EC" w:rsidSect="005542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5329"/>
    <w:rsid w:val="005542EC"/>
    <w:rsid w:val="00F35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1">
    <w:name w:val="Standard1"/>
    <w:uiPriority w:val="99"/>
    <w:rsid w:val="00F35329"/>
    <w:pPr>
      <w:spacing w:after="0"/>
    </w:pPr>
    <w:rPr>
      <w:rFonts w:ascii="Arial" w:eastAsia="Arial" w:hAnsi="Arial" w:cs="Arial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32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2266</Words>
  <Characters>1292</Characters>
  <Application>Microsoft Office Word</Application>
  <DocSecurity>0</DocSecurity>
  <Lines>10</Lines>
  <Paragraphs>7</Paragraphs>
  <ScaleCrop>false</ScaleCrop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2022-12-22T14:11:00Z</dcterms:created>
  <dcterms:modified xsi:type="dcterms:W3CDTF">2022-12-22T14:11:00Z</dcterms:modified>
</cp:coreProperties>
</file>