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77" w:rsidRPr="00421D76" w:rsidRDefault="00F01B77" w:rsidP="00F01B77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B77" w:rsidRPr="00FC2000" w:rsidRDefault="00F01B77" w:rsidP="00F01B77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F01B77" w:rsidRPr="00FC2000" w:rsidRDefault="00F01B77" w:rsidP="00F01B77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F01B77" w:rsidRPr="00FC2000" w:rsidRDefault="00F01B77" w:rsidP="00F01B77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F01B77" w:rsidRPr="00FC2000" w:rsidRDefault="00F01B77" w:rsidP="00F01B77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F01B77" w:rsidRPr="00FC2000" w:rsidRDefault="00F01B77" w:rsidP="00F01B77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F01B77" w:rsidRPr="00FC2000" w:rsidRDefault="00F01B77" w:rsidP="00F01B77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F01B77" w:rsidRPr="00FC2000" w:rsidRDefault="00F01B77" w:rsidP="00F01B77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F01B77" w:rsidRDefault="00F01B77" w:rsidP="00F01B77">
      <w:pPr>
        <w:jc w:val="both"/>
        <w:rPr>
          <w:lang w:val="uk-UA"/>
        </w:rPr>
      </w:pPr>
      <w:r>
        <w:rPr>
          <w:lang w:val="uk-UA"/>
        </w:rPr>
        <w:t xml:space="preserve">       №684-56</w:t>
      </w:r>
      <w:r w:rsidRPr="00FC2000">
        <w:rPr>
          <w:lang w:val="uk-UA"/>
        </w:rPr>
        <w:t>/2025</w:t>
      </w:r>
    </w:p>
    <w:p w:rsidR="00F01B77" w:rsidRPr="009035C1" w:rsidRDefault="00F01B77" w:rsidP="00F01B77">
      <w:pPr>
        <w:rPr>
          <w:b/>
          <w:lang w:val="uk-UA"/>
        </w:rPr>
      </w:pPr>
      <w:r w:rsidRPr="00A551B8">
        <w:rPr>
          <w:b/>
        </w:rPr>
        <w:t xml:space="preserve">Про </w:t>
      </w:r>
      <w:proofErr w:type="spellStart"/>
      <w:r w:rsidRPr="00A551B8">
        <w:rPr>
          <w:b/>
        </w:rPr>
        <w:t>внесення</w:t>
      </w:r>
      <w:proofErr w:type="spellEnd"/>
      <w:r w:rsidRPr="00A551B8">
        <w:rPr>
          <w:b/>
        </w:rPr>
        <w:t xml:space="preserve"> </w:t>
      </w:r>
      <w:proofErr w:type="spellStart"/>
      <w:r w:rsidRPr="00A551B8">
        <w:rPr>
          <w:b/>
        </w:rPr>
        <w:t>змін</w:t>
      </w:r>
      <w:proofErr w:type="spellEnd"/>
      <w:r w:rsidRPr="00A551B8">
        <w:rPr>
          <w:b/>
        </w:rPr>
        <w:t xml:space="preserve"> до </w:t>
      </w:r>
      <w:proofErr w:type="spellStart"/>
      <w:r w:rsidRPr="00A551B8">
        <w:rPr>
          <w:b/>
        </w:rPr>
        <w:t>структури</w:t>
      </w:r>
      <w:proofErr w:type="spellEnd"/>
      <w:r w:rsidRPr="00A551B8">
        <w:rPr>
          <w:b/>
        </w:rPr>
        <w:t xml:space="preserve"> </w:t>
      </w:r>
      <w:r>
        <w:rPr>
          <w:b/>
          <w:lang w:val="uk-UA"/>
        </w:rPr>
        <w:t xml:space="preserve">виконавчого апарату </w:t>
      </w:r>
    </w:p>
    <w:p w:rsidR="00F01B77" w:rsidRDefault="00F01B77" w:rsidP="00F01B77">
      <w:pPr>
        <w:rPr>
          <w:b/>
          <w:lang w:val="uk-UA"/>
        </w:rPr>
      </w:pPr>
      <w:r>
        <w:rPr>
          <w:b/>
          <w:lang w:val="uk-UA"/>
        </w:rPr>
        <w:t>та виконавчих органів (зі статусом юридичної особи)</w:t>
      </w:r>
    </w:p>
    <w:p w:rsidR="00F01B77" w:rsidRPr="00A551B8" w:rsidRDefault="00F01B77" w:rsidP="00F01B77">
      <w:pPr>
        <w:rPr>
          <w:b/>
          <w:lang w:val="uk-UA"/>
        </w:rPr>
      </w:pPr>
      <w:r w:rsidRPr="007E5AC2">
        <w:rPr>
          <w:b/>
          <w:lang w:val="uk-UA"/>
        </w:rPr>
        <w:t>Верховинської селищної ради</w:t>
      </w:r>
    </w:p>
    <w:p w:rsidR="00F01B77" w:rsidRDefault="00F01B77" w:rsidP="00F01B77">
      <w:pPr>
        <w:rPr>
          <w:lang w:val="uk-UA"/>
        </w:rPr>
      </w:pPr>
    </w:p>
    <w:p w:rsidR="00F01B77" w:rsidRPr="00255E82" w:rsidRDefault="00F01B77" w:rsidP="00F01B77">
      <w:pPr>
        <w:tabs>
          <w:tab w:val="left" w:pos="0"/>
        </w:tabs>
        <w:ind w:firstLine="709"/>
        <w:jc w:val="both"/>
        <w:rPr>
          <w:noProof/>
          <w:lang w:val="uk-UA"/>
        </w:rPr>
      </w:pPr>
      <w:r w:rsidRPr="00255E82">
        <w:rPr>
          <w:lang w:val="uk-UA"/>
        </w:rPr>
        <w:t xml:space="preserve">Відповідно до ст.26 Закону України </w:t>
      </w:r>
      <w:proofErr w:type="spellStart"/>
      <w:r w:rsidRPr="00255E82">
        <w:rPr>
          <w:lang w:val="uk-UA"/>
        </w:rPr>
        <w:t>„Про</w:t>
      </w:r>
      <w:proofErr w:type="spellEnd"/>
      <w:r w:rsidRPr="00255E82">
        <w:rPr>
          <w:lang w:val="uk-UA"/>
        </w:rPr>
        <w:t xml:space="preserve"> місцеве самоврядування в </w:t>
      </w:r>
      <w:proofErr w:type="spellStart"/>
      <w:r w:rsidRPr="00255E82">
        <w:rPr>
          <w:lang w:val="uk-UA"/>
        </w:rPr>
        <w:t>Україні”</w:t>
      </w:r>
      <w:proofErr w:type="spellEnd"/>
      <w:r w:rsidRPr="00255E82">
        <w:rPr>
          <w:lang w:val="uk-UA"/>
        </w:rPr>
        <w:t xml:space="preserve">,   Постанови Кабінету Міністрів України від 9.03.2006 р. № 268 </w:t>
      </w:r>
      <w:proofErr w:type="spellStart"/>
      <w:r w:rsidRPr="00255E82">
        <w:rPr>
          <w:lang w:val="uk-UA"/>
        </w:rPr>
        <w:t>„Про</w:t>
      </w:r>
      <w:proofErr w:type="spellEnd"/>
      <w:r w:rsidRPr="00255E82">
        <w:rPr>
          <w:lang w:val="uk-UA"/>
        </w:rPr>
        <w:t xml:space="preserve"> упорядкування структури та умов оплати  праці працівників апарату органів виконавчої влади, органів прокуратури, судів та інших </w:t>
      </w:r>
      <w:proofErr w:type="spellStart"/>
      <w:r w:rsidRPr="00255E82">
        <w:rPr>
          <w:lang w:val="uk-UA"/>
        </w:rPr>
        <w:t>органів”</w:t>
      </w:r>
      <w:proofErr w:type="spellEnd"/>
      <w:r w:rsidRPr="00255E82">
        <w:rPr>
          <w:lang w:val="uk-UA"/>
        </w:rPr>
        <w:t xml:space="preserve">, </w:t>
      </w:r>
      <w:r w:rsidRPr="00255E82">
        <w:rPr>
          <w:noProof/>
          <w:lang w:val="uk-UA"/>
        </w:rPr>
        <w:t xml:space="preserve">з урахуванням рішення Верховинської селищної ради від 22 грудня 2021 року №234-16/2021 «Про затвердження структури виконавчого апарату Верховинської селищної ради та виконавчих органів (зі статусом юридичної особи) Верховинської селищної ради», рішення Верховинської селищної ради від 13 червня 2025 року №603-50/2025 «Про затвердження Програми про пожежно-рятувальний підрозділ для забезпечення місцевої пожежної охорони в с.Красноїлля Верховинської селищної ради на 2025 рік» </w:t>
      </w:r>
      <w:r w:rsidRPr="00255E82">
        <w:rPr>
          <w:lang w:val="uk-UA"/>
        </w:rPr>
        <w:t xml:space="preserve">враховуючи відношення служби у справах дітей Верховинської селищної ради №4260/04-30/11 від 11.11.2025 року, відношення </w:t>
      </w:r>
      <w:proofErr w:type="spellStart"/>
      <w:r w:rsidRPr="00255E82">
        <w:rPr>
          <w:lang w:val="uk-UA"/>
        </w:rPr>
        <w:t>КУ</w:t>
      </w:r>
      <w:proofErr w:type="spellEnd"/>
      <w:r w:rsidRPr="00255E82">
        <w:rPr>
          <w:lang w:val="uk-UA"/>
        </w:rPr>
        <w:t xml:space="preserve"> «Пожежно-рятувальний підрозділ» Верховинської селищної ради №4251/04-30/11 від 11.11.2025 року, селищна рада   </w:t>
      </w:r>
    </w:p>
    <w:p w:rsidR="00F01B77" w:rsidRPr="00255E82" w:rsidRDefault="00F01B77" w:rsidP="00F01B77">
      <w:pPr>
        <w:tabs>
          <w:tab w:val="left" w:pos="0"/>
        </w:tabs>
        <w:jc w:val="center"/>
        <w:rPr>
          <w:lang w:val="uk-UA"/>
        </w:rPr>
      </w:pPr>
      <w:r w:rsidRPr="00255E82">
        <w:rPr>
          <w:lang w:val="uk-UA"/>
        </w:rPr>
        <w:t>ВИРІШИЛА :</w:t>
      </w:r>
    </w:p>
    <w:p w:rsidR="00F01B77" w:rsidRPr="00255E82" w:rsidRDefault="00F01B77" w:rsidP="00F01B77">
      <w:pPr>
        <w:pStyle w:val="4"/>
        <w:tabs>
          <w:tab w:val="left" w:pos="720"/>
        </w:tabs>
        <w:ind w:left="0" w:firstLine="720"/>
        <w:jc w:val="both"/>
        <w:rPr>
          <w:lang w:val="uk-UA"/>
        </w:rPr>
      </w:pPr>
      <w:r w:rsidRPr="00255E82">
        <w:rPr>
          <w:lang w:val="uk-UA"/>
        </w:rPr>
        <w:t>1. Затвердити структуру служби у справах дітей Верховинської селищної ради з 01.01.2026 року згідно додатку 1.</w:t>
      </w:r>
    </w:p>
    <w:p w:rsidR="00F01B77" w:rsidRPr="00255E82" w:rsidRDefault="00F01B77" w:rsidP="00F01B77">
      <w:pPr>
        <w:pStyle w:val="4"/>
        <w:tabs>
          <w:tab w:val="left" w:pos="720"/>
        </w:tabs>
        <w:ind w:left="0" w:firstLine="720"/>
        <w:jc w:val="both"/>
        <w:rPr>
          <w:lang w:val="uk-UA"/>
        </w:rPr>
      </w:pPr>
      <w:r w:rsidRPr="00255E82">
        <w:rPr>
          <w:lang w:val="uk-UA"/>
        </w:rPr>
        <w:t>2. Затвердити структуру комунальної установи «Пожежно-рятувальний підрозділ» Верховинської селищної ради з 01.01.2026 року згідно додатку 2.</w:t>
      </w:r>
    </w:p>
    <w:p w:rsidR="00F01B77" w:rsidRPr="00255E82" w:rsidRDefault="00F01B77" w:rsidP="00F01B77">
      <w:pPr>
        <w:pStyle w:val="4"/>
        <w:tabs>
          <w:tab w:val="left" w:pos="720"/>
        </w:tabs>
        <w:ind w:left="0" w:firstLine="720"/>
        <w:jc w:val="both"/>
        <w:rPr>
          <w:lang w:val="uk-UA"/>
        </w:rPr>
      </w:pPr>
      <w:r w:rsidRPr="00255E82">
        <w:rPr>
          <w:lang w:val="uk-UA"/>
        </w:rPr>
        <w:t>3. Внести зміни до структури виконавчого апарату</w:t>
      </w:r>
      <w:r w:rsidRPr="006A6CF2">
        <w:rPr>
          <w:lang w:val="uk-UA"/>
        </w:rPr>
        <w:t xml:space="preserve"> </w:t>
      </w:r>
      <w:r w:rsidRPr="00255E82">
        <w:rPr>
          <w:lang w:val="uk-UA"/>
        </w:rPr>
        <w:t>з 01.01.2026 року, а саме:</w:t>
      </w:r>
    </w:p>
    <w:p w:rsidR="00F01B77" w:rsidRPr="00255E82" w:rsidRDefault="00F01B77" w:rsidP="00F01B77">
      <w:pPr>
        <w:pStyle w:val="4"/>
        <w:tabs>
          <w:tab w:val="left" w:pos="720"/>
        </w:tabs>
        <w:ind w:left="360"/>
        <w:jc w:val="both"/>
        <w:rPr>
          <w:lang w:val="uk-UA"/>
        </w:rPr>
      </w:pPr>
      <w:r>
        <w:rPr>
          <w:lang w:val="uk-UA"/>
        </w:rPr>
        <w:tab/>
      </w:r>
      <w:r w:rsidRPr="00255E82">
        <w:rPr>
          <w:lang w:val="uk-UA"/>
        </w:rPr>
        <w:t>3.1. Вивести із структури апарату селищної ради :</w:t>
      </w:r>
    </w:p>
    <w:p w:rsidR="00F01B77" w:rsidRPr="00255E82" w:rsidRDefault="00F01B77" w:rsidP="00F01B77">
      <w:pPr>
        <w:pStyle w:val="4"/>
        <w:tabs>
          <w:tab w:val="left" w:pos="720"/>
        </w:tabs>
        <w:ind w:left="1095"/>
        <w:jc w:val="both"/>
        <w:rPr>
          <w:lang w:val="uk-UA"/>
        </w:rPr>
      </w:pPr>
      <w:r w:rsidRPr="00255E82">
        <w:rPr>
          <w:lang w:val="uk-UA"/>
        </w:rPr>
        <w:t>- діловода відділу загально-організаційного та інформаційно-аналітичного забезпечення 1 (одна) штатна одиниця.</w:t>
      </w:r>
    </w:p>
    <w:p w:rsidR="00F01B77" w:rsidRPr="00255E82" w:rsidRDefault="00F01B77" w:rsidP="00F01B77">
      <w:pPr>
        <w:pStyle w:val="4"/>
        <w:tabs>
          <w:tab w:val="left" w:pos="720"/>
        </w:tabs>
        <w:ind w:left="0"/>
        <w:jc w:val="both"/>
        <w:rPr>
          <w:lang w:val="uk-UA"/>
        </w:rPr>
      </w:pPr>
      <w:r w:rsidRPr="00255E82">
        <w:rPr>
          <w:lang w:val="uk-UA"/>
        </w:rPr>
        <w:t xml:space="preserve">       </w:t>
      </w:r>
      <w:r>
        <w:rPr>
          <w:lang w:val="uk-UA"/>
        </w:rPr>
        <w:tab/>
      </w:r>
      <w:r w:rsidRPr="00255E82">
        <w:rPr>
          <w:lang w:val="uk-UA"/>
        </w:rPr>
        <w:t xml:space="preserve">3.2. Ввести до структури апарату селищної ради : </w:t>
      </w:r>
    </w:p>
    <w:p w:rsidR="00F01B77" w:rsidRPr="00255E82" w:rsidRDefault="00F01B77" w:rsidP="00F01B77">
      <w:pPr>
        <w:pStyle w:val="4"/>
        <w:tabs>
          <w:tab w:val="left" w:pos="720"/>
        </w:tabs>
        <w:ind w:left="1095"/>
        <w:jc w:val="both"/>
        <w:rPr>
          <w:lang w:val="uk-UA"/>
        </w:rPr>
      </w:pPr>
      <w:r w:rsidRPr="00255E82">
        <w:rPr>
          <w:lang w:val="uk-UA"/>
        </w:rPr>
        <w:t xml:space="preserve"> - завідувача протокольної частини відд</w:t>
      </w:r>
      <w:r>
        <w:rPr>
          <w:lang w:val="uk-UA"/>
        </w:rPr>
        <w:t xml:space="preserve">ілу загально-організаційного та </w:t>
      </w:r>
      <w:r w:rsidRPr="00255E82">
        <w:rPr>
          <w:lang w:val="uk-UA"/>
        </w:rPr>
        <w:t>інформаційно-аналітичного забезпечення 1 (одна) штатна одиниця.</w:t>
      </w:r>
    </w:p>
    <w:p w:rsidR="00F01B77" w:rsidRPr="00255E82" w:rsidRDefault="00F01B77" w:rsidP="00F01B77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 w:rsidRPr="00255E82">
        <w:t> </w:t>
      </w:r>
      <w:r w:rsidRPr="00255E82">
        <w:rPr>
          <w:color w:val="000000"/>
          <w:lang w:val="uk-UA" w:eastAsia="uk-UA"/>
        </w:rPr>
        <w:t>. Начальнику відділу бухгалтерського обліку і звітності - головному бухгалтеру Верховинської селищної ради (М.</w:t>
      </w:r>
      <w:proofErr w:type="spellStart"/>
      <w:r w:rsidRPr="00255E82">
        <w:rPr>
          <w:color w:val="000000"/>
          <w:lang w:val="uk-UA" w:eastAsia="uk-UA"/>
        </w:rPr>
        <w:t>Кермощук</w:t>
      </w:r>
      <w:proofErr w:type="spellEnd"/>
      <w:r w:rsidRPr="00255E82">
        <w:rPr>
          <w:color w:val="000000"/>
          <w:lang w:val="uk-UA" w:eastAsia="uk-UA"/>
        </w:rPr>
        <w:t xml:space="preserve">), </w:t>
      </w:r>
      <w:r w:rsidRPr="00255E82">
        <w:rPr>
          <w:lang w:val="uk-UA"/>
        </w:rPr>
        <w:t>начальнику службі у справах дітей  Верховинської селищної ради (О.Федорович),  начальнику комунальної установи «Пожежно-рятувальний підрозділ» Верховинської селищної ради (В.</w:t>
      </w:r>
      <w:proofErr w:type="spellStart"/>
      <w:r w:rsidRPr="00255E82">
        <w:rPr>
          <w:lang w:val="uk-UA"/>
        </w:rPr>
        <w:t>Кіщук</w:t>
      </w:r>
      <w:proofErr w:type="spellEnd"/>
      <w:r w:rsidRPr="00255E82">
        <w:rPr>
          <w:lang w:val="uk-UA"/>
        </w:rPr>
        <w:t>) підготувати для затвердження штатні розписи згідно до затверджених структур та відповідно до чинного законодавства і нормативних актів.</w:t>
      </w:r>
    </w:p>
    <w:p w:rsidR="00F01B77" w:rsidRPr="00255E82" w:rsidRDefault="00F01B77" w:rsidP="00F01B77">
      <w:pPr>
        <w:ind w:firstLine="708"/>
        <w:jc w:val="both"/>
        <w:rPr>
          <w:lang w:val="uk-UA"/>
        </w:rPr>
      </w:pPr>
      <w:r>
        <w:rPr>
          <w:lang w:val="uk-UA"/>
        </w:rPr>
        <w:t>5</w:t>
      </w:r>
      <w:r w:rsidRPr="00255E82">
        <w:rPr>
          <w:lang w:val="uk-UA"/>
        </w:rPr>
        <w:t xml:space="preserve">. </w:t>
      </w:r>
      <w:r w:rsidRPr="00255E82">
        <w:t> </w:t>
      </w:r>
      <w:r w:rsidRPr="00255E82">
        <w:rPr>
          <w:lang w:val="uk-UA"/>
        </w:rPr>
        <w:t>Контроль за виконанням рішення покласти на постійну комісію з 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АТО.</w:t>
      </w:r>
    </w:p>
    <w:p w:rsidR="00F01B77" w:rsidRPr="005F4C0A" w:rsidRDefault="00F01B77" w:rsidP="00F01B77">
      <w:pPr>
        <w:jc w:val="both"/>
        <w:rPr>
          <w:lang w:val="uk-UA"/>
        </w:rPr>
      </w:pPr>
      <w:r w:rsidRPr="00003263">
        <w:rPr>
          <w:b/>
          <w:lang w:val="uk-UA"/>
        </w:rPr>
        <w:t xml:space="preserve">               </w:t>
      </w:r>
    </w:p>
    <w:p w:rsidR="00F01B77" w:rsidRDefault="00F01B77" w:rsidP="00F01B77">
      <w:pPr>
        <w:ind w:left="708" w:firstLine="708"/>
        <w:rPr>
          <w:b/>
          <w:lang w:val="uk-UA"/>
        </w:rPr>
      </w:pPr>
    </w:p>
    <w:p w:rsidR="00F01B77" w:rsidRDefault="00F01B77" w:rsidP="00F01B77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F01B77" w:rsidRDefault="00F01B77" w:rsidP="00F01B77">
      <w:pPr>
        <w:ind w:left="708" w:firstLine="708"/>
        <w:rPr>
          <w:lang w:val="uk-UA"/>
        </w:rPr>
      </w:pPr>
    </w:p>
    <w:p w:rsidR="00F01B77" w:rsidRDefault="00F01B77" w:rsidP="00F01B77">
      <w:pPr>
        <w:jc w:val="both"/>
        <w:rPr>
          <w:lang w:val="uk-UA"/>
        </w:rPr>
      </w:pPr>
    </w:p>
    <w:tbl>
      <w:tblPr>
        <w:tblW w:w="0" w:type="auto"/>
        <w:tblInd w:w="4786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421"/>
      </w:tblGrid>
      <w:tr w:rsidR="00F01B77" w:rsidTr="00C02768">
        <w:trPr>
          <w:trHeight w:val="360"/>
        </w:trPr>
        <w:tc>
          <w:tcPr>
            <w:tcW w:w="4421" w:type="dxa"/>
          </w:tcPr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Додаток 1</w:t>
            </w:r>
          </w:p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п’ятдесят шостої сесії</w:t>
            </w:r>
          </w:p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Верховинської селищної ради</w:t>
            </w:r>
          </w:p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восьмого скликання</w:t>
            </w:r>
          </w:p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 19 грудня 2025 року №684-56/2025</w:t>
            </w:r>
          </w:p>
        </w:tc>
      </w:tr>
    </w:tbl>
    <w:p w:rsidR="00F01B77" w:rsidRDefault="00F01B77" w:rsidP="00F01B77">
      <w:pPr>
        <w:jc w:val="right"/>
        <w:rPr>
          <w:b/>
          <w:lang w:val="uk-UA"/>
        </w:rPr>
      </w:pPr>
    </w:p>
    <w:p w:rsidR="00F01B77" w:rsidRDefault="00F01B77" w:rsidP="00F01B77">
      <w:pPr>
        <w:jc w:val="right"/>
        <w:rPr>
          <w:b/>
          <w:lang w:val="uk-UA"/>
        </w:rPr>
      </w:pPr>
    </w:p>
    <w:p w:rsidR="00F01B77" w:rsidRDefault="00F01B77" w:rsidP="00F01B77">
      <w:pPr>
        <w:jc w:val="center"/>
        <w:rPr>
          <w:b/>
          <w:lang w:val="uk-UA"/>
        </w:rPr>
      </w:pPr>
      <w:r>
        <w:rPr>
          <w:b/>
          <w:lang w:val="uk-UA"/>
        </w:rPr>
        <w:t>Структура служби у справах дітей</w:t>
      </w:r>
    </w:p>
    <w:p w:rsidR="00F01B77" w:rsidRDefault="00F01B77" w:rsidP="00F01B77">
      <w:pPr>
        <w:jc w:val="center"/>
        <w:rPr>
          <w:b/>
          <w:lang w:val="uk-UA"/>
        </w:rPr>
      </w:pPr>
      <w:r>
        <w:rPr>
          <w:b/>
          <w:lang w:val="uk-UA"/>
        </w:rPr>
        <w:t>Верховинської селищної ради</w:t>
      </w:r>
    </w:p>
    <w:p w:rsidR="00F01B77" w:rsidRDefault="00F01B77" w:rsidP="00F01B77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1E0"/>
      </w:tblPr>
      <w:tblGrid>
        <w:gridCol w:w="648"/>
        <w:gridCol w:w="5732"/>
        <w:gridCol w:w="3191"/>
      </w:tblGrid>
      <w:tr w:rsidR="00F01B77" w:rsidTr="00C02768">
        <w:tc>
          <w:tcPr>
            <w:tcW w:w="648" w:type="dxa"/>
          </w:tcPr>
          <w:p w:rsidR="00F01B77" w:rsidRDefault="00F01B77" w:rsidP="00C027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п/п</w:t>
            </w:r>
          </w:p>
        </w:tc>
        <w:tc>
          <w:tcPr>
            <w:tcW w:w="5732" w:type="dxa"/>
          </w:tcPr>
          <w:p w:rsidR="00F01B77" w:rsidRDefault="00F01B77" w:rsidP="00C027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посади</w:t>
            </w:r>
          </w:p>
        </w:tc>
        <w:tc>
          <w:tcPr>
            <w:tcW w:w="3191" w:type="dxa"/>
          </w:tcPr>
          <w:p w:rsidR="00F01B77" w:rsidRDefault="00F01B77" w:rsidP="00C027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штатних одиниць</w:t>
            </w:r>
          </w:p>
        </w:tc>
      </w:tr>
      <w:tr w:rsidR="00F01B77" w:rsidTr="00C02768">
        <w:tc>
          <w:tcPr>
            <w:tcW w:w="648" w:type="dxa"/>
          </w:tcPr>
          <w:p w:rsidR="00F01B77" w:rsidRPr="00A6479E" w:rsidRDefault="00F01B77" w:rsidP="00C02768">
            <w:pPr>
              <w:jc w:val="center"/>
              <w:rPr>
                <w:lang w:val="uk-UA"/>
              </w:rPr>
            </w:pPr>
            <w:r w:rsidRPr="00A6479E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5732" w:type="dxa"/>
          </w:tcPr>
          <w:p w:rsidR="00F01B77" w:rsidRPr="00A6479E" w:rsidRDefault="00F01B77" w:rsidP="00C02768">
            <w:pPr>
              <w:rPr>
                <w:lang w:val="uk-UA"/>
              </w:rPr>
            </w:pPr>
            <w:r>
              <w:rPr>
                <w:lang w:val="uk-UA"/>
              </w:rPr>
              <w:t>Начальник служби</w:t>
            </w:r>
          </w:p>
        </w:tc>
        <w:tc>
          <w:tcPr>
            <w:tcW w:w="3191" w:type="dxa"/>
          </w:tcPr>
          <w:p w:rsidR="00F01B77" w:rsidRPr="00A6479E" w:rsidRDefault="00F01B77" w:rsidP="00C02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01B77" w:rsidTr="00C02768">
        <w:tc>
          <w:tcPr>
            <w:tcW w:w="648" w:type="dxa"/>
          </w:tcPr>
          <w:p w:rsidR="00F01B77" w:rsidRPr="00A6479E" w:rsidRDefault="00F01B77" w:rsidP="00C02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732" w:type="dxa"/>
          </w:tcPr>
          <w:p w:rsidR="00F01B77" w:rsidRPr="00A6479E" w:rsidRDefault="00F01B77" w:rsidP="00C02768">
            <w:pPr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</w:tc>
        <w:tc>
          <w:tcPr>
            <w:tcW w:w="3191" w:type="dxa"/>
          </w:tcPr>
          <w:p w:rsidR="00F01B77" w:rsidRPr="00A6479E" w:rsidRDefault="00F01B77" w:rsidP="00C02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F01B77" w:rsidTr="00C02768">
        <w:tc>
          <w:tcPr>
            <w:tcW w:w="648" w:type="dxa"/>
          </w:tcPr>
          <w:p w:rsidR="00F01B77" w:rsidRDefault="00F01B77" w:rsidP="00C027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732" w:type="dxa"/>
          </w:tcPr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3191" w:type="dxa"/>
          </w:tcPr>
          <w:p w:rsidR="00F01B77" w:rsidRDefault="00F01B77" w:rsidP="00C027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</w:tbl>
    <w:p w:rsidR="00F01B77" w:rsidRDefault="00F01B77" w:rsidP="00F01B77">
      <w:pPr>
        <w:jc w:val="center"/>
        <w:rPr>
          <w:b/>
          <w:lang w:val="uk-UA"/>
        </w:rPr>
      </w:pPr>
    </w:p>
    <w:p w:rsidR="00F01B77" w:rsidRDefault="00F01B77" w:rsidP="00F01B77">
      <w:pPr>
        <w:rPr>
          <w:b/>
          <w:lang w:val="uk-UA"/>
        </w:rPr>
      </w:pPr>
    </w:p>
    <w:p w:rsidR="00F01B77" w:rsidRDefault="00F01B77" w:rsidP="00F01B77">
      <w:pPr>
        <w:jc w:val="center"/>
        <w:rPr>
          <w:b/>
          <w:lang w:val="uk-UA"/>
        </w:rPr>
      </w:pPr>
    </w:p>
    <w:p w:rsidR="00F01B77" w:rsidRDefault="00F01B77" w:rsidP="00F01B77">
      <w:pPr>
        <w:jc w:val="center"/>
        <w:rPr>
          <w:b/>
          <w:lang w:val="uk-UA"/>
        </w:rPr>
      </w:pPr>
    </w:p>
    <w:p w:rsidR="00F01B77" w:rsidRDefault="00F01B77" w:rsidP="00F01B77">
      <w:pPr>
        <w:jc w:val="center"/>
        <w:rPr>
          <w:b/>
          <w:lang w:val="uk-UA"/>
        </w:rPr>
      </w:pPr>
    </w:p>
    <w:tbl>
      <w:tblPr>
        <w:tblStyle w:val="a3"/>
        <w:tblW w:w="0" w:type="auto"/>
        <w:jc w:val="right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5068"/>
      </w:tblGrid>
      <w:tr w:rsidR="00F01B77" w:rsidTr="00C02768">
        <w:trPr>
          <w:trHeight w:val="1989"/>
          <w:jc w:val="right"/>
        </w:trPr>
        <w:tc>
          <w:tcPr>
            <w:tcW w:w="5068" w:type="dxa"/>
          </w:tcPr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Додаток 2</w:t>
            </w:r>
          </w:p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п’ятдесят шостої сесії</w:t>
            </w:r>
          </w:p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Верховинської селищної ради</w:t>
            </w:r>
          </w:p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восьмого скликання</w:t>
            </w:r>
          </w:p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 19 грудня 2025 року №684-56/2025</w:t>
            </w:r>
          </w:p>
          <w:p w:rsidR="00F01B77" w:rsidRDefault="00F01B77" w:rsidP="00C02768">
            <w:pPr>
              <w:rPr>
                <w:b/>
                <w:lang w:val="uk-UA"/>
              </w:rPr>
            </w:pPr>
          </w:p>
        </w:tc>
      </w:tr>
    </w:tbl>
    <w:p w:rsidR="00F01B77" w:rsidRDefault="00F01B77" w:rsidP="00F01B77">
      <w:pPr>
        <w:jc w:val="center"/>
        <w:rPr>
          <w:b/>
          <w:lang w:val="uk-UA"/>
        </w:rPr>
      </w:pPr>
    </w:p>
    <w:p w:rsidR="00F01B77" w:rsidRDefault="00F01B77" w:rsidP="00F01B77">
      <w:pPr>
        <w:jc w:val="center"/>
        <w:rPr>
          <w:b/>
          <w:lang w:val="uk-UA"/>
        </w:rPr>
      </w:pPr>
      <w:r>
        <w:rPr>
          <w:b/>
          <w:lang w:val="uk-UA"/>
        </w:rPr>
        <w:t>Структура комунальної установи «Пожежно-рятувальний підрозділ»</w:t>
      </w:r>
    </w:p>
    <w:p w:rsidR="00F01B77" w:rsidRDefault="00F01B77" w:rsidP="00F01B77">
      <w:pPr>
        <w:jc w:val="center"/>
        <w:rPr>
          <w:b/>
          <w:lang w:val="uk-UA"/>
        </w:rPr>
      </w:pPr>
      <w:r>
        <w:rPr>
          <w:b/>
          <w:lang w:val="uk-UA"/>
        </w:rPr>
        <w:t>Верховинської селищної ради</w:t>
      </w:r>
    </w:p>
    <w:p w:rsidR="00F01B77" w:rsidRDefault="00F01B77" w:rsidP="00F01B77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1E0"/>
      </w:tblPr>
      <w:tblGrid>
        <w:gridCol w:w="1235"/>
        <w:gridCol w:w="5325"/>
        <w:gridCol w:w="6"/>
        <w:gridCol w:w="26"/>
        <w:gridCol w:w="2979"/>
      </w:tblGrid>
      <w:tr w:rsidR="00F01B77" w:rsidTr="00C02768">
        <w:tc>
          <w:tcPr>
            <w:tcW w:w="1235" w:type="dxa"/>
          </w:tcPr>
          <w:p w:rsidR="00F01B77" w:rsidRDefault="00F01B77" w:rsidP="00C02768">
            <w:pPr>
              <w:jc w:val="center"/>
              <w:rPr>
                <w:b/>
                <w:lang w:val="uk-UA"/>
              </w:rPr>
            </w:pPr>
          </w:p>
          <w:p w:rsidR="00F01B77" w:rsidRDefault="00F01B77" w:rsidP="00C027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п/п</w:t>
            </w:r>
          </w:p>
        </w:tc>
        <w:tc>
          <w:tcPr>
            <w:tcW w:w="5357" w:type="dxa"/>
            <w:gridSpan w:val="3"/>
          </w:tcPr>
          <w:p w:rsidR="00F01B77" w:rsidRDefault="00F01B77" w:rsidP="00C027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посади структурного підрозділу</w:t>
            </w:r>
          </w:p>
          <w:p w:rsidR="00F01B77" w:rsidRDefault="00F01B77" w:rsidP="00C027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та посади</w:t>
            </w:r>
          </w:p>
          <w:p w:rsidR="00F01B77" w:rsidRDefault="00F01B77" w:rsidP="00C027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9" w:type="dxa"/>
          </w:tcPr>
          <w:p w:rsidR="00F01B77" w:rsidRDefault="00F01B77" w:rsidP="00C027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штатних одиниць</w:t>
            </w:r>
          </w:p>
        </w:tc>
      </w:tr>
      <w:tr w:rsidR="00F01B77" w:rsidTr="00C02768">
        <w:tc>
          <w:tcPr>
            <w:tcW w:w="9571" w:type="dxa"/>
            <w:gridSpan w:val="5"/>
          </w:tcPr>
          <w:p w:rsidR="00F01B77" w:rsidRPr="00905C4D" w:rsidRDefault="00F01B77" w:rsidP="00C027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АПАРАТ УПРАВЛІННЯ</w:t>
            </w:r>
          </w:p>
        </w:tc>
      </w:tr>
      <w:tr w:rsidR="00F01B77" w:rsidTr="00C02768">
        <w:tc>
          <w:tcPr>
            <w:tcW w:w="1235" w:type="dxa"/>
          </w:tcPr>
          <w:p w:rsidR="00F01B77" w:rsidRPr="00A6479E" w:rsidRDefault="00F01B77" w:rsidP="00C02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331" w:type="dxa"/>
            <w:gridSpan w:val="2"/>
          </w:tcPr>
          <w:p w:rsidR="00F01B77" w:rsidRPr="00A6479E" w:rsidRDefault="00F01B77" w:rsidP="00C02768">
            <w:pPr>
              <w:rPr>
                <w:lang w:val="uk-UA"/>
              </w:rPr>
            </w:pPr>
            <w:r>
              <w:rPr>
                <w:lang w:val="uk-UA"/>
              </w:rPr>
              <w:t xml:space="preserve">Начальник </w:t>
            </w:r>
          </w:p>
        </w:tc>
        <w:tc>
          <w:tcPr>
            <w:tcW w:w="3005" w:type="dxa"/>
            <w:gridSpan w:val="2"/>
          </w:tcPr>
          <w:p w:rsidR="00F01B77" w:rsidRPr="00A6479E" w:rsidRDefault="00F01B77" w:rsidP="00C02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01B77" w:rsidTr="00C02768">
        <w:tc>
          <w:tcPr>
            <w:tcW w:w="1235" w:type="dxa"/>
          </w:tcPr>
          <w:p w:rsidR="00F01B77" w:rsidRDefault="00F01B77" w:rsidP="00C02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325" w:type="dxa"/>
          </w:tcPr>
          <w:p w:rsidR="00F01B77" w:rsidRDefault="00F01B77" w:rsidP="00C02768">
            <w:pPr>
              <w:rPr>
                <w:lang w:val="uk-UA"/>
              </w:rPr>
            </w:pPr>
            <w:r>
              <w:rPr>
                <w:lang w:val="uk-UA"/>
              </w:rPr>
              <w:t>Головний бухгалтер</w:t>
            </w:r>
          </w:p>
        </w:tc>
        <w:tc>
          <w:tcPr>
            <w:tcW w:w="3011" w:type="dxa"/>
            <w:gridSpan w:val="3"/>
          </w:tcPr>
          <w:p w:rsidR="00F01B77" w:rsidRDefault="00F01B77" w:rsidP="00C02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01B77" w:rsidTr="00C02768">
        <w:tc>
          <w:tcPr>
            <w:tcW w:w="9571" w:type="dxa"/>
            <w:gridSpan w:val="5"/>
          </w:tcPr>
          <w:p w:rsidR="00F01B77" w:rsidRPr="00905C4D" w:rsidRDefault="00F01B77" w:rsidP="00C027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МІСЦЕВА ПОЖЕЖНА КОМАНДА №1 (с. </w:t>
            </w:r>
            <w:proofErr w:type="spellStart"/>
            <w:r>
              <w:rPr>
                <w:b/>
                <w:lang w:val="uk-UA"/>
              </w:rPr>
              <w:t>Красноїлля</w:t>
            </w:r>
            <w:proofErr w:type="spellEnd"/>
            <w:r>
              <w:rPr>
                <w:b/>
                <w:lang w:val="uk-UA"/>
              </w:rPr>
              <w:t>)</w:t>
            </w:r>
          </w:p>
        </w:tc>
      </w:tr>
      <w:tr w:rsidR="00F01B77" w:rsidTr="00C02768">
        <w:tc>
          <w:tcPr>
            <w:tcW w:w="1235" w:type="dxa"/>
          </w:tcPr>
          <w:p w:rsidR="00F01B77" w:rsidRPr="00905C4D" w:rsidRDefault="00F01B77" w:rsidP="00C02768">
            <w:pPr>
              <w:jc w:val="center"/>
              <w:rPr>
                <w:lang w:val="uk-UA"/>
              </w:rPr>
            </w:pPr>
            <w:r w:rsidRPr="00905C4D">
              <w:rPr>
                <w:lang w:val="uk-UA"/>
              </w:rPr>
              <w:t>3.</w:t>
            </w:r>
          </w:p>
        </w:tc>
        <w:tc>
          <w:tcPr>
            <w:tcW w:w="5331" w:type="dxa"/>
            <w:gridSpan w:val="2"/>
          </w:tcPr>
          <w:p w:rsidR="00F01B77" w:rsidRPr="00905C4D" w:rsidRDefault="00F01B77" w:rsidP="00C02768">
            <w:pPr>
              <w:rPr>
                <w:lang w:val="uk-UA"/>
              </w:rPr>
            </w:pPr>
            <w:r w:rsidRPr="00905C4D">
              <w:rPr>
                <w:lang w:val="uk-UA"/>
              </w:rPr>
              <w:t>Машиніст насосних установок пожежно-рятувального транспортного засобу</w:t>
            </w:r>
          </w:p>
        </w:tc>
        <w:tc>
          <w:tcPr>
            <w:tcW w:w="3005" w:type="dxa"/>
            <w:gridSpan w:val="2"/>
          </w:tcPr>
          <w:p w:rsidR="00F01B77" w:rsidRPr="00905C4D" w:rsidRDefault="00F01B77" w:rsidP="00C027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F01B77" w:rsidTr="00C02768">
        <w:tc>
          <w:tcPr>
            <w:tcW w:w="1235" w:type="dxa"/>
          </w:tcPr>
          <w:p w:rsidR="00F01B77" w:rsidRDefault="00F01B77" w:rsidP="00C027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331" w:type="dxa"/>
            <w:gridSpan w:val="2"/>
          </w:tcPr>
          <w:p w:rsidR="00F01B77" w:rsidRDefault="00F01B77" w:rsidP="00C027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3005" w:type="dxa"/>
            <w:gridSpan w:val="2"/>
          </w:tcPr>
          <w:p w:rsidR="00F01B77" w:rsidRDefault="00F01B77" w:rsidP="00C027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</w:tbl>
    <w:p w:rsidR="00F01B77" w:rsidRDefault="00F01B77" w:rsidP="00F01B77">
      <w:pPr>
        <w:jc w:val="center"/>
        <w:rPr>
          <w:b/>
          <w:lang w:val="uk-UA"/>
        </w:rPr>
      </w:pPr>
    </w:p>
    <w:p w:rsidR="00F01B77" w:rsidRDefault="00F01B77" w:rsidP="00F01B77">
      <w:pPr>
        <w:ind w:firstLine="567"/>
        <w:jc w:val="both"/>
        <w:rPr>
          <w:lang w:val="uk-UA"/>
        </w:rPr>
      </w:pPr>
    </w:p>
    <w:p w:rsidR="00F01B77" w:rsidRDefault="00F01B77" w:rsidP="00F01B77">
      <w:pPr>
        <w:ind w:firstLine="567"/>
        <w:jc w:val="both"/>
        <w:rPr>
          <w:lang w:val="uk-UA"/>
        </w:rPr>
      </w:pPr>
    </w:p>
    <w:p w:rsidR="00F01B77" w:rsidRDefault="00F01B77" w:rsidP="00F01B77">
      <w:pPr>
        <w:ind w:firstLine="567"/>
        <w:jc w:val="both"/>
        <w:rPr>
          <w:lang w:val="uk-UA"/>
        </w:rPr>
      </w:pPr>
    </w:p>
    <w:p w:rsidR="00632AC7" w:rsidRDefault="00632AC7"/>
    <w:sectPr w:rsidR="00632AC7" w:rsidSect="00632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01B77"/>
    <w:rsid w:val="00632AC7"/>
    <w:rsid w:val="00F0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7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4"/>
    <w:basedOn w:val="a"/>
    <w:rsid w:val="00F01B77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F01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B7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2349</Words>
  <Characters>1339</Characters>
  <Application>Microsoft Office Word</Application>
  <DocSecurity>0</DocSecurity>
  <Lines>11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2026-01-09T10:25:00Z</dcterms:created>
  <dcterms:modified xsi:type="dcterms:W3CDTF">2026-01-09T10:26:00Z</dcterms:modified>
</cp:coreProperties>
</file>