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A4" w:rsidRPr="00D96637" w:rsidRDefault="000628A4" w:rsidP="000628A4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8A4" w:rsidRPr="00D96637" w:rsidRDefault="000628A4" w:rsidP="000628A4">
      <w:pPr>
        <w:jc w:val="center"/>
      </w:pPr>
      <w:proofErr w:type="spellStart"/>
      <w:r w:rsidRPr="00D96637">
        <w:t>Україна</w:t>
      </w:r>
      <w:proofErr w:type="spellEnd"/>
    </w:p>
    <w:p w:rsidR="000628A4" w:rsidRDefault="000628A4" w:rsidP="000628A4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0628A4" w:rsidRPr="00D96637" w:rsidRDefault="000628A4" w:rsidP="000628A4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0628A4" w:rsidRPr="00D96637" w:rsidRDefault="000628A4" w:rsidP="000628A4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0628A4" w:rsidRDefault="000628A4" w:rsidP="000628A4">
      <w:pPr>
        <w:jc w:val="center"/>
        <w:rPr>
          <w:lang w:val="uk-UA"/>
        </w:rPr>
      </w:pPr>
      <w:r>
        <w:rPr>
          <w:lang w:val="uk-UA"/>
        </w:rPr>
        <w:t xml:space="preserve">позачергова  сорок шоста   </w:t>
      </w:r>
      <w:r w:rsidRPr="004E1A48">
        <w:rPr>
          <w:lang w:val="uk-UA"/>
        </w:rPr>
        <w:t>сесія</w:t>
      </w:r>
    </w:p>
    <w:p w:rsidR="000628A4" w:rsidRPr="004E1A48" w:rsidRDefault="000628A4" w:rsidP="000628A4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0628A4" w:rsidRPr="00FB13C3" w:rsidRDefault="000628A4" w:rsidP="000628A4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23.12.2024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0628A4" w:rsidRDefault="000628A4" w:rsidP="000628A4">
      <w:pPr>
        <w:jc w:val="both"/>
        <w:rPr>
          <w:lang w:val="uk-UA"/>
        </w:rPr>
      </w:pPr>
      <w:r>
        <w:rPr>
          <w:lang w:val="uk-UA"/>
        </w:rPr>
        <w:t xml:space="preserve">       №564-46/2024</w:t>
      </w:r>
    </w:p>
    <w:p w:rsidR="000628A4" w:rsidRDefault="000628A4" w:rsidP="000628A4">
      <w:pPr>
        <w:rPr>
          <w:lang w:val="uk-UA"/>
        </w:rPr>
      </w:pPr>
    </w:p>
    <w:p w:rsidR="000628A4" w:rsidRPr="00591608" w:rsidRDefault="000628A4" w:rsidP="000628A4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0628A4" w:rsidRPr="00591608" w:rsidRDefault="000628A4" w:rsidP="000628A4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0628A4" w:rsidRPr="00591608" w:rsidRDefault="000628A4" w:rsidP="000628A4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2024 рік</w:t>
      </w:r>
    </w:p>
    <w:p w:rsidR="000628A4" w:rsidRPr="00591608" w:rsidRDefault="000628A4" w:rsidP="000628A4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0628A4" w:rsidRPr="00591608" w:rsidRDefault="000628A4" w:rsidP="000628A4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0628A4" w:rsidRPr="009A6BE0" w:rsidRDefault="000628A4" w:rsidP="000628A4">
      <w:pPr>
        <w:ind w:firstLine="709"/>
        <w:jc w:val="both"/>
        <w:rPr>
          <w:lang w:val="uk-UA"/>
        </w:rPr>
      </w:pPr>
      <w:r w:rsidRPr="009A6BE0">
        <w:rPr>
          <w:lang w:val="uk-UA"/>
        </w:rPr>
        <w:t xml:space="preserve">Керуючись Бюджетним кодексом України, Законом України «Про внесення змін до розділу </w:t>
      </w:r>
      <w:r w:rsidRPr="009A6BE0">
        <w:rPr>
          <w:lang w:val="en-US"/>
        </w:rPr>
        <w:t>YI</w:t>
      </w:r>
      <w:r w:rsidRPr="009A6BE0">
        <w:rPr>
          <w:lang w:val="uk-UA"/>
        </w:rPr>
        <w:t xml:space="preserve"> «Прикінцеві та перехідні положення» Бюджетного кодексу України та інших законодавчих актів України» від 15.03.2022року №2134-</w:t>
      </w:r>
      <w:r w:rsidRPr="009A6BE0">
        <w:t>I</w:t>
      </w:r>
      <w:r w:rsidRPr="009A6BE0">
        <w:rPr>
          <w:lang w:val="uk-UA"/>
        </w:rPr>
        <w:t>Х,  Законом України «Про місцеве самоврядування в Україні», постановою КМУ від 20.12.2024р. № 1444 «</w:t>
      </w:r>
      <w:r w:rsidRPr="009A6BE0">
        <w:rPr>
          <w:bCs/>
          <w:shd w:val="clear" w:color="auto" w:fill="FFFFFF"/>
          <w:lang w:val="uk-UA"/>
        </w:rPr>
        <w:t xml:space="preserve">Про внесення змін до постанови Кабінету Міністрів України від 30 грудня 2022 р.№1477 «Про затвердження  Порядку та умов надання у 2024 році додаткової 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Pr="009A6BE0">
        <w:rPr>
          <w:bCs/>
          <w:shd w:val="clear" w:color="auto" w:fill="FFFFFF"/>
          <w:lang w:val="uk-UA"/>
        </w:rPr>
        <w:t>деокупованих</w:t>
      </w:r>
      <w:proofErr w:type="spellEnd"/>
      <w:r w:rsidRPr="009A6BE0">
        <w:rPr>
          <w:bCs/>
          <w:shd w:val="clear" w:color="auto" w:fill="FFFFFF"/>
          <w:lang w:val="uk-UA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Федерації»,</w:t>
      </w:r>
      <w:r w:rsidRPr="009A6BE0">
        <w:rPr>
          <w:lang w:val="uk-UA"/>
        </w:rPr>
        <w:t xml:space="preserve"> </w:t>
      </w:r>
      <w:r w:rsidRPr="00511CD5">
        <w:rPr>
          <w:lang w:val="uk-UA"/>
        </w:rPr>
        <w:t xml:space="preserve">рішенням сесії </w:t>
      </w:r>
      <w:proofErr w:type="spellStart"/>
      <w:r w:rsidRPr="00632AF1">
        <w:rPr>
          <w:lang w:val="uk-UA"/>
        </w:rPr>
        <w:t>Надвірнянської</w:t>
      </w:r>
      <w:proofErr w:type="spellEnd"/>
      <w:r w:rsidRPr="00632AF1">
        <w:rPr>
          <w:lang w:val="uk-UA"/>
        </w:rPr>
        <w:t xml:space="preserve"> міської ради від </w:t>
      </w:r>
      <w:r>
        <w:rPr>
          <w:lang w:val="uk-UA"/>
        </w:rPr>
        <w:t>19</w:t>
      </w:r>
      <w:r w:rsidRPr="00632AF1">
        <w:rPr>
          <w:lang w:val="uk-UA"/>
        </w:rPr>
        <w:t>.12.202</w:t>
      </w:r>
      <w:r>
        <w:rPr>
          <w:lang w:val="uk-UA"/>
        </w:rPr>
        <w:t xml:space="preserve">4 р. </w:t>
      </w:r>
      <w:r w:rsidRPr="00632AF1">
        <w:rPr>
          <w:lang w:val="uk-UA"/>
        </w:rPr>
        <w:t xml:space="preserve">«Про </w:t>
      </w:r>
      <w:r>
        <w:rPr>
          <w:lang w:val="uk-UA"/>
        </w:rPr>
        <w:t xml:space="preserve">затвердження протоколів постійної комісії </w:t>
      </w:r>
      <w:r w:rsidRPr="00632AF1">
        <w:rPr>
          <w:lang w:val="uk-UA"/>
        </w:rPr>
        <w:t xml:space="preserve"> </w:t>
      </w:r>
      <w:proofErr w:type="spellStart"/>
      <w:r w:rsidRPr="00632AF1">
        <w:rPr>
          <w:lang w:val="uk-UA"/>
        </w:rPr>
        <w:t>Надвірнянської</w:t>
      </w:r>
      <w:proofErr w:type="spellEnd"/>
      <w:r w:rsidRPr="00632AF1">
        <w:rPr>
          <w:lang w:val="uk-UA"/>
        </w:rPr>
        <w:t xml:space="preserve"> міської </w:t>
      </w:r>
      <w:r>
        <w:rPr>
          <w:lang w:val="uk-UA"/>
        </w:rPr>
        <w:t>ради з питань планування , бюджету, майна і власності</w:t>
      </w:r>
      <w:r w:rsidRPr="00632AF1">
        <w:rPr>
          <w:lang w:val="uk-UA"/>
        </w:rPr>
        <w:t>»</w:t>
      </w:r>
      <w:r>
        <w:rPr>
          <w:lang w:val="uk-UA"/>
        </w:rPr>
        <w:t>,</w:t>
      </w:r>
      <w:r w:rsidRPr="00511CD5">
        <w:rPr>
          <w:lang w:val="uk-UA"/>
        </w:rPr>
        <w:t xml:space="preserve"> </w:t>
      </w:r>
      <w:r w:rsidRPr="009A6BE0">
        <w:rPr>
          <w:lang w:val="uk-UA"/>
        </w:rPr>
        <w:t>рішення</w:t>
      </w:r>
      <w:r>
        <w:rPr>
          <w:lang w:val="uk-UA"/>
        </w:rPr>
        <w:t>м</w:t>
      </w:r>
      <w:r w:rsidRPr="009A6BE0">
        <w:rPr>
          <w:lang w:val="uk-UA"/>
        </w:rPr>
        <w:t xml:space="preserve"> сесії селищної ради від 14.12.2023 року № 435-32/2023 «Про </w:t>
      </w:r>
      <w:r w:rsidRPr="009A6BE0">
        <w:rPr>
          <w:noProof/>
          <w:lang w:val="uk-UA"/>
        </w:rPr>
        <w:t>бюджет Верховинської селищної територіальної громади на 2024 рік</w:t>
      </w:r>
      <w:r w:rsidRPr="009A6BE0">
        <w:rPr>
          <w:lang w:val="uk-UA"/>
        </w:rPr>
        <w:t>»,</w:t>
      </w:r>
      <w:r w:rsidRPr="00511CD5">
        <w:rPr>
          <w:lang w:val="uk-UA"/>
        </w:rPr>
        <w:t xml:space="preserve"> </w:t>
      </w:r>
      <w:r>
        <w:rPr>
          <w:lang w:val="uk-UA"/>
        </w:rPr>
        <w:t xml:space="preserve">враховуючи </w:t>
      </w:r>
      <w:r w:rsidRPr="009A6BE0">
        <w:rPr>
          <w:lang w:val="uk-UA"/>
        </w:rPr>
        <w:t xml:space="preserve">протокол комісії </w:t>
      </w:r>
      <w:r w:rsidRPr="009A6BE0">
        <w:rPr>
          <w:lang w:val="uk-UA" w:eastAsia="uk-UA"/>
        </w:rPr>
        <w:t xml:space="preserve">селищної ради з питань </w:t>
      </w:r>
      <w:r w:rsidRPr="000628A4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0628A4">
        <w:rPr>
          <w:b/>
          <w:lang w:val="uk-UA"/>
        </w:rPr>
        <w:t xml:space="preserve"> </w:t>
      </w:r>
      <w:r w:rsidRPr="000628A4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9A6BE0">
        <w:rPr>
          <w:lang w:val="uk-UA" w:eastAsia="uk-UA"/>
        </w:rPr>
        <w:t xml:space="preserve"> від </w:t>
      </w:r>
      <w:r>
        <w:rPr>
          <w:lang w:val="uk-UA" w:eastAsia="uk-UA"/>
        </w:rPr>
        <w:t>23</w:t>
      </w:r>
      <w:r w:rsidRPr="009A6BE0">
        <w:rPr>
          <w:lang w:val="uk-UA" w:eastAsia="uk-UA"/>
        </w:rPr>
        <w:t>.12.2024 р.</w:t>
      </w:r>
      <w:r w:rsidRPr="009A6BE0">
        <w:rPr>
          <w:color w:val="FF0000"/>
          <w:lang w:val="uk-UA" w:eastAsia="uk-UA"/>
        </w:rPr>
        <w:t xml:space="preserve"> </w:t>
      </w:r>
      <w:r w:rsidRPr="009A6BE0">
        <w:rPr>
          <w:lang w:val="uk-UA" w:eastAsia="uk-UA"/>
        </w:rPr>
        <w:t>№</w:t>
      </w:r>
      <w:r w:rsidRPr="00177B83">
        <w:rPr>
          <w:lang w:val="uk-UA" w:eastAsia="uk-UA"/>
        </w:rPr>
        <w:t>17</w:t>
      </w:r>
      <w:r w:rsidRPr="009A6BE0">
        <w:rPr>
          <w:lang w:val="uk-UA" w:eastAsia="uk-UA"/>
        </w:rPr>
        <w:t xml:space="preserve">, </w:t>
      </w:r>
      <w:r w:rsidRPr="009A6BE0">
        <w:rPr>
          <w:lang w:val="uk-UA"/>
        </w:rPr>
        <w:t xml:space="preserve">селищна рада </w:t>
      </w:r>
    </w:p>
    <w:p w:rsidR="000628A4" w:rsidRPr="003D4F16" w:rsidRDefault="000628A4" w:rsidP="000628A4">
      <w:pPr>
        <w:pStyle w:val="a4"/>
        <w:rPr>
          <w:rFonts w:ascii="Times New Roman" w:hAnsi="Times New Roman"/>
          <w:lang w:val="uk-UA"/>
        </w:rPr>
      </w:pPr>
    </w:p>
    <w:p w:rsidR="000628A4" w:rsidRPr="003D4F16" w:rsidRDefault="000628A4" w:rsidP="000628A4">
      <w:pPr>
        <w:pStyle w:val="a4"/>
        <w:jc w:val="center"/>
        <w:rPr>
          <w:rFonts w:ascii="Times New Roman" w:hAnsi="Times New Roman"/>
          <w:lang w:val="uk-UA"/>
        </w:rPr>
      </w:pPr>
      <w:r w:rsidRPr="003D4F16">
        <w:rPr>
          <w:rFonts w:ascii="Times New Roman" w:hAnsi="Times New Roman"/>
          <w:lang w:val="uk-UA"/>
        </w:rPr>
        <w:t>ВИРІШИЛА:</w:t>
      </w:r>
    </w:p>
    <w:p w:rsidR="000628A4" w:rsidRPr="00BB0D25" w:rsidRDefault="000628A4" w:rsidP="000628A4">
      <w:pPr>
        <w:contextualSpacing/>
        <w:rPr>
          <w:lang w:val="uk-UA"/>
        </w:rPr>
      </w:pPr>
      <w:r w:rsidRPr="00AF0ABB">
        <w:rPr>
          <w:noProof/>
          <w:lang w:val="uk-UA" w:eastAsia="uk-UA"/>
        </w:rPr>
        <w:t xml:space="preserve">         </w:t>
      </w:r>
    </w:p>
    <w:p w:rsidR="000628A4" w:rsidRPr="001B4C9C" w:rsidRDefault="000628A4" w:rsidP="000628A4">
      <w:pPr>
        <w:pStyle w:val="a5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1B4C9C">
        <w:rPr>
          <w:rFonts w:ascii="Times New Roman" w:hAnsi="Times New Roman"/>
          <w:sz w:val="24"/>
          <w:szCs w:val="24"/>
        </w:rPr>
        <w:t>Внести зміни до додатків 1,3</w:t>
      </w:r>
      <w:r>
        <w:rPr>
          <w:rFonts w:ascii="Times New Roman" w:hAnsi="Times New Roman"/>
          <w:sz w:val="24"/>
          <w:szCs w:val="24"/>
        </w:rPr>
        <w:t>,5</w:t>
      </w:r>
      <w:r w:rsidRPr="001B4C9C">
        <w:rPr>
          <w:rFonts w:ascii="Times New Roman" w:hAnsi="Times New Roman"/>
          <w:sz w:val="24"/>
          <w:szCs w:val="24"/>
        </w:rPr>
        <w:t xml:space="preserve"> рішення селищної ради від 14.12.2023 року №435-32/2023 «Про </w:t>
      </w:r>
      <w:r w:rsidRPr="001B4C9C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2024 рік</w:t>
      </w:r>
      <w:r w:rsidRPr="001B4C9C">
        <w:rPr>
          <w:rFonts w:ascii="Times New Roman" w:hAnsi="Times New Roman"/>
          <w:sz w:val="24"/>
          <w:szCs w:val="24"/>
        </w:rPr>
        <w:t xml:space="preserve">»: </w:t>
      </w:r>
    </w:p>
    <w:p w:rsidR="000628A4" w:rsidRDefault="000628A4" w:rsidP="000628A4">
      <w:pPr>
        <w:pStyle w:val="30"/>
        <w:keepNext/>
        <w:keepLines/>
        <w:shd w:val="clear" w:color="auto" w:fill="auto"/>
        <w:spacing w:line="240" w:lineRule="auto"/>
        <w:ind w:firstLine="73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4C9C">
        <w:rPr>
          <w:rFonts w:ascii="Times New Roman" w:hAnsi="Times New Roman" w:cs="Times New Roman"/>
          <w:b w:val="0"/>
          <w:sz w:val="24"/>
          <w:szCs w:val="24"/>
        </w:rPr>
        <w:t xml:space="preserve">1.Збільшити обсяг дохідної частини загального фонду бюджету селищної територіальної громади в сумі 6 245 800,00 гривень за кодом класифікації доходів 41021400 «Додаткова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1B4C9C">
        <w:rPr>
          <w:rFonts w:ascii="Times New Roman" w:hAnsi="Times New Roman" w:cs="Times New Roman"/>
          <w:b w:val="0"/>
          <w:sz w:val="24"/>
          <w:szCs w:val="24"/>
        </w:rPr>
        <w:t>деокупованих</w:t>
      </w:r>
      <w:proofErr w:type="spellEnd"/>
      <w:r w:rsidRPr="001B4C9C">
        <w:rPr>
          <w:rFonts w:ascii="Times New Roman" w:hAnsi="Times New Roman" w:cs="Times New Roman"/>
          <w:b w:val="0"/>
          <w:sz w:val="24"/>
          <w:szCs w:val="24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агресії Російської Федерації». </w:t>
      </w:r>
    </w:p>
    <w:p w:rsidR="000628A4" w:rsidRDefault="000628A4" w:rsidP="000628A4">
      <w:pPr>
        <w:ind w:firstLine="720"/>
        <w:jc w:val="both"/>
        <w:rPr>
          <w:lang w:val="uk-UA"/>
        </w:rPr>
      </w:pPr>
      <w:r w:rsidRPr="001B4C9C">
        <w:rPr>
          <w:lang w:val="uk-UA"/>
        </w:rPr>
        <w:t>2.Збільшити видаткову частину загального фонду бюджету селищної територіальної громади в сумі 6 245 800,00 гривень т</w:t>
      </w:r>
      <w:r>
        <w:rPr>
          <w:lang w:val="uk-UA"/>
        </w:rPr>
        <w:t>а спрямувати їх головним розпорядникам</w:t>
      </w:r>
      <w:r w:rsidRPr="001B4C9C">
        <w:rPr>
          <w:lang w:val="uk-UA"/>
        </w:rPr>
        <w:t xml:space="preserve"> бюджетних коштів</w:t>
      </w:r>
      <w:r>
        <w:rPr>
          <w:lang w:val="uk-UA"/>
        </w:rPr>
        <w:t>:</w:t>
      </w:r>
    </w:p>
    <w:p w:rsidR="000628A4" w:rsidRDefault="000628A4" w:rsidP="000628A4">
      <w:pPr>
        <w:numPr>
          <w:ilvl w:val="0"/>
          <w:numId w:val="3"/>
        </w:numPr>
        <w:ind w:left="-142" w:firstLine="851"/>
        <w:jc w:val="both"/>
        <w:rPr>
          <w:noProof/>
          <w:lang w:val="uk-UA" w:eastAsia="uk-UA"/>
        </w:rPr>
      </w:pPr>
      <w:r w:rsidRPr="001B4C9C">
        <w:rPr>
          <w:lang w:val="uk-UA"/>
        </w:rPr>
        <w:t xml:space="preserve">відділу освіти, молоді та спорту за </w:t>
      </w:r>
      <w:r>
        <w:rPr>
          <w:lang w:val="uk-UA"/>
        </w:rPr>
        <w:t>:</w:t>
      </w:r>
    </w:p>
    <w:p w:rsidR="000628A4" w:rsidRDefault="000628A4" w:rsidP="000628A4">
      <w:pPr>
        <w:ind w:left="-142" w:firstLine="851"/>
        <w:jc w:val="both"/>
        <w:rPr>
          <w:lang w:val="uk-UA"/>
        </w:rPr>
      </w:pPr>
      <w:r>
        <w:rPr>
          <w:lang w:val="uk-UA"/>
        </w:rPr>
        <w:t xml:space="preserve">- </w:t>
      </w:r>
      <w:r w:rsidRPr="001B4C9C">
        <w:rPr>
          <w:lang w:val="uk-UA"/>
        </w:rPr>
        <w:t xml:space="preserve">КПКВК 0611010 КЕКВ 2111 в сумі 1 690 676,00 гривень і КЕКВ 2120 в сумі 375 152,00 гривень, КЕКВ 2273 в сумі 257 672,00 гривень; </w:t>
      </w:r>
    </w:p>
    <w:p w:rsidR="000628A4" w:rsidRDefault="000628A4" w:rsidP="000628A4">
      <w:pPr>
        <w:ind w:left="-142" w:firstLine="851"/>
        <w:jc w:val="both"/>
        <w:rPr>
          <w:lang w:val="uk-UA"/>
        </w:rPr>
      </w:pPr>
      <w:r>
        <w:rPr>
          <w:lang w:val="uk-UA"/>
        </w:rPr>
        <w:t xml:space="preserve">- </w:t>
      </w:r>
      <w:r w:rsidRPr="001B4C9C">
        <w:rPr>
          <w:lang w:val="uk-UA"/>
        </w:rPr>
        <w:t xml:space="preserve">КПКВК 0611021 КЕКВ 2111 в сумі 1 752 476,00 гривень, КЕКВ 2120 в сумі 395 917,00 гривень і КЕКВ </w:t>
      </w:r>
      <w:r>
        <w:rPr>
          <w:lang w:val="uk-UA"/>
        </w:rPr>
        <w:t>2273-1 </w:t>
      </w:r>
      <w:r w:rsidRPr="00E92A97">
        <w:t>269 547</w:t>
      </w:r>
      <w:r>
        <w:rPr>
          <w:lang w:val="uk-UA"/>
        </w:rPr>
        <w:t>,00 гривень</w:t>
      </w:r>
      <w:r w:rsidRPr="000F3E5D">
        <w:t>(</w:t>
      </w:r>
      <w:r w:rsidRPr="00972FDE">
        <w:rPr>
          <w:lang w:val="uk-UA"/>
        </w:rPr>
        <w:t>для загальноосвітніх навчальних закладів)</w:t>
      </w:r>
      <w:r>
        <w:rPr>
          <w:lang w:val="uk-UA"/>
        </w:rPr>
        <w:t>;</w:t>
      </w:r>
    </w:p>
    <w:p w:rsidR="000628A4" w:rsidRPr="002F5A80" w:rsidRDefault="000628A4" w:rsidP="000628A4">
      <w:pPr>
        <w:ind w:firstLine="709"/>
        <w:jc w:val="both"/>
        <w:rPr>
          <w:noProof/>
          <w:lang w:val="uk-UA" w:eastAsia="uk-UA"/>
        </w:rPr>
      </w:pPr>
      <w:r w:rsidRPr="002F5A80">
        <w:rPr>
          <w:lang w:val="uk-UA"/>
        </w:rPr>
        <w:t xml:space="preserve">- КПКВК 0611021 (Верховинський ліцей №1) КЕКВ 2111 в сумі </w:t>
      </w:r>
      <w:r w:rsidRPr="002F5A80">
        <w:t>324 650</w:t>
      </w:r>
      <w:r w:rsidRPr="002F5A80">
        <w:rPr>
          <w:lang w:val="uk-UA"/>
        </w:rPr>
        <w:t xml:space="preserve">,00 гривень і КЕКВ 2120 в сумі </w:t>
      </w:r>
      <w:r w:rsidRPr="002F5A80">
        <w:t>79 870</w:t>
      </w:r>
      <w:r w:rsidRPr="002F5A80">
        <w:rPr>
          <w:lang w:val="uk-UA"/>
        </w:rPr>
        <w:t>,00 гривень.</w:t>
      </w:r>
    </w:p>
    <w:p w:rsidR="000628A4" w:rsidRPr="002F5A80" w:rsidRDefault="000628A4" w:rsidP="000628A4">
      <w:pPr>
        <w:numPr>
          <w:ilvl w:val="0"/>
          <w:numId w:val="3"/>
        </w:numPr>
        <w:tabs>
          <w:tab w:val="left" w:pos="-1560"/>
        </w:tabs>
        <w:ind w:left="0" w:firstLine="709"/>
        <w:jc w:val="both"/>
        <w:rPr>
          <w:bCs/>
          <w:lang w:val="uk-UA"/>
        </w:rPr>
      </w:pPr>
      <w:r w:rsidRPr="002F5A80">
        <w:rPr>
          <w:lang w:val="uk-UA"/>
        </w:rPr>
        <w:lastRenderedPageBreak/>
        <w:t>Верховинській селищній раді за КПКВК 01</w:t>
      </w:r>
      <w:r w:rsidRPr="002F5A80">
        <w:t>1</w:t>
      </w:r>
      <w:r w:rsidRPr="002F5A80">
        <w:rPr>
          <w:lang w:val="uk-UA"/>
        </w:rPr>
        <w:t>2010 КЕКВ 2610 в сумі 99 840,00 гривень для оплати за енергоносії  для КНП «Верховинська багатопрофільна лікарня».</w:t>
      </w:r>
    </w:p>
    <w:p w:rsidR="000628A4" w:rsidRPr="002F5A80" w:rsidRDefault="000628A4" w:rsidP="000628A4">
      <w:pPr>
        <w:ind w:firstLine="709"/>
        <w:jc w:val="both"/>
        <w:rPr>
          <w:lang w:val="uk-UA"/>
        </w:rPr>
      </w:pPr>
      <w:r w:rsidRPr="002F5A80">
        <w:rPr>
          <w:lang w:val="uk-UA"/>
        </w:rPr>
        <w:t xml:space="preserve">3. Зменшити обсяг дохідної частини загального фонду  бюджету селищної територіальної громади за кодом класифікації доходів 41053900 «Інші субвенції з місцевого бюджету» в сумі 13 700,00 гривень (за рахунок коштів, що передаються із бюджету </w:t>
      </w:r>
      <w:proofErr w:type="spellStart"/>
      <w:r w:rsidRPr="002F5A80">
        <w:rPr>
          <w:lang w:val="uk-UA"/>
        </w:rPr>
        <w:t>Надвірнянської</w:t>
      </w:r>
      <w:proofErr w:type="spellEnd"/>
      <w:r w:rsidRPr="002F5A80">
        <w:rPr>
          <w:lang w:val="uk-UA"/>
        </w:rPr>
        <w:t xml:space="preserve"> міської територіальної громади).</w:t>
      </w:r>
    </w:p>
    <w:p w:rsidR="000628A4" w:rsidRPr="002F5A80" w:rsidRDefault="000628A4" w:rsidP="000628A4">
      <w:pPr>
        <w:pStyle w:val="a5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2F5A80">
        <w:rPr>
          <w:rFonts w:ascii="Times New Roman" w:hAnsi="Times New Roman"/>
          <w:sz w:val="24"/>
          <w:szCs w:val="24"/>
        </w:rPr>
        <w:t>4.</w:t>
      </w:r>
      <w:r w:rsidRPr="002F5A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F5A80">
        <w:rPr>
          <w:rFonts w:ascii="Times New Roman" w:hAnsi="Times New Roman"/>
        </w:rPr>
        <w:t>Зменшити</w:t>
      </w:r>
      <w:r w:rsidRPr="002F5A80">
        <w:rPr>
          <w:rFonts w:ascii="Times New Roman" w:hAnsi="Times New Roman"/>
          <w:sz w:val="24"/>
          <w:szCs w:val="24"/>
        </w:rPr>
        <w:t xml:space="preserve"> видаткову частину загального фонду бюджету селищної територіальної громади в сумі </w:t>
      </w:r>
      <w:r w:rsidRPr="002F5A80">
        <w:rPr>
          <w:rFonts w:ascii="Times New Roman" w:hAnsi="Times New Roman"/>
        </w:rPr>
        <w:t xml:space="preserve">13 700,00 </w:t>
      </w:r>
      <w:r w:rsidRPr="002F5A80">
        <w:rPr>
          <w:rFonts w:ascii="Times New Roman" w:hAnsi="Times New Roman"/>
          <w:sz w:val="24"/>
          <w:szCs w:val="24"/>
        </w:rPr>
        <w:t xml:space="preserve">гривень відповідно зменшивши їх по головному розпоряднику бюджетних коштів селищного бюджету  -  Верховинській селищній раді за  КПКВК 0113104 КЕКВ 2111 в сумі 396,00 гривень, КЕКВ 2120 в сумі 13 304,00 гривень (Територіальний центр соціального обслуговування </w:t>
      </w:r>
      <w:r w:rsidRPr="002F5A80">
        <w:rPr>
          <w:rFonts w:ascii="Times New Roman" w:hAnsi="Times New Roman"/>
        </w:rPr>
        <w:t>Верховинської селищної ради).</w:t>
      </w:r>
    </w:p>
    <w:p w:rsidR="000628A4" w:rsidRDefault="000628A4" w:rsidP="000628A4">
      <w:pPr>
        <w:ind w:firstLine="709"/>
        <w:jc w:val="both"/>
      </w:pPr>
      <w:r>
        <w:rPr>
          <w:lang w:val="uk-UA"/>
        </w:rPr>
        <w:t>5</w:t>
      </w:r>
      <w:r w:rsidRPr="00AE2825">
        <w:t xml:space="preserve">. </w:t>
      </w:r>
      <w:proofErr w:type="gramStart"/>
      <w:r>
        <w:t>З</w:t>
      </w:r>
      <w:proofErr w:type="gramEnd"/>
      <w:r>
        <w:t xml:space="preserve"> метою </w:t>
      </w:r>
      <w:proofErr w:type="spellStart"/>
      <w:r>
        <w:t>врегулювання</w:t>
      </w:r>
      <w:proofErr w:type="spellEnd"/>
      <w:r>
        <w:t xml:space="preserve"> </w:t>
      </w:r>
      <w:proofErr w:type="spellStart"/>
      <w:r>
        <w:t>планових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дохідної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фонду </w:t>
      </w:r>
      <w:proofErr w:type="spellStart"/>
      <w:r>
        <w:t>селищного</w:t>
      </w:r>
      <w:proofErr w:type="spellEnd"/>
      <w:r>
        <w:t xml:space="preserve"> бюджету на 2024 </w:t>
      </w:r>
      <w:proofErr w:type="spellStart"/>
      <w:r>
        <w:t>рік</w:t>
      </w:r>
      <w:proofErr w:type="spellEnd"/>
      <w:r>
        <w:t xml:space="preserve">  внести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rPr>
          <w:rStyle w:val="1"/>
          <w:rFonts w:eastAsiaTheme="majorEastAsia"/>
        </w:rPr>
        <w:t>:</w:t>
      </w:r>
    </w:p>
    <w:p w:rsidR="000628A4" w:rsidRDefault="000628A4" w:rsidP="000628A4">
      <w:pPr>
        <w:numPr>
          <w:ilvl w:val="0"/>
          <w:numId w:val="1"/>
        </w:numPr>
        <w:ind w:left="0" w:firstLine="709"/>
        <w:jc w:val="both"/>
        <w:rPr>
          <w:color w:val="000000"/>
          <w:lang w:eastAsia="uk-UA"/>
        </w:rPr>
      </w:pPr>
      <w:proofErr w:type="spellStart"/>
      <w:r>
        <w:t>збільшити</w:t>
      </w:r>
      <w:proofErr w:type="spellEnd"/>
      <w:r>
        <w:t xml:space="preserve"> </w:t>
      </w:r>
      <w:proofErr w:type="spellStart"/>
      <w:r>
        <w:t>планові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за </w:t>
      </w:r>
      <w:proofErr w:type="spellStart"/>
      <w:r>
        <w:t>наступними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 </w:t>
      </w:r>
      <w:proofErr w:type="spellStart"/>
      <w:r>
        <w:t>надходжень</w:t>
      </w:r>
      <w:proofErr w:type="spellEnd"/>
      <w:r>
        <w:t xml:space="preserve"> </w:t>
      </w:r>
      <w:r>
        <w:rPr>
          <w:color w:val="000000"/>
          <w:lang w:eastAsia="uk-UA"/>
        </w:rPr>
        <w:t>ККД</w:t>
      </w:r>
      <w:r>
        <w:rPr>
          <w:rStyle w:val="1"/>
          <w:rFonts w:eastAsiaTheme="majorEastAsia"/>
        </w:rPr>
        <w:t>:</w:t>
      </w:r>
    </w:p>
    <w:p w:rsidR="000628A4" w:rsidRDefault="000628A4" w:rsidP="000628A4">
      <w:pPr>
        <w:numPr>
          <w:ilvl w:val="0"/>
          <w:numId w:val="2"/>
        </w:numPr>
        <w:ind w:left="0" w:firstLine="709"/>
        <w:jc w:val="both"/>
      </w:pPr>
      <w:r>
        <w:rPr>
          <w:lang w:eastAsia="uk-UA"/>
        </w:rPr>
        <w:t>18010200</w:t>
      </w:r>
      <w:r>
        <w:t xml:space="preserve"> «</w:t>
      </w:r>
      <w:proofErr w:type="spellStart"/>
      <w:r>
        <w:rPr>
          <w:lang w:eastAsia="uk-UA"/>
        </w:rPr>
        <w:t>Податок</w:t>
      </w:r>
      <w:proofErr w:type="spellEnd"/>
      <w:r>
        <w:rPr>
          <w:lang w:eastAsia="uk-UA"/>
        </w:rPr>
        <w:t xml:space="preserve"> на </w:t>
      </w:r>
      <w:proofErr w:type="spellStart"/>
      <w:r>
        <w:rPr>
          <w:lang w:eastAsia="uk-UA"/>
        </w:rPr>
        <w:t>нерухоме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майно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відмінне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від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земельної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ділянки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сплачений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фізичними</w:t>
      </w:r>
      <w:proofErr w:type="spellEnd"/>
      <w:r>
        <w:rPr>
          <w:lang w:eastAsia="uk-UA"/>
        </w:rPr>
        <w:t xml:space="preserve"> особами, </w:t>
      </w:r>
      <w:proofErr w:type="spellStart"/>
      <w:r>
        <w:rPr>
          <w:lang w:eastAsia="uk-UA"/>
        </w:rPr>
        <w:t>які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є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власниками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об`єктів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житлової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нерухомості</w:t>
      </w:r>
      <w:proofErr w:type="spellEnd"/>
      <w:r>
        <w:rPr>
          <w:lang w:eastAsia="uk-UA"/>
        </w:rPr>
        <w:t>»</w:t>
      </w:r>
      <w:r>
        <w:t xml:space="preserve"> - </w:t>
      </w:r>
      <w:r w:rsidRPr="003A1BEB">
        <w:t>7 267</w:t>
      </w:r>
      <w:r w:rsidRPr="003A1BEB">
        <w:rPr>
          <w:lang w:eastAsia="uk-UA"/>
        </w:rPr>
        <w:t xml:space="preserve">,00 </w:t>
      </w:r>
      <w:proofErr w:type="spellStart"/>
      <w:r>
        <w:rPr>
          <w:lang w:eastAsia="uk-UA"/>
        </w:rPr>
        <w:t>гривень</w:t>
      </w:r>
      <w:proofErr w:type="spellEnd"/>
      <w:r>
        <w:t>;</w:t>
      </w:r>
    </w:p>
    <w:p w:rsidR="000628A4" w:rsidRDefault="000628A4" w:rsidP="000628A4">
      <w:pPr>
        <w:numPr>
          <w:ilvl w:val="0"/>
          <w:numId w:val="1"/>
        </w:numPr>
        <w:ind w:left="0" w:firstLine="709"/>
        <w:jc w:val="both"/>
        <w:rPr>
          <w:color w:val="000000"/>
          <w:lang w:eastAsia="uk-UA"/>
        </w:rPr>
      </w:pPr>
      <w:proofErr w:type="spellStart"/>
      <w:r>
        <w:t>зменшити</w:t>
      </w:r>
      <w:proofErr w:type="spellEnd"/>
      <w:r>
        <w:t xml:space="preserve"> </w:t>
      </w:r>
      <w:proofErr w:type="spellStart"/>
      <w:r>
        <w:t>планові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за </w:t>
      </w:r>
      <w:proofErr w:type="spellStart"/>
      <w:r>
        <w:t>наступними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 </w:t>
      </w:r>
      <w:proofErr w:type="spellStart"/>
      <w:r>
        <w:t>надходжень</w:t>
      </w:r>
      <w:proofErr w:type="spellEnd"/>
      <w:r>
        <w:t xml:space="preserve"> </w:t>
      </w:r>
      <w:r>
        <w:rPr>
          <w:color w:val="000000"/>
          <w:lang w:eastAsia="uk-UA"/>
        </w:rPr>
        <w:t>ККД</w:t>
      </w:r>
      <w:r>
        <w:rPr>
          <w:rStyle w:val="1"/>
          <w:rFonts w:eastAsiaTheme="majorEastAsia"/>
        </w:rPr>
        <w:t>:</w:t>
      </w:r>
    </w:p>
    <w:p w:rsidR="000628A4" w:rsidRDefault="000628A4" w:rsidP="000628A4">
      <w:pPr>
        <w:numPr>
          <w:ilvl w:val="0"/>
          <w:numId w:val="2"/>
        </w:numPr>
        <w:ind w:left="0" w:firstLine="709"/>
        <w:jc w:val="both"/>
      </w:pPr>
      <w:r>
        <w:rPr>
          <w:lang w:eastAsia="uk-UA"/>
        </w:rPr>
        <w:t>18010</w:t>
      </w:r>
      <w:r w:rsidRPr="003A1BEB">
        <w:rPr>
          <w:lang w:eastAsia="uk-UA"/>
        </w:rPr>
        <w:t>1</w:t>
      </w:r>
      <w:r>
        <w:rPr>
          <w:lang w:eastAsia="uk-UA"/>
        </w:rPr>
        <w:t>00</w:t>
      </w:r>
      <w:r>
        <w:t xml:space="preserve"> «</w:t>
      </w:r>
      <w:proofErr w:type="spellStart"/>
      <w:r w:rsidRPr="003A1BEB">
        <w:rPr>
          <w:lang w:eastAsia="uk-UA"/>
        </w:rPr>
        <w:t>Податок</w:t>
      </w:r>
      <w:proofErr w:type="spellEnd"/>
      <w:r w:rsidRPr="003A1BEB">
        <w:rPr>
          <w:lang w:eastAsia="uk-UA"/>
        </w:rPr>
        <w:t xml:space="preserve"> на </w:t>
      </w:r>
      <w:proofErr w:type="spellStart"/>
      <w:r w:rsidRPr="003A1BEB">
        <w:rPr>
          <w:lang w:eastAsia="uk-UA"/>
        </w:rPr>
        <w:t>нерухоме</w:t>
      </w:r>
      <w:proofErr w:type="spellEnd"/>
      <w:r w:rsidRPr="003A1BEB">
        <w:rPr>
          <w:lang w:eastAsia="uk-UA"/>
        </w:rPr>
        <w:t xml:space="preserve"> </w:t>
      </w:r>
      <w:proofErr w:type="spellStart"/>
      <w:r w:rsidRPr="003A1BEB">
        <w:rPr>
          <w:lang w:eastAsia="uk-UA"/>
        </w:rPr>
        <w:t>майно</w:t>
      </w:r>
      <w:proofErr w:type="spellEnd"/>
      <w:r w:rsidRPr="003A1BEB">
        <w:rPr>
          <w:lang w:eastAsia="uk-UA"/>
        </w:rPr>
        <w:t xml:space="preserve">, </w:t>
      </w:r>
      <w:proofErr w:type="spellStart"/>
      <w:r w:rsidRPr="003A1BEB">
        <w:rPr>
          <w:lang w:eastAsia="uk-UA"/>
        </w:rPr>
        <w:t>відмінне</w:t>
      </w:r>
      <w:proofErr w:type="spellEnd"/>
      <w:r w:rsidRPr="003A1BEB">
        <w:rPr>
          <w:lang w:eastAsia="uk-UA"/>
        </w:rPr>
        <w:t xml:space="preserve"> </w:t>
      </w:r>
      <w:proofErr w:type="spellStart"/>
      <w:r w:rsidRPr="003A1BEB">
        <w:rPr>
          <w:lang w:eastAsia="uk-UA"/>
        </w:rPr>
        <w:t>від</w:t>
      </w:r>
      <w:proofErr w:type="spellEnd"/>
      <w:r w:rsidRPr="003A1BEB">
        <w:rPr>
          <w:lang w:eastAsia="uk-UA"/>
        </w:rPr>
        <w:t xml:space="preserve"> </w:t>
      </w:r>
      <w:proofErr w:type="spellStart"/>
      <w:r w:rsidRPr="003A1BEB">
        <w:rPr>
          <w:lang w:eastAsia="uk-UA"/>
        </w:rPr>
        <w:t>земельної</w:t>
      </w:r>
      <w:proofErr w:type="spellEnd"/>
      <w:r w:rsidRPr="003A1BEB">
        <w:rPr>
          <w:lang w:eastAsia="uk-UA"/>
        </w:rPr>
        <w:t xml:space="preserve"> </w:t>
      </w:r>
      <w:proofErr w:type="spellStart"/>
      <w:r w:rsidRPr="003A1BEB">
        <w:rPr>
          <w:lang w:eastAsia="uk-UA"/>
        </w:rPr>
        <w:t>ділянки</w:t>
      </w:r>
      <w:proofErr w:type="spellEnd"/>
      <w:r w:rsidRPr="003A1BEB">
        <w:rPr>
          <w:lang w:eastAsia="uk-UA"/>
        </w:rPr>
        <w:t xml:space="preserve">, </w:t>
      </w:r>
      <w:proofErr w:type="spellStart"/>
      <w:r w:rsidRPr="003A1BEB">
        <w:rPr>
          <w:lang w:eastAsia="uk-UA"/>
        </w:rPr>
        <w:t>сплачений</w:t>
      </w:r>
      <w:proofErr w:type="spellEnd"/>
      <w:r w:rsidRPr="003A1BEB">
        <w:rPr>
          <w:lang w:eastAsia="uk-UA"/>
        </w:rPr>
        <w:t xml:space="preserve"> </w:t>
      </w:r>
      <w:proofErr w:type="spellStart"/>
      <w:r w:rsidRPr="003A1BEB">
        <w:rPr>
          <w:lang w:eastAsia="uk-UA"/>
        </w:rPr>
        <w:t>юридичними</w:t>
      </w:r>
      <w:proofErr w:type="spellEnd"/>
      <w:r w:rsidRPr="003A1BEB">
        <w:rPr>
          <w:lang w:eastAsia="uk-UA"/>
        </w:rPr>
        <w:t xml:space="preserve"> особами,</w:t>
      </w:r>
      <w:bookmarkStart w:id="0" w:name="_GoBack"/>
      <w:bookmarkEnd w:id="0"/>
      <w:r w:rsidRPr="003A1BEB">
        <w:rPr>
          <w:lang w:eastAsia="uk-UA"/>
        </w:rPr>
        <w:t xml:space="preserve"> </w:t>
      </w:r>
      <w:proofErr w:type="spellStart"/>
      <w:r w:rsidRPr="003A1BEB">
        <w:rPr>
          <w:lang w:eastAsia="uk-UA"/>
        </w:rPr>
        <w:t>які</w:t>
      </w:r>
      <w:proofErr w:type="spellEnd"/>
      <w:r w:rsidRPr="003A1BEB">
        <w:rPr>
          <w:lang w:eastAsia="uk-UA"/>
        </w:rPr>
        <w:t xml:space="preserve"> </w:t>
      </w:r>
      <w:proofErr w:type="spellStart"/>
      <w:r w:rsidRPr="003A1BEB">
        <w:rPr>
          <w:lang w:eastAsia="uk-UA"/>
        </w:rPr>
        <w:t>є</w:t>
      </w:r>
      <w:proofErr w:type="spellEnd"/>
      <w:r w:rsidRPr="003A1BEB">
        <w:rPr>
          <w:lang w:eastAsia="uk-UA"/>
        </w:rPr>
        <w:t xml:space="preserve"> </w:t>
      </w:r>
      <w:proofErr w:type="spellStart"/>
      <w:r w:rsidRPr="003A1BEB">
        <w:rPr>
          <w:lang w:eastAsia="uk-UA"/>
        </w:rPr>
        <w:t>власниками</w:t>
      </w:r>
      <w:proofErr w:type="spellEnd"/>
      <w:r w:rsidRPr="003A1BEB">
        <w:rPr>
          <w:lang w:eastAsia="uk-UA"/>
        </w:rPr>
        <w:t xml:space="preserve"> </w:t>
      </w:r>
      <w:proofErr w:type="spellStart"/>
      <w:r w:rsidRPr="003A1BEB">
        <w:rPr>
          <w:lang w:eastAsia="uk-UA"/>
        </w:rPr>
        <w:t>об`єктів</w:t>
      </w:r>
      <w:proofErr w:type="spellEnd"/>
      <w:r w:rsidRPr="003A1BEB">
        <w:rPr>
          <w:lang w:eastAsia="uk-UA"/>
        </w:rPr>
        <w:t xml:space="preserve"> </w:t>
      </w:r>
      <w:proofErr w:type="spellStart"/>
      <w:r w:rsidRPr="003A1BEB">
        <w:rPr>
          <w:lang w:eastAsia="uk-UA"/>
        </w:rPr>
        <w:t>житлової</w:t>
      </w:r>
      <w:proofErr w:type="spellEnd"/>
      <w:r w:rsidRPr="003A1BEB">
        <w:rPr>
          <w:lang w:eastAsia="uk-UA"/>
        </w:rPr>
        <w:t xml:space="preserve"> </w:t>
      </w:r>
      <w:proofErr w:type="spellStart"/>
      <w:r w:rsidRPr="003A1BEB">
        <w:rPr>
          <w:lang w:eastAsia="uk-UA"/>
        </w:rPr>
        <w:t>нерухомості</w:t>
      </w:r>
      <w:proofErr w:type="spellEnd"/>
      <w:r>
        <w:rPr>
          <w:lang w:eastAsia="uk-UA"/>
        </w:rPr>
        <w:t>»</w:t>
      </w:r>
      <w:r>
        <w:t xml:space="preserve"> </w:t>
      </w:r>
      <w:r w:rsidRPr="003A1BEB">
        <w:t>- 1 562</w:t>
      </w:r>
      <w:r w:rsidRPr="003A1BEB">
        <w:rPr>
          <w:lang w:eastAsia="uk-UA"/>
        </w:rPr>
        <w:t xml:space="preserve">,00 </w:t>
      </w:r>
      <w:proofErr w:type="spellStart"/>
      <w:r>
        <w:rPr>
          <w:lang w:eastAsia="uk-UA"/>
        </w:rPr>
        <w:t>гривень</w:t>
      </w:r>
      <w:proofErr w:type="spellEnd"/>
      <w:r>
        <w:t>;</w:t>
      </w:r>
    </w:p>
    <w:p w:rsidR="000628A4" w:rsidRDefault="000628A4" w:rsidP="000628A4">
      <w:pPr>
        <w:numPr>
          <w:ilvl w:val="0"/>
          <w:numId w:val="2"/>
        </w:numPr>
        <w:ind w:left="0" w:firstLine="709"/>
        <w:jc w:val="both"/>
      </w:pPr>
      <w:r>
        <w:t>180</w:t>
      </w:r>
      <w:r w:rsidRPr="003A1BEB">
        <w:t>505</w:t>
      </w:r>
      <w:r>
        <w:t>00 «</w:t>
      </w:r>
      <w:proofErr w:type="spellStart"/>
      <w:r w:rsidRPr="003A1BEB">
        <w:t>Єдиний</w:t>
      </w:r>
      <w:proofErr w:type="spellEnd"/>
      <w:r w:rsidRPr="003A1BEB">
        <w:t xml:space="preserve"> </w:t>
      </w:r>
      <w:proofErr w:type="spellStart"/>
      <w:r w:rsidRPr="003A1BEB">
        <w:t>податок</w:t>
      </w:r>
      <w:proofErr w:type="spellEnd"/>
      <w:r w:rsidRPr="003A1BEB">
        <w:t xml:space="preserve"> </w:t>
      </w:r>
      <w:proofErr w:type="spellStart"/>
      <w:r w:rsidRPr="003A1BEB">
        <w:t>з</w:t>
      </w:r>
      <w:proofErr w:type="spellEnd"/>
      <w:r w:rsidRPr="003A1BEB">
        <w:t xml:space="preserve"> </w:t>
      </w:r>
      <w:proofErr w:type="spellStart"/>
      <w:r w:rsidRPr="003A1BEB">
        <w:t>сільськогосподарських</w:t>
      </w:r>
      <w:proofErr w:type="spellEnd"/>
      <w:r w:rsidRPr="003A1BEB">
        <w:t xml:space="preserve"> </w:t>
      </w:r>
      <w:proofErr w:type="spellStart"/>
      <w:r w:rsidRPr="003A1BEB">
        <w:t>товаровиробників</w:t>
      </w:r>
      <w:proofErr w:type="spellEnd"/>
      <w:r w:rsidRPr="003A1BEB">
        <w:t xml:space="preserve">, у </w:t>
      </w:r>
      <w:proofErr w:type="spellStart"/>
      <w:r w:rsidRPr="003A1BEB">
        <w:t>яких</w:t>
      </w:r>
      <w:proofErr w:type="spellEnd"/>
      <w:r w:rsidRPr="003A1BEB">
        <w:t xml:space="preserve"> </w:t>
      </w:r>
      <w:proofErr w:type="spellStart"/>
      <w:r w:rsidRPr="003A1BEB">
        <w:t>частка</w:t>
      </w:r>
      <w:proofErr w:type="spellEnd"/>
      <w:r w:rsidRPr="003A1BEB">
        <w:t xml:space="preserve"> </w:t>
      </w:r>
      <w:proofErr w:type="spellStart"/>
      <w:r w:rsidRPr="003A1BEB">
        <w:t>сільськогосподарського</w:t>
      </w:r>
      <w:proofErr w:type="spellEnd"/>
      <w:r w:rsidRPr="003A1BEB">
        <w:t xml:space="preserve"> </w:t>
      </w:r>
      <w:proofErr w:type="spellStart"/>
      <w:r w:rsidRPr="003A1BEB">
        <w:t>товаровиробництва</w:t>
      </w:r>
      <w:proofErr w:type="spellEnd"/>
      <w:r w:rsidRPr="003A1BEB">
        <w:t xml:space="preserve"> за </w:t>
      </w:r>
      <w:proofErr w:type="spellStart"/>
      <w:r w:rsidRPr="003A1BEB">
        <w:t>попередній</w:t>
      </w:r>
      <w:proofErr w:type="spellEnd"/>
      <w:r w:rsidRPr="003A1BEB">
        <w:t xml:space="preserve"> </w:t>
      </w:r>
      <w:proofErr w:type="spellStart"/>
      <w:r w:rsidRPr="003A1BEB">
        <w:t>податковий</w:t>
      </w:r>
      <w:proofErr w:type="spellEnd"/>
      <w:r w:rsidRPr="003A1BEB">
        <w:t xml:space="preserve"> (</w:t>
      </w:r>
      <w:proofErr w:type="spellStart"/>
      <w:r w:rsidRPr="003A1BEB">
        <w:t>звітний</w:t>
      </w:r>
      <w:proofErr w:type="spellEnd"/>
      <w:r w:rsidRPr="003A1BEB">
        <w:t xml:space="preserve">) </w:t>
      </w:r>
      <w:proofErr w:type="spellStart"/>
      <w:proofErr w:type="gramStart"/>
      <w:r w:rsidRPr="003A1BEB">
        <w:t>р</w:t>
      </w:r>
      <w:proofErr w:type="gramEnd"/>
      <w:r w:rsidRPr="003A1BEB">
        <w:t>ік</w:t>
      </w:r>
      <w:proofErr w:type="spellEnd"/>
      <w:r w:rsidRPr="003A1BEB">
        <w:t xml:space="preserve"> </w:t>
      </w:r>
      <w:proofErr w:type="spellStart"/>
      <w:r w:rsidRPr="003A1BEB">
        <w:t>дорівнює</w:t>
      </w:r>
      <w:proofErr w:type="spellEnd"/>
      <w:r w:rsidRPr="003A1BEB">
        <w:t xml:space="preserve"> </w:t>
      </w:r>
      <w:proofErr w:type="spellStart"/>
      <w:r w:rsidRPr="003A1BEB">
        <w:t>або</w:t>
      </w:r>
      <w:proofErr w:type="spellEnd"/>
      <w:r w:rsidRPr="003A1BEB">
        <w:t xml:space="preserve"> </w:t>
      </w:r>
      <w:proofErr w:type="spellStart"/>
      <w:r w:rsidRPr="003A1BEB">
        <w:t>перевищує</w:t>
      </w:r>
      <w:proofErr w:type="spellEnd"/>
      <w:r w:rsidRPr="003A1BEB">
        <w:t xml:space="preserve"> 75 </w:t>
      </w:r>
      <w:proofErr w:type="spellStart"/>
      <w:r w:rsidRPr="003A1BEB">
        <w:t>відсотків</w:t>
      </w:r>
      <w:proofErr w:type="spellEnd"/>
      <w:r>
        <w:t xml:space="preserve">» - </w:t>
      </w:r>
      <w:r w:rsidRPr="003A1BEB">
        <w:t>5 705</w:t>
      </w:r>
      <w:r>
        <w:rPr>
          <w:lang w:eastAsia="uk-UA"/>
        </w:rPr>
        <w:t xml:space="preserve">,00 </w:t>
      </w:r>
      <w:proofErr w:type="spellStart"/>
      <w:r>
        <w:rPr>
          <w:lang w:eastAsia="uk-UA"/>
        </w:rPr>
        <w:t>гривень</w:t>
      </w:r>
      <w:proofErr w:type="spellEnd"/>
      <w:r>
        <w:t>;</w:t>
      </w:r>
    </w:p>
    <w:p w:rsidR="000628A4" w:rsidRPr="00550E94" w:rsidRDefault="000628A4" w:rsidP="000628A4">
      <w:pPr>
        <w:pStyle w:val="a5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50E94">
        <w:rPr>
          <w:rFonts w:ascii="Times New Roman" w:hAnsi="Times New Roman"/>
          <w:sz w:val="24"/>
          <w:szCs w:val="24"/>
        </w:rPr>
        <w:t>. Фінансовому управлінню Верховинської селищної ради (С.</w:t>
      </w:r>
      <w:proofErr w:type="spellStart"/>
      <w:r w:rsidRPr="00550E94">
        <w:rPr>
          <w:rFonts w:ascii="Times New Roman" w:hAnsi="Times New Roman"/>
          <w:sz w:val="24"/>
          <w:szCs w:val="24"/>
        </w:rPr>
        <w:t>Блищук</w:t>
      </w:r>
      <w:proofErr w:type="spellEnd"/>
      <w:r w:rsidRPr="00550E94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550E94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2024 рік за програмною та економічною класифікацією доходів та видатків бюджету селищної територіальної громади.</w:t>
      </w:r>
    </w:p>
    <w:p w:rsidR="000628A4" w:rsidRPr="00550E94" w:rsidRDefault="000628A4" w:rsidP="000628A4">
      <w:pPr>
        <w:pStyle w:val="a5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50E94">
        <w:rPr>
          <w:rFonts w:ascii="Times New Roman" w:hAnsi="Times New Roman"/>
          <w:sz w:val="24"/>
          <w:szCs w:val="24"/>
        </w:rPr>
        <w:t xml:space="preserve">. </w:t>
      </w:r>
      <w:r w:rsidRPr="00550E94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0628A4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550E94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550E94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550E94">
        <w:rPr>
          <w:rFonts w:ascii="Times New Roman" w:hAnsi="Times New Roman"/>
          <w:sz w:val="24"/>
          <w:szCs w:val="24"/>
        </w:rPr>
        <w:t>).</w:t>
      </w:r>
    </w:p>
    <w:p w:rsidR="000628A4" w:rsidRDefault="000628A4" w:rsidP="000628A4">
      <w:pPr>
        <w:rPr>
          <w:b/>
          <w:lang w:val="uk-UA"/>
        </w:rPr>
      </w:pPr>
    </w:p>
    <w:p w:rsidR="000628A4" w:rsidRDefault="000628A4" w:rsidP="000628A4">
      <w:pPr>
        <w:rPr>
          <w:b/>
          <w:lang w:val="uk-UA"/>
        </w:rPr>
      </w:pPr>
    </w:p>
    <w:p w:rsidR="000628A4" w:rsidRDefault="000628A4" w:rsidP="000628A4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0628A4" w:rsidRPr="00DF009A" w:rsidRDefault="000628A4" w:rsidP="000628A4">
      <w:pPr>
        <w:ind w:left="708" w:firstLine="708"/>
        <w:rPr>
          <w:b/>
          <w:lang w:val="uk-UA"/>
        </w:rPr>
      </w:pPr>
    </w:p>
    <w:p w:rsidR="000628A4" w:rsidRPr="00B21702" w:rsidRDefault="000628A4" w:rsidP="000628A4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0628A4" w:rsidRDefault="000628A4" w:rsidP="000628A4">
      <w:pPr>
        <w:rPr>
          <w:lang w:val="uk-UA"/>
        </w:rPr>
      </w:pPr>
    </w:p>
    <w:p w:rsidR="000628A4" w:rsidRDefault="000628A4" w:rsidP="000628A4">
      <w:pPr>
        <w:rPr>
          <w:lang w:val="uk-UA"/>
        </w:rPr>
      </w:pPr>
    </w:p>
    <w:p w:rsidR="000628A4" w:rsidRDefault="000628A4" w:rsidP="000628A4">
      <w:pPr>
        <w:rPr>
          <w:lang w:val="uk-UA"/>
        </w:rPr>
      </w:pPr>
    </w:p>
    <w:p w:rsidR="000628A4" w:rsidRDefault="000628A4" w:rsidP="000628A4">
      <w:pPr>
        <w:rPr>
          <w:lang w:val="uk-UA"/>
        </w:rPr>
      </w:pPr>
    </w:p>
    <w:p w:rsidR="000628A4" w:rsidRDefault="000628A4" w:rsidP="000628A4">
      <w:pPr>
        <w:rPr>
          <w:lang w:val="uk-UA"/>
        </w:rPr>
      </w:pPr>
    </w:p>
    <w:p w:rsidR="000628A4" w:rsidRDefault="000628A4" w:rsidP="000628A4">
      <w:pPr>
        <w:rPr>
          <w:lang w:val="uk-UA"/>
        </w:rPr>
      </w:pPr>
    </w:p>
    <w:p w:rsidR="000628A4" w:rsidRDefault="000628A4" w:rsidP="000628A4">
      <w:pPr>
        <w:rPr>
          <w:lang w:val="uk-UA"/>
        </w:rPr>
      </w:pPr>
    </w:p>
    <w:p w:rsidR="006279D4" w:rsidRPr="000628A4" w:rsidRDefault="006279D4">
      <w:pPr>
        <w:rPr>
          <w:lang w:val="uk-UA"/>
        </w:rPr>
      </w:pPr>
    </w:p>
    <w:sectPr w:rsidR="006279D4" w:rsidRPr="000628A4" w:rsidSect="006279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F20"/>
    <w:multiLevelType w:val="hybridMultilevel"/>
    <w:tmpl w:val="0C9051A2"/>
    <w:lvl w:ilvl="0" w:tplc="042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9754E344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D230B32"/>
    <w:multiLevelType w:val="hybridMultilevel"/>
    <w:tmpl w:val="857C666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28A4"/>
    <w:rsid w:val="000628A4"/>
    <w:rsid w:val="0062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628A4"/>
    <w:rPr>
      <w:rFonts w:cs="Times New Roman"/>
      <w:b/>
    </w:rPr>
  </w:style>
  <w:style w:type="paragraph" w:styleId="a4">
    <w:name w:val="No Spacing"/>
    <w:uiPriority w:val="99"/>
    <w:qFormat/>
    <w:rsid w:val="000628A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0628A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">
    <w:name w:val="Заголовок №3_"/>
    <w:link w:val="30"/>
    <w:locked/>
    <w:rsid w:val="000628A4"/>
    <w:rPr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0628A4"/>
    <w:pPr>
      <w:widowControl w:val="0"/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sz w:val="28"/>
      <w:szCs w:val="22"/>
      <w:lang w:val="uk-UA" w:eastAsia="en-US"/>
    </w:rPr>
  </w:style>
  <w:style w:type="character" w:customStyle="1" w:styleId="1">
    <w:name w:val="Заголовок №1_"/>
    <w:link w:val="10"/>
    <w:uiPriority w:val="99"/>
    <w:locked/>
    <w:rsid w:val="000628A4"/>
    <w:rPr>
      <w:rFonts w:ascii="Times New Roman" w:hAnsi="Times New Roman"/>
      <w:b/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28A4"/>
    <w:pPr>
      <w:widowControl w:val="0"/>
      <w:shd w:val="clear" w:color="auto" w:fill="FFFFFF"/>
      <w:spacing w:line="319" w:lineRule="exact"/>
      <w:jc w:val="center"/>
      <w:outlineLvl w:val="0"/>
    </w:pPr>
    <w:rPr>
      <w:rFonts w:eastAsiaTheme="minorHAnsi" w:cstheme="minorBidi"/>
      <w:b/>
      <w:sz w:val="26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628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8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3384</Words>
  <Characters>1930</Characters>
  <Application>Microsoft Office Word</Application>
  <DocSecurity>0</DocSecurity>
  <Lines>16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2025-02-26T10:09:00Z</dcterms:created>
  <dcterms:modified xsi:type="dcterms:W3CDTF">2025-02-26T10:10:00Z</dcterms:modified>
</cp:coreProperties>
</file>