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E6C" w:rsidRPr="002B4438" w:rsidRDefault="00AC1E6C" w:rsidP="00AC1E6C">
      <w:pPr>
        <w:jc w:val="center"/>
        <w:rPr>
          <w:color w:val="FF0000"/>
          <w:lang w:val="uk-UA"/>
        </w:rPr>
      </w:pPr>
      <w:r w:rsidRPr="002B4438">
        <w:rPr>
          <w:noProof/>
          <w:color w:val="FF0000"/>
          <w:lang w:val="uk-UA" w:eastAsia="uk-UA"/>
        </w:rPr>
        <w:drawing>
          <wp:inline distT="0" distB="0" distL="0" distR="0">
            <wp:extent cx="540385" cy="628015"/>
            <wp:effectExtent l="19050" t="0" r="0" b="0"/>
            <wp:docPr id="5"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4"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AC1E6C" w:rsidRPr="002F0372" w:rsidRDefault="00AC1E6C" w:rsidP="00AC1E6C">
      <w:pPr>
        <w:jc w:val="center"/>
        <w:rPr>
          <w:lang w:val="uk-UA"/>
        </w:rPr>
      </w:pPr>
      <w:r w:rsidRPr="002F0372">
        <w:rPr>
          <w:lang w:val="uk-UA"/>
        </w:rPr>
        <w:t>Україна</w:t>
      </w:r>
    </w:p>
    <w:p w:rsidR="00AC1E6C" w:rsidRPr="002F0372" w:rsidRDefault="00AC1E6C" w:rsidP="00AC1E6C">
      <w:pPr>
        <w:jc w:val="center"/>
        <w:rPr>
          <w:lang w:val="uk-UA"/>
        </w:rPr>
      </w:pPr>
      <w:r w:rsidRPr="002F0372">
        <w:rPr>
          <w:lang w:val="uk-UA"/>
        </w:rPr>
        <w:t>Верховинська селищна рада</w:t>
      </w:r>
    </w:p>
    <w:p w:rsidR="00AC1E6C" w:rsidRPr="002F0372" w:rsidRDefault="00AC1E6C" w:rsidP="00AC1E6C">
      <w:pPr>
        <w:jc w:val="center"/>
        <w:rPr>
          <w:lang w:val="uk-UA"/>
        </w:rPr>
      </w:pPr>
      <w:r w:rsidRPr="002F0372">
        <w:rPr>
          <w:lang w:val="uk-UA"/>
        </w:rPr>
        <w:t>Верховинського району Івано-Франківської області</w:t>
      </w:r>
    </w:p>
    <w:p w:rsidR="00AC1E6C" w:rsidRPr="002F0372" w:rsidRDefault="00AC1E6C" w:rsidP="00AC1E6C">
      <w:pPr>
        <w:jc w:val="center"/>
      </w:pPr>
      <w:r w:rsidRPr="002F0372">
        <w:rPr>
          <w:lang w:val="uk-UA"/>
        </w:rPr>
        <w:t>восьмого</w:t>
      </w:r>
      <w:r w:rsidRPr="002F0372">
        <w:t xml:space="preserve"> </w:t>
      </w:r>
      <w:proofErr w:type="spellStart"/>
      <w:r w:rsidRPr="002F0372">
        <w:t>скликання</w:t>
      </w:r>
      <w:proofErr w:type="spellEnd"/>
    </w:p>
    <w:p w:rsidR="00AC1E6C" w:rsidRPr="002F0372" w:rsidRDefault="00AC1E6C" w:rsidP="00AC1E6C">
      <w:pPr>
        <w:jc w:val="center"/>
        <w:rPr>
          <w:lang w:val="uk-UA"/>
        </w:rPr>
      </w:pPr>
      <w:r>
        <w:rPr>
          <w:lang w:val="uk-UA"/>
        </w:rPr>
        <w:t>шістдесят четверта</w:t>
      </w:r>
      <w:r w:rsidRPr="002F0372">
        <w:rPr>
          <w:lang w:val="uk-UA"/>
        </w:rPr>
        <w:t xml:space="preserve">  сесія</w:t>
      </w:r>
    </w:p>
    <w:p w:rsidR="00AC1E6C" w:rsidRPr="002F0372" w:rsidRDefault="00AC1E6C" w:rsidP="00AC1E6C">
      <w:pPr>
        <w:jc w:val="center"/>
        <w:rPr>
          <w:lang w:val="uk-UA"/>
        </w:rPr>
      </w:pPr>
      <w:r w:rsidRPr="002F0372">
        <w:rPr>
          <w:lang w:val="uk-UA"/>
        </w:rPr>
        <w:t xml:space="preserve"> РІШЕННЯ</w:t>
      </w:r>
    </w:p>
    <w:p w:rsidR="00AC1E6C" w:rsidRPr="002F0372" w:rsidRDefault="00AC1E6C" w:rsidP="00AC1E6C">
      <w:pPr>
        <w:jc w:val="both"/>
        <w:rPr>
          <w:lang w:val="uk-UA"/>
        </w:rPr>
      </w:pPr>
      <w:r>
        <w:rPr>
          <w:lang w:val="uk-UA"/>
        </w:rPr>
        <w:t xml:space="preserve">       від 25.06.2026</w:t>
      </w:r>
      <w:r w:rsidRPr="002F0372">
        <w:rPr>
          <w:lang w:val="uk-UA"/>
        </w:rPr>
        <w:t xml:space="preserve"> року          </w:t>
      </w:r>
      <w:r w:rsidRPr="002F0372">
        <w:rPr>
          <w:lang w:val="uk-UA"/>
        </w:rPr>
        <w:tab/>
      </w:r>
      <w:r w:rsidRPr="002F0372">
        <w:rPr>
          <w:lang w:val="uk-UA"/>
        </w:rPr>
        <w:tab/>
      </w:r>
      <w:r w:rsidRPr="002F0372">
        <w:rPr>
          <w:lang w:val="uk-UA"/>
        </w:rPr>
        <w:tab/>
        <w:t xml:space="preserve">                                                  с-ще Верховина</w:t>
      </w:r>
    </w:p>
    <w:p w:rsidR="00AC1E6C" w:rsidRPr="002F0372" w:rsidRDefault="00AC1E6C" w:rsidP="00AC1E6C">
      <w:pPr>
        <w:jc w:val="both"/>
        <w:rPr>
          <w:lang w:val="uk-UA"/>
        </w:rPr>
      </w:pPr>
      <w:r>
        <w:rPr>
          <w:lang w:val="uk-UA"/>
        </w:rPr>
        <w:t xml:space="preserve">       №751-64/2026</w:t>
      </w:r>
    </w:p>
    <w:p w:rsidR="00AC1E6C" w:rsidRDefault="00AC1E6C" w:rsidP="00AC1E6C">
      <w:pPr>
        <w:rPr>
          <w:b/>
          <w:lang w:val="uk-UA"/>
        </w:rPr>
      </w:pPr>
    </w:p>
    <w:p w:rsidR="00AC1E6C" w:rsidRPr="0036221B" w:rsidRDefault="00AC1E6C" w:rsidP="00AC1E6C">
      <w:pPr>
        <w:ind w:right="4160"/>
        <w:rPr>
          <w:b/>
          <w:lang w:val="uk-UA"/>
        </w:rPr>
      </w:pPr>
      <w:r w:rsidRPr="0036221B">
        <w:rPr>
          <w:b/>
          <w:lang w:val="uk-UA"/>
        </w:rPr>
        <w:t xml:space="preserve">Про врегулювання трудових відносин з керівниками  закладів загальної середньої освіти Верховинської селищної ради </w:t>
      </w:r>
    </w:p>
    <w:p w:rsidR="00AC1E6C" w:rsidRPr="0036221B" w:rsidRDefault="00AC1E6C" w:rsidP="00AC1E6C">
      <w:pPr>
        <w:ind w:right="4160"/>
        <w:rPr>
          <w:b/>
          <w:lang w:val="uk-UA"/>
        </w:rPr>
      </w:pPr>
      <w:r w:rsidRPr="0036221B">
        <w:rPr>
          <w:b/>
          <w:lang w:val="uk-UA"/>
        </w:rPr>
        <w:t>у період дії воєнного стану</w:t>
      </w:r>
    </w:p>
    <w:p w:rsidR="00AC1E6C" w:rsidRPr="0036221B" w:rsidRDefault="00AC1E6C" w:rsidP="00AC1E6C">
      <w:pPr>
        <w:ind w:right="4160"/>
        <w:jc w:val="both"/>
        <w:rPr>
          <w:b/>
          <w:lang w:val="uk-UA"/>
        </w:rPr>
      </w:pPr>
    </w:p>
    <w:p w:rsidR="00AC1E6C" w:rsidRPr="009038EF" w:rsidRDefault="00AC1E6C" w:rsidP="00AC1E6C">
      <w:pPr>
        <w:ind w:firstLine="708"/>
        <w:jc w:val="both"/>
        <w:rPr>
          <w:lang w:val="uk-UA"/>
        </w:rPr>
      </w:pPr>
      <w:r w:rsidRPr="009038EF">
        <w:rPr>
          <w:rFonts w:eastAsia="Calibri"/>
          <w:lang w:val="uk-UA"/>
        </w:rPr>
        <w:t xml:space="preserve">Керуючись ст. 42 Закону України «Про місцеве самоврядування в Україні», згідно Закону України «Про повну загальну середню освіту», Закону  України «Про внесення зміни до розділу X "Прикінцеві та перехідні положення" Закону України "Про повну загальну середню освіту" щодо врегулювання окремих питань освітньої діяльності в умовах воєнного стану» від 19 червня 2022 року № 2315-IX, </w:t>
      </w:r>
      <w:r w:rsidRPr="009038EF">
        <w:rPr>
          <w:rFonts w:eastAsia="Calibri"/>
          <w:lang w:val="uk-UA" w:eastAsia="uk-UA"/>
        </w:rPr>
        <w:t xml:space="preserve"> відповідно до п.3  якого, засновник державного чи комунального закладу загальної середньої освіти або уповноважений ним орган (посадова особа) має право продовжити без проведення конкурсу строк дії строкового трудового договору (контракту), укладеного з керівником відповідного закладу загальної середньої освіти, але не більше ніж на шість місяців з дня припинення чи скасування воєнного стану",</w:t>
      </w:r>
      <w:r w:rsidRPr="009038EF">
        <w:rPr>
          <w:lang w:val="uk-UA"/>
        </w:rPr>
        <w:t xml:space="preserve"> враховуючи те, що 30.06.2026 року у директорів освітніх закладів</w:t>
      </w:r>
      <w:r w:rsidRPr="000356E7">
        <w:rPr>
          <w:b/>
          <w:lang w:val="uk-UA"/>
        </w:rPr>
        <w:t xml:space="preserve"> </w:t>
      </w:r>
      <w:r w:rsidRPr="000356E7">
        <w:rPr>
          <w:lang w:val="uk-UA"/>
        </w:rPr>
        <w:t>загальної середньої освіти Верховинської селищної ради</w:t>
      </w:r>
      <w:r w:rsidRPr="0036221B">
        <w:rPr>
          <w:b/>
          <w:lang w:val="uk-UA"/>
        </w:rPr>
        <w:t xml:space="preserve"> </w:t>
      </w:r>
      <w:r w:rsidRPr="009038EF">
        <w:rPr>
          <w:lang w:val="uk-UA"/>
        </w:rPr>
        <w:t>закінчується додаткові угоди, відношення  відділу освіти, молоді і спорту Верховинської селищної ради від 15.06.2026 №146/01-12/01, селищна рада</w:t>
      </w:r>
      <w:r w:rsidRPr="009038EF">
        <w:rPr>
          <w:rFonts w:eastAsia="Calibri"/>
          <w:lang w:val="uk-UA" w:eastAsia="uk-UA"/>
        </w:rPr>
        <w:t>,</w:t>
      </w:r>
    </w:p>
    <w:p w:rsidR="00AC1E6C" w:rsidRPr="00617766" w:rsidRDefault="00AC1E6C" w:rsidP="00AC1E6C">
      <w:pPr>
        <w:ind w:right="-99"/>
        <w:jc w:val="center"/>
        <w:rPr>
          <w:bCs/>
          <w:color w:val="000000"/>
          <w:lang w:val="uk-UA"/>
        </w:rPr>
      </w:pPr>
      <w:r w:rsidRPr="009038EF">
        <w:rPr>
          <w:bCs/>
          <w:color w:val="000000"/>
          <w:lang w:val="uk-UA"/>
        </w:rPr>
        <w:t>ВИРІШИЛА:</w:t>
      </w:r>
    </w:p>
    <w:p w:rsidR="00AC1E6C" w:rsidRPr="009038EF" w:rsidRDefault="00AC1E6C" w:rsidP="00AC1E6C">
      <w:pPr>
        <w:shd w:val="clear" w:color="auto" w:fill="FFFFFF"/>
        <w:tabs>
          <w:tab w:val="left" w:pos="851"/>
        </w:tabs>
        <w:jc w:val="both"/>
        <w:rPr>
          <w:lang w:val="uk-UA"/>
        </w:rPr>
      </w:pPr>
      <w:r w:rsidRPr="009038EF">
        <w:rPr>
          <w:spacing w:val="-1"/>
          <w:lang w:val="uk-UA"/>
        </w:rPr>
        <w:tab/>
        <w:t xml:space="preserve">1. </w:t>
      </w:r>
      <w:r w:rsidRPr="009038EF">
        <w:rPr>
          <w:lang w:val="uk-UA"/>
        </w:rPr>
        <w:t xml:space="preserve">Продовжити строк дії трудових договорів (контрактів), укладених з керівниками закладів загальної середньої освіти Верховинської селищної ради, без проведення конкурсів </w:t>
      </w:r>
      <w:r>
        <w:rPr>
          <w:lang w:val="uk-UA"/>
        </w:rPr>
        <w:t xml:space="preserve"> </w:t>
      </w:r>
      <w:r w:rsidRPr="009038EF">
        <w:rPr>
          <w:lang w:val="uk-UA"/>
        </w:rPr>
        <w:t xml:space="preserve"> з 01.07.2026 року, а саме:</w:t>
      </w:r>
    </w:p>
    <w:p w:rsidR="00AC1E6C" w:rsidRPr="009038EF" w:rsidRDefault="00AC1E6C" w:rsidP="00AC1E6C">
      <w:pPr>
        <w:pStyle w:val="a3"/>
        <w:jc w:val="both"/>
        <w:rPr>
          <w:rFonts w:ascii="Times New Roman" w:hAnsi="Times New Roman"/>
          <w:sz w:val="24"/>
          <w:szCs w:val="24"/>
        </w:rPr>
      </w:pPr>
      <w:r w:rsidRPr="009038EF">
        <w:rPr>
          <w:rFonts w:ascii="Times New Roman" w:hAnsi="Times New Roman"/>
          <w:sz w:val="24"/>
          <w:szCs w:val="24"/>
        </w:rPr>
        <w:t>– директором Верховинського ліцею № 1 Верховинської селищної ради</w:t>
      </w:r>
      <w:r>
        <w:rPr>
          <w:rFonts w:ascii="Times New Roman" w:hAnsi="Times New Roman"/>
          <w:sz w:val="24"/>
          <w:szCs w:val="24"/>
        </w:rPr>
        <w:t xml:space="preserve"> </w:t>
      </w:r>
      <w:proofErr w:type="spellStart"/>
      <w:r w:rsidRPr="009038EF">
        <w:rPr>
          <w:rFonts w:ascii="Times New Roman" w:hAnsi="Times New Roman"/>
          <w:sz w:val="24"/>
          <w:szCs w:val="24"/>
        </w:rPr>
        <w:t>Волинюк</w:t>
      </w:r>
      <w:proofErr w:type="spellEnd"/>
      <w:r w:rsidRPr="009038EF">
        <w:rPr>
          <w:rFonts w:ascii="Times New Roman" w:hAnsi="Times New Roman"/>
          <w:sz w:val="24"/>
          <w:szCs w:val="24"/>
        </w:rPr>
        <w:t xml:space="preserve"> Оксаною Семенівною;</w:t>
      </w:r>
    </w:p>
    <w:p w:rsidR="00AC1E6C" w:rsidRPr="009038EF" w:rsidRDefault="00AC1E6C" w:rsidP="00AC1E6C">
      <w:pPr>
        <w:pStyle w:val="a3"/>
        <w:jc w:val="both"/>
        <w:rPr>
          <w:rFonts w:ascii="Times New Roman" w:hAnsi="Times New Roman"/>
          <w:sz w:val="24"/>
          <w:szCs w:val="24"/>
        </w:rPr>
      </w:pPr>
      <w:r w:rsidRPr="009038EF">
        <w:rPr>
          <w:rFonts w:ascii="Times New Roman" w:hAnsi="Times New Roman"/>
          <w:sz w:val="24"/>
          <w:szCs w:val="24"/>
        </w:rPr>
        <w:t xml:space="preserve">– директором </w:t>
      </w:r>
      <w:proofErr w:type="spellStart"/>
      <w:r w:rsidRPr="009038EF">
        <w:rPr>
          <w:rFonts w:ascii="Times New Roman" w:hAnsi="Times New Roman"/>
          <w:sz w:val="24"/>
          <w:szCs w:val="24"/>
        </w:rPr>
        <w:t>Ільцівського</w:t>
      </w:r>
      <w:proofErr w:type="spellEnd"/>
      <w:r w:rsidRPr="009038EF">
        <w:rPr>
          <w:rFonts w:ascii="Times New Roman" w:hAnsi="Times New Roman"/>
          <w:sz w:val="24"/>
          <w:szCs w:val="24"/>
        </w:rPr>
        <w:t xml:space="preserve"> ліцею Верховинської селищної ради </w:t>
      </w:r>
      <w:proofErr w:type="spellStart"/>
      <w:r w:rsidRPr="009038EF">
        <w:rPr>
          <w:rFonts w:ascii="Times New Roman" w:hAnsi="Times New Roman"/>
          <w:sz w:val="24"/>
          <w:szCs w:val="24"/>
        </w:rPr>
        <w:t>Шкрібляк</w:t>
      </w:r>
      <w:proofErr w:type="spellEnd"/>
      <w:r w:rsidRPr="009038EF">
        <w:rPr>
          <w:rFonts w:ascii="Times New Roman" w:hAnsi="Times New Roman"/>
          <w:sz w:val="24"/>
          <w:szCs w:val="24"/>
        </w:rPr>
        <w:t xml:space="preserve"> Любов’ю</w:t>
      </w:r>
      <w:r>
        <w:rPr>
          <w:rFonts w:ascii="Times New Roman" w:hAnsi="Times New Roman"/>
          <w:sz w:val="24"/>
          <w:szCs w:val="24"/>
        </w:rPr>
        <w:t xml:space="preserve"> </w:t>
      </w:r>
      <w:r w:rsidRPr="009038EF">
        <w:rPr>
          <w:rFonts w:ascii="Times New Roman" w:hAnsi="Times New Roman"/>
          <w:sz w:val="24"/>
          <w:szCs w:val="24"/>
        </w:rPr>
        <w:t>Іванівною;</w:t>
      </w:r>
    </w:p>
    <w:p w:rsidR="00AC1E6C" w:rsidRPr="009038EF" w:rsidRDefault="00AC1E6C" w:rsidP="00AC1E6C">
      <w:pPr>
        <w:pStyle w:val="a3"/>
        <w:jc w:val="both"/>
        <w:rPr>
          <w:rFonts w:ascii="Times New Roman" w:hAnsi="Times New Roman"/>
          <w:sz w:val="24"/>
          <w:szCs w:val="24"/>
        </w:rPr>
      </w:pPr>
      <w:r w:rsidRPr="009038EF">
        <w:rPr>
          <w:rFonts w:ascii="Times New Roman" w:hAnsi="Times New Roman"/>
          <w:sz w:val="24"/>
          <w:szCs w:val="24"/>
        </w:rPr>
        <w:t xml:space="preserve">– директором </w:t>
      </w:r>
      <w:proofErr w:type="spellStart"/>
      <w:r w:rsidRPr="009038EF">
        <w:rPr>
          <w:rFonts w:ascii="Times New Roman" w:hAnsi="Times New Roman"/>
          <w:sz w:val="24"/>
          <w:szCs w:val="24"/>
        </w:rPr>
        <w:t>Красноїльського</w:t>
      </w:r>
      <w:proofErr w:type="spellEnd"/>
      <w:r w:rsidRPr="009038EF">
        <w:rPr>
          <w:rFonts w:ascii="Times New Roman" w:hAnsi="Times New Roman"/>
          <w:sz w:val="24"/>
          <w:szCs w:val="24"/>
        </w:rPr>
        <w:t xml:space="preserve"> ліцею Верховинської селищної ради </w:t>
      </w:r>
      <w:proofErr w:type="spellStart"/>
      <w:r w:rsidRPr="009038EF">
        <w:rPr>
          <w:rFonts w:ascii="Times New Roman" w:hAnsi="Times New Roman"/>
          <w:sz w:val="24"/>
          <w:szCs w:val="24"/>
        </w:rPr>
        <w:t>Шкіндюк</w:t>
      </w:r>
      <w:proofErr w:type="spellEnd"/>
      <w:r w:rsidRPr="009038EF">
        <w:rPr>
          <w:rFonts w:ascii="Times New Roman" w:hAnsi="Times New Roman"/>
          <w:sz w:val="24"/>
          <w:szCs w:val="24"/>
        </w:rPr>
        <w:t xml:space="preserve"> Марією Дмитрівною ;</w:t>
      </w:r>
    </w:p>
    <w:p w:rsidR="00AC1E6C" w:rsidRPr="009038EF" w:rsidRDefault="00AC1E6C" w:rsidP="00AC1E6C">
      <w:pPr>
        <w:pStyle w:val="a3"/>
        <w:jc w:val="both"/>
        <w:rPr>
          <w:rFonts w:ascii="Times New Roman" w:hAnsi="Times New Roman"/>
          <w:sz w:val="24"/>
          <w:szCs w:val="24"/>
        </w:rPr>
      </w:pPr>
      <w:r w:rsidRPr="009038EF">
        <w:rPr>
          <w:rFonts w:ascii="Times New Roman" w:hAnsi="Times New Roman"/>
          <w:sz w:val="24"/>
          <w:szCs w:val="24"/>
        </w:rPr>
        <w:t xml:space="preserve">– директором </w:t>
      </w:r>
      <w:proofErr w:type="spellStart"/>
      <w:r w:rsidRPr="009038EF">
        <w:rPr>
          <w:rFonts w:ascii="Times New Roman" w:hAnsi="Times New Roman"/>
          <w:sz w:val="24"/>
          <w:szCs w:val="24"/>
        </w:rPr>
        <w:t>Буковецької</w:t>
      </w:r>
      <w:proofErr w:type="spellEnd"/>
      <w:r w:rsidRPr="009038EF">
        <w:rPr>
          <w:rFonts w:ascii="Times New Roman" w:hAnsi="Times New Roman"/>
          <w:sz w:val="24"/>
          <w:szCs w:val="24"/>
        </w:rPr>
        <w:t xml:space="preserve"> гімназії Верховинської селищної ради </w:t>
      </w:r>
      <w:proofErr w:type="spellStart"/>
      <w:r w:rsidRPr="009038EF">
        <w:rPr>
          <w:rFonts w:ascii="Times New Roman" w:hAnsi="Times New Roman"/>
          <w:sz w:val="24"/>
          <w:szCs w:val="24"/>
        </w:rPr>
        <w:t>Лесюком</w:t>
      </w:r>
      <w:proofErr w:type="spellEnd"/>
      <w:r w:rsidRPr="009038EF">
        <w:rPr>
          <w:rFonts w:ascii="Times New Roman" w:hAnsi="Times New Roman"/>
          <w:sz w:val="24"/>
          <w:szCs w:val="24"/>
        </w:rPr>
        <w:t xml:space="preserve"> Ярославом Дмитровичем;</w:t>
      </w:r>
    </w:p>
    <w:p w:rsidR="00AC1E6C" w:rsidRPr="009038EF" w:rsidRDefault="00AC1E6C" w:rsidP="00AC1E6C">
      <w:pPr>
        <w:pStyle w:val="a3"/>
        <w:jc w:val="both"/>
        <w:rPr>
          <w:rFonts w:ascii="Times New Roman" w:hAnsi="Times New Roman"/>
          <w:sz w:val="24"/>
          <w:szCs w:val="24"/>
        </w:rPr>
      </w:pPr>
      <w:r w:rsidRPr="009038EF">
        <w:rPr>
          <w:rFonts w:ascii="Times New Roman" w:hAnsi="Times New Roman"/>
          <w:sz w:val="24"/>
          <w:szCs w:val="24"/>
        </w:rPr>
        <w:t xml:space="preserve">– директором </w:t>
      </w:r>
      <w:proofErr w:type="spellStart"/>
      <w:r w:rsidRPr="009038EF">
        <w:rPr>
          <w:rFonts w:ascii="Times New Roman" w:hAnsi="Times New Roman"/>
          <w:sz w:val="24"/>
          <w:szCs w:val="24"/>
        </w:rPr>
        <w:t>Красницької</w:t>
      </w:r>
      <w:proofErr w:type="spellEnd"/>
      <w:r w:rsidRPr="009038EF">
        <w:rPr>
          <w:rFonts w:ascii="Times New Roman" w:hAnsi="Times New Roman"/>
          <w:sz w:val="24"/>
          <w:szCs w:val="24"/>
        </w:rPr>
        <w:t xml:space="preserve"> гімназії Верховинської селищної ради </w:t>
      </w:r>
      <w:proofErr w:type="spellStart"/>
      <w:r w:rsidRPr="009038EF">
        <w:rPr>
          <w:rFonts w:ascii="Times New Roman" w:hAnsi="Times New Roman"/>
          <w:sz w:val="24"/>
          <w:szCs w:val="24"/>
        </w:rPr>
        <w:t>Гондурак</w:t>
      </w:r>
      <w:proofErr w:type="spellEnd"/>
      <w:r w:rsidRPr="009038EF">
        <w:rPr>
          <w:rFonts w:ascii="Times New Roman" w:hAnsi="Times New Roman"/>
          <w:sz w:val="24"/>
          <w:szCs w:val="24"/>
        </w:rPr>
        <w:t xml:space="preserve"> Василиною Дмитрівною;</w:t>
      </w:r>
    </w:p>
    <w:p w:rsidR="00AC1E6C" w:rsidRPr="009038EF" w:rsidRDefault="00AC1E6C" w:rsidP="00AC1E6C">
      <w:pPr>
        <w:pStyle w:val="a3"/>
        <w:jc w:val="both"/>
        <w:rPr>
          <w:rFonts w:ascii="Times New Roman" w:hAnsi="Times New Roman"/>
          <w:sz w:val="24"/>
          <w:szCs w:val="24"/>
        </w:rPr>
      </w:pPr>
      <w:r w:rsidRPr="009038EF">
        <w:rPr>
          <w:rFonts w:ascii="Times New Roman" w:hAnsi="Times New Roman"/>
          <w:sz w:val="24"/>
          <w:szCs w:val="24"/>
        </w:rPr>
        <w:t xml:space="preserve">– директором </w:t>
      </w:r>
      <w:proofErr w:type="spellStart"/>
      <w:r w:rsidRPr="009038EF">
        <w:rPr>
          <w:rFonts w:ascii="Times New Roman" w:hAnsi="Times New Roman"/>
          <w:sz w:val="24"/>
          <w:szCs w:val="24"/>
        </w:rPr>
        <w:t>Перехреснянської</w:t>
      </w:r>
      <w:proofErr w:type="spellEnd"/>
      <w:r w:rsidRPr="009038EF">
        <w:rPr>
          <w:rFonts w:ascii="Times New Roman" w:hAnsi="Times New Roman"/>
          <w:sz w:val="24"/>
          <w:szCs w:val="24"/>
        </w:rPr>
        <w:t xml:space="preserve"> гімназії ім. М. </w:t>
      </w:r>
      <w:proofErr w:type="spellStart"/>
      <w:r w:rsidRPr="009038EF">
        <w:rPr>
          <w:rFonts w:ascii="Times New Roman" w:hAnsi="Times New Roman"/>
          <w:sz w:val="24"/>
          <w:szCs w:val="24"/>
        </w:rPr>
        <w:t>Вахнюка</w:t>
      </w:r>
      <w:proofErr w:type="spellEnd"/>
      <w:r w:rsidRPr="009038EF">
        <w:rPr>
          <w:rFonts w:ascii="Times New Roman" w:hAnsi="Times New Roman"/>
          <w:sz w:val="24"/>
          <w:szCs w:val="24"/>
        </w:rPr>
        <w:t xml:space="preserve"> Верховинської селищної ради Дзюбак Ольгою Іванівною;</w:t>
      </w:r>
    </w:p>
    <w:p w:rsidR="00AC1E6C" w:rsidRPr="009038EF" w:rsidRDefault="00AC1E6C" w:rsidP="00AC1E6C">
      <w:pPr>
        <w:pStyle w:val="a3"/>
        <w:jc w:val="both"/>
        <w:rPr>
          <w:rFonts w:ascii="Times New Roman" w:hAnsi="Times New Roman"/>
          <w:sz w:val="24"/>
          <w:szCs w:val="24"/>
        </w:rPr>
      </w:pPr>
      <w:r w:rsidRPr="009038EF">
        <w:rPr>
          <w:rFonts w:ascii="Times New Roman" w:hAnsi="Times New Roman"/>
          <w:sz w:val="24"/>
          <w:szCs w:val="24"/>
        </w:rPr>
        <w:t xml:space="preserve">– директором Верховинської початкової школи Верховинської селищної ради </w:t>
      </w:r>
      <w:proofErr w:type="spellStart"/>
      <w:r w:rsidRPr="009038EF">
        <w:rPr>
          <w:rFonts w:ascii="Times New Roman" w:hAnsi="Times New Roman"/>
          <w:sz w:val="24"/>
          <w:szCs w:val="24"/>
        </w:rPr>
        <w:t>Гондурак</w:t>
      </w:r>
      <w:proofErr w:type="spellEnd"/>
      <w:r w:rsidRPr="009038EF">
        <w:rPr>
          <w:rFonts w:ascii="Times New Roman" w:hAnsi="Times New Roman"/>
          <w:sz w:val="24"/>
          <w:szCs w:val="24"/>
        </w:rPr>
        <w:t xml:space="preserve"> Світланою Василівною;</w:t>
      </w:r>
    </w:p>
    <w:p w:rsidR="00AC1E6C" w:rsidRPr="009038EF" w:rsidRDefault="00AC1E6C" w:rsidP="00AC1E6C">
      <w:pPr>
        <w:pStyle w:val="a3"/>
        <w:jc w:val="both"/>
        <w:rPr>
          <w:rFonts w:ascii="Times New Roman" w:hAnsi="Times New Roman"/>
          <w:sz w:val="24"/>
          <w:szCs w:val="24"/>
        </w:rPr>
      </w:pPr>
      <w:r w:rsidRPr="009038EF">
        <w:rPr>
          <w:rFonts w:ascii="Times New Roman" w:hAnsi="Times New Roman"/>
          <w:sz w:val="24"/>
          <w:szCs w:val="24"/>
        </w:rPr>
        <w:t xml:space="preserve">– директором </w:t>
      </w:r>
      <w:proofErr w:type="spellStart"/>
      <w:r w:rsidRPr="009038EF">
        <w:rPr>
          <w:rFonts w:ascii="Times New Roman" w:hAnsi="Times New Roman"/>
          <w:sz w:val="24"/>
          <w:szCs w:val="24"/>
        </w:rPr>
        <w:t>Рівнянської</w:t>
      </w:r>
      <w:proofErr w:type="spellEnd"/>
      <w:r w:rsidRPr="009038EF">
        <w:rPr>
          <w:rFonts w:ascii="Times New Roman" w:hAnsi="Times New Roman"/>
          <w:sz w:val="24"/>
          <w:szCs w:val="24"/>
        </w:rPr>
        <w:t xml:space="preserve"> початкової школи Верховинської селищної ради </w:t>
      </w:r>
      <w:proofErr w:type="spellStart"/>
      <w:r w:rsidRPr="009038EF">
        <w:rPr>
          <w:rFonts w:ascii="Times New Roman" w:hAnsi="Times New Roman"/>
          <w:sz w:val="24"/>
          <w:szCs w:val="24"/>
        </w:rPr>
        <w:t>Рокіщук</w:t>
      </w:r>
      <w:proofErr w:type="spellEnd"/>
      <w:r w:rsidRPr="009038EF">
        <w:rPr>
          <w:rFonts w:ascii="Times New Roman" w:hAnsi="Times New Roman"/>
          <w:sz w:val="24"/>
          <w:szCs w:val="24"/>
        </w:rPr>
        <w:t xml:space="preserve"> Ганною Миколаївною.</w:t>
      </w:r>
    </w:p>
    <w:p w:rsidR="00AC1E6C" w:rsidRPr="009038EF" w:rsidRDefault="00AC1E6C" w:rsidP="00AC1E6C">
      <w:pPr>
        <w:shd w:val="clear" w:color="auto" w:fill="FFFFFF"/>
        <w:tabs>
          <w:tab w:val="left" w:pos="851"/>
        </w:tabs>
        <w:jc w:val="both"/>
        <w:rPr>
          <w:lang w:val="uk-UA"/>
        </w:rPr>
      </w:pPr>
      <w:r w:rsidRPr="009038EF">
        <w:rPr>
          <w:spacing w:val="-1"/>
          <w:lang w:val="uk-UA"/>
        </w:rPr>
        <w:tab/>
        <w:t xml:space="preserve">2. </w:t>
      </w:r>
      <w:r w:rsidRPr="009038EF">
        <w:rPr>
          <w:lang w:val="uk-UA"/>
        </w:rPr>
        <w:t xml:space="preserve">Уповноважити селищного голову Василя </w:t>
      </w:r>
      <w:proofErr w:type="spellStart"/>
      <w:r w:rsidRPr="009038EF">
        <w:rPr>
          <w:lang w:val="uk-UA"/>
        </w:rPr>
        <w:t>Мицканюка</w:t>
      </w:r>
      <w:proofErr w:type="spellEnd"/>
      <w:r w:rsidRPr="009038EF">
        <w:rPr>
          <w:lang w:val="uk-UA"/>
        </w:rPr>
        <w:t xml:space="preserve"> укласти додаткові угоди  щодо продовження строку дії трудових договорів (контрактів) з директорами освітніх закладів відповідно до п.1.</w:t>
      </w:r>
    </w:p>
    <w:p w:rsidR="00AC1E6C" w:rsidRPr="009038EF" w:rsidRDefault="00AC1E6C" w:rsidP="00AC1E6C">
      <w:pPr>
        <w:shd w:val="clear" w:color="auto" w:fill="FFFFFF"/>
        <w:tabs>
          <w:tab w:val="left" w:pos="851"/>
        </w:tabs>
        <w:jc w:val="both"/>
        <w:rPr>
          <w:lang w:val="uk-UA"/>
        </w:rPr>
      </w:pPr>
      <w:r w:rsidRPr="009038EF">
        <w:rPr>
          <w:lang w:val="uk-UA"/>
        </w:rPr>
        <w:lastRenderedPageBreak/>
        <w:tab/>
        <w:t>3. Відділу освіти, молоді та спорту Верховинської селищної ради (І.</w:t>
      </w:r>
      <w:proofErr w:type="spellStart"/>
      <w:r w:rsidRPr="009038EF">
        <w:rPr>
          <w:lang w:val="uk-UA"/>
        </w:rPr>
        <w:t>Сумарук</w:t>
      </w:r>
      <w:proofErr w:type="spellEnd"/>
      <w:r w:rsidRPr="009038EF">
        <w:rPr>
          <w:lang w:val="uk-UA"/>
        </w:rPr>
        <w:t>) вжити організаційно-правових заходів щодо приведення внутрішніх документів з питань кадрів у відповідність до вимог чинного законодавства.</w:t>
      </w:r>
    </w:p>
    <w:p w:rsidR="00AC1E6C" w:rsidRPr="009038EF" w:rsidRDefault="00AC1E6C" w:rsidP="00AC1E6C">
      <w:pPr>
        <w:jc w:val="both"/>
        <w:rPr>
          <w:color w:val="000000" w:themeColor="text1"/>
          <w:lang w:val="uk-UA"/>
        </w:rPr>
      </w:pPr>
      <w:r w:rsidRPr="009038EF">
        <w:rPr>
          <w:lang w:val="uk-UA"/>
        </w:rPr>
        <w:t xml:space="preserve">          </w:t>
      </w:r>
      <w:r>
        <w:rPr>
          <w:lang w:val="uk-UA"/>
        </w:rPr>
        <w:t xml:space="preserve">  </w:t>
      </w:r>
      <w:r w:rsidRPr="009038EF">
        <w:rPr>
          <w:lang w:val="uk-UA"/>
        </w:rPr>
        <w:t xml:space="preserve">4. Контроль за виконанням даного рішення покласти на </w:t>
      </w:r>
      <w:r w:rsidRPr="009038EF">
        <w:rPr>
          <w:color w:val="000000" w:themeColor="text1"/>
          <w:lang w:val="uk-UA"/>
        </w:rPr>
        <w:t xml:space="preserve">постійну комісію з </w:t>
      </w:r>
      <w:r w:rsidRPr="009038EF">
        <w:rPr>
          <w:lang w:val="uk-UA"/>
        </w:rPr>
        <w:t xml:space="preserve"> питань освіти, культури, туризму, засобів масової інформації, охорони здоров’я та у справах сім'ї, молоді та спорту Верховинської селищної ради</w:t>
      </w:r>
      <w:r w:rsidRPr="009038EF">
        <w:rPr>
          <w:rFonts w:eastAsia="Calibri"/>
          <w:lang w:val="uk-UA" w:eastAsia="uk-UA"/>
        </w:rPr>
        <w:t xml:space="preserve">   (Г.</w:t>
      </w:r>
      <w:proofErr w:type="spellStart"/>
      <w:r w:rsidRPr="009038EF">
        <w:rPr>
          <w:rFonts w:eastAsia="Calibri"/>
          <w:lang w:val="uk-UA" w:eastAsia="uk-UA"/>
        </w:rPr>
        <w:t>Рокіщук</w:t>
      </w:r>
      <w:proofErr w:type="spellEnd"/>
      <w:r w:rsidRPr="009038EF">
        <w:rPr>
          <w:rFonts w:eastAsia="Calibri"/>
          <w:lang w:val="uk-UA" w:eastAsia="uk-UA"/>
        </w:rPr>
        <w:t xml:space="preserve">) та заступника селищного голови з питань діяльності виконавчих органів ради Оксану </w:t>
      </w:r>
      <w:proofErr w:type="spellStart"/>
      <w:r w:rsidRPr="009038EF">
        <w:rPr>
          <w:rFonts w:eastAsia="Calibri"/>
          <w:lang w:val="uk-UA" w:eastAsia="uk-UA"/>
        </w:rPr>
        <w:t>Чубатько</w:t>
      </w:r>
      <w:proofErr w:type="spellEnd"/>
      <w:r w:rsidRPr="009038EF">
        <w:rPr>
          <w:rFonts w:eastAsia="Calibri"/>
          <w:lang w:val="uk-UA" w:eastAsia="uk-UA"/>
        </w:rPr>
        <w:t>.</w:t>
      </w:r>
    </w:p>
    <w:p w:rsidR="00AC1E6C" w:rsidRPr="005F614C" w:rsidRDefault="00AC1E6C" w:rsidP="00AC1E6C">
      <w:pPr>
        <w:jc w:val="both"/>
        <w:rPr>
          <w:lang w:val="uk-UA"/>
        </w:rPr>
      </w:pPr>
    </w:p>
    <w:p w:rsidR="00AC1E6C" w:rsidRPr="00FC546A" w:rsidRDefault="00AC1E6C" w:rsidP="00AC1E6C">
      <w:pPr>
        <w:rPr>
          <w:b/>
          <w:lang w:val="uk-UA"/>
        </w:rPr>
      </w:pPr>
    </w:p>
    <w:p w:rsidR="00AC1E6C" w:rsidRDefault="00AC1E6C" w:rsidP="00AC1E6C">
      <w:pPr>
        <w:ind w:left="708" w:firstLine="708"/>
        <w:rPr>
          <w:b/>
          <w:lang w:val="uk-UA"/>
        </w:rPr>
      </w:pPr>
      <w:r w:rsidRPr="00342F7A">
        <w:rPr>
          <w:b/>
          <w:lang w:val="uk-UA"/>
        </w:rPr>
        <w:t>Селищний голова                                                        Василь МИЦКАНЮК</w:t>
      </w:r>
    </w:p>
    <w:p w:rsidR="00AC1E6C" w:rsidRPr="00DF009A" w:rsidRDefault="00AC1E6C" w:rsidP="00AC1E6C">
      <w:pPr>
        <w:ind w:left="708" w:firstLine="708"/>
        <w:rPr>
          <w:b/>
          <w:lang w:val="uk-UA"/>
        </w:rPr>
      </w:pPr>
    </w:p>
    <w:p w:rsidR="00AC1E6C" w:rsidRDefault="00AC1E6C" w:rsidP="00AC1E6C">
      <w:pPr>
        <w:ind w:left="708" w:firstLine="708"/>
        <w:rPr>
          <w:b/>
          <w:lang w:val="uk-UA"/>
        </w:rPr>
      </w:pPr>
      <w:r>
        <w:rPr>
          <w:b/>
          <w:lang w:val="uk-UA"/>
        </w:rPr>
        <w:t>Секретар ради                                                              Петро АНТІПОВ</w:t>
      </w:r>
    </w:p>
    <w:p w:rsidR="002965AF" w:rsidRPr="00AC1E6C" w:rsidRDefault="002965AF">
      <w:pPr>
        <w:rPr>
          <w:lang w:val="uk-UA"/>
        </w:rPr>
      </w:pPr>
    </w:p>
    <w:sectPr w:rsidR="002965AF" w:rsidRPr="00AC1E6C" w:rsidSect="002965AF">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AC1E6C"/>
    <w:rsid w:val="002965AF"/>
    <w:rsid w:val="00AC1E6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1E6C"/>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C1E6C"/>
    <w:pPr>
      <w:spacing w:after="0" w:line="240" w:lineRule="auto"/>
    </w:pPr>
  </w:style>
  <w:style w:type="character" w:customStyle="1" w:styleId="a4">
    <w:name w:val="Без интервала Знак"/>
    <w:link w:val="a3"/>
    <w:uiPriority w:val="1"/>
    <w:qFormat/>
    <w:locked/>
    <w:rsid w:val="00AC1E6C"/>
  </w:style>
  <w:style w:type="paragraph" w:styleId="a5">
    <w:name w:val="Balloon Text"/>
    <w:basedOn w:val="a"/>
    <w:link w:val="a6"/>
    <w:uiPriority w:val="99"/>
    <w:semiHidden/>
    <w:unhideWhenUsed/>
    <w:rsid w:val="00AC1E6C"/>
    <w:rPr>
      <w:rFonts w:ascii="Tahoma" w:hAnsi="Tahoma" w:cs="Tahoma"/>
      <w:sz w:val="16"/>
      <w:szCs w:val="16"/>
    </w:rPr>
  </w:style>
  <w:style w:type="character" w:customStyle="1" w:styleId="a6">
    <w:name w:val="Текст выноски Знак"/>
    <w:basedOn w:val="a0"/>
    <w:link w:val="a5"/>
    <w:uiPriority w:val="99"/>
    <w:semiHidden/>
    <w:rsid w:val="00AC1E6C"/>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2133</Words>
  <Characters>1216</Characters>
  <Application>Microsoft Office Word</Application>
  <DocSecurity>0</DocSecurity>
  <Lines>10</Lines>
  <Paragraphs>6</Paragraphs>
  <ScaleCrop>false</ScaleCrop>
  <Company/>
  <LinksUpToDate>false</LinksUpToDate>
  <CharactersWithSpaces>3343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2026-07-07T12:03:00Z</dcterms:created>
  <dcterms:modified xsi:type="dcterms:W3CDTF">2026-07-07T12:04:00Z</dcterms:modified>
</cp:coreProperties>
</file>