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81" w:rsidRDefault="001A7281" w:rsidP="001A7281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1A7281" w:rsidRPr="00D96637" w:rsidRDefault="001A7281" w:rsidP="001A728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81" w:rsidRPr="00D96637" w:rsidRDefault="001A7281" w:rsidP="001A7281">
      <w:pPr>
        <w:jc w:val="center"/>
      </w:pPr>
      <w:proofErr w:type="spellStart"/>
      <w:r w:rsidRPr="00D96637">
        <w:t>Україна</w:t>
      </w:r>
      <w:proofErr w:type="spellEnd"/>
    </w:p>
    <w:p w:rsidR="001A7281" w:rsidRDefault="001A7281" w:rsidP="001A728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A7281" w:rsidRPr="00D96637" w:rsidRDefault="001A7281" w:rsidP="001A728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A7281" w:rsidRPr="00D96637" w:rsidRDefault="001A7281" w:rsidP="001A728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A7281" w:rsidRDefault="001A7281" w:rsidP="001A7281">
      <w:pPr>
        <w:jc w:val="center"/>
        <w:rPr>
          <w:lang w:val="uk-UA"/>
        </w:rPr>
      </w:pPr>
      <w:r>
        <w:rPr>
          <w:lang w:val="uk-UA"/>
        </w:rPr>
        <w:t xml:space="preserve"> позачергова двадцять четверта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A7281" w:rsidRPr="00B54DF7" w:rsidRDefault="001A7281" w:rsidP="001A7281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1A7281" w:rsidRPr="00D96637" w:rsidRDefault="001A7281" w:rsidP="001A7281">
      <w:pPr>
        <w:jc w:val="center"/>
      </w:pPr>
    </w:p>
    <w:p w:rsidR="001A7281" w:rsidRPr="00147B75" w:rsidRDefault="001A7281" w:rsidP="001A7281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30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1A7281" w:rsidRPr="00147B75" w:rsidRDefault="001A7281" w:rsidP="001A7281">
      <w:pPr>
        <w:ind w:firstLine="708"/>
        <w:jc w:val="both"/>
        <w:rPr>
          <w:lang w:val="uk-UA"/>
        </w:rPr>
      </w:pPr>
      <w:r>
        <w:rPr>
          <w:lang w:val="uk-UA"/>
        </w:rPr>
        <w:t>№_____-24</w:t>
      </w:r>
      <w:r w:rsidRPr="00147B75">
        <w:rPr>
          <w:lang w:val="uk-UA"/>
        </w:rPr>
        <w:t>/2022</w:t>
      </w:r>
    </w:p>
    <w:p w:rsidR="001A7281" w:rsidRPr="00435C9A" w:rsidRDefault="001A7281" w:rsidP="001A7281">
      <w:pPr>
        <w:rPr>
          <w:lang w:val="uk-UA"/>
        </w:rPr>
      </w:pPr>
    </w:p>
    <w:p w:rsidR="001A7281" w:rsidRPr="00AA4E18" w:rsidRDefault="001A7281" w:rsidP="001A7281">
      <w:pPr>
        <w:widowControl w:val="0"/>
        <w:ind w:right="-4986"/>
        <w:rPr>
          <w:b/>
          <w:lang w:val="uk-UA"/>
        </w:rPr>
      </w:pPr>
      <w:r w:rsidRPr="00AA4E18">
        <w:rPr>
          <w:b/>
        </w:rPr>
        <w:t xml:space="preserve">Про </w:t>
      </w:r>
      <w:proofErr w:type="spellStart"/>
      <w:r w:rsidRPr="00AA4E18">
        <w:rPr>
          <w:b/>
        </w:rPr>
        <w:t>внесення</w:t>
      </w:r>
      <w:proofErr w:type="spellEnd"/>
      <w:r w:rsidRPr="00AA4E18">
        <w:rPr>
          <w:b/>
        </w:rPr>
        <w:t xml:space="preserve"> </w:t>
      </w:r>
      <w:proofErr w:type="spellStart"/>
      <w:r w:rsidRPr="00AA4E18">
        <w:rPr>
          <w:b/>
        </w:rPr>
        <w:t>змі</w:t>
      </w:r>
      <w:proofErr w:type="gramStart"/>
      <w:r w:rsidRPr="00AA4E18">
        <w:rPr>
          <w:b/>
        </w:rPr>
        <w:t>н</w:t>
      </w:r>
      <w:proofErr w:type="spellEnd"/>
      <w:proofErr w:type="gramEnd"/>
      <w:r w:rsidRPr="00AA4E18">
        <w:rPr>
          <w:b/>
        </w:rPr>
        <w:t xml:space="preserve"> до </w:t>
      </w:r>
      <w:r w:rsidRPr="00AA4E18">
        <w:rPr>
          <w:b/>
          <w:lang w:val="uk-UA"/>
        </w:rPr>
        <w:t>б</w:t>
      </w:r>
      <w:proofErr w:type="spellStart"/>
      <w:r w:rsidRPr="00AA4E18">
        <w:rPr>
          <w:b/>
        </w:rPr>
        <w:t>юджету</w:t>
      </w:r>
      <w:proofErr w:type="spellEnd"/>
    </w:p>
    <w:p w:rsidR="001A7281" w:rsidRPr="00AA4E18" w:rsidRDefault="001A7281" w:rsidP="001A7281">
      <w:pPr>
        <w:widowControl w:val="0"/>
        <w:ind w:right="-4986"/>
        <w:rPr>
          <w:b/>
          <w:lang w:val="uk-UA"/>
        </w:rPr>
      </w:pPr>
      <w:r w:rsidRPr="00AA4E18">
        <w:rPr>
          <w:b/>
          <w:lang w:val="uk-UA"/>
        </w:rPr>
        <w:t xml:space="preserve">Верховинської селищної </w:t>
      </w:r>
    </w:p>
    <w:p w:rsidR="001A7281" w:rsidRPr="00AA4E18" w:rsidRDefault="001A7281" w:rsidP="001A7281">
      <w:pPr>
        <w:widowControl w:val="0"/>
        <w:ind w:right="-4986"/>
        <w:rPr>
          <w:b/>
          <w:color w:val="000000"/>
          <w:lang w:val="uk-UA"/>
        </w:rPr>
      </w:pPr>
      <w:r w:rsidRPr="00AA4E18">
        <w:rPr>
          <w:b/>
          <w:lang w:val="uk-UA"/>
        </w:rPr>
        <w:t xml:space="preserve">територіальної </w:t>
      </w:r>
      <w:r w:rsidRPr="00AA4E18">
        <w:rPr>
          <w:b/>
          <w:color w:val="000000"/>
        </w:rPr>
        <w:t> </w:t>
      </w:r>
      <w:r w:rsidRPr="00AA4E18">
        <w:rPr>
          <w:b/>
          <w:color w:val="000000"/>
          <w:lang w:val="uk-UA"/>
        </w:rPr>
        <w:t>громади на</w:t>
      </w:r>
      <w:r w:rsidRPr="00AA4E18">
        <w:rPr>
          <w:b/>
          <w:color w:val="000000"/>
        </w:rPr>
        <w:t xml:space="preserve"> </w:t>
      </w:r>
      <w:r w:rsidRPr="00AA4E18">
        <w:rPr>
          <w:b/>
          <w:color w:val="000000"/>
          <w:lang w:val="uk-UA"/>
        </w:rPr>
        <w:t>2022 рік</w:t>
      </w:r>
    </w:p>
    <w:p w:rsidR="001A7281" w:rsidRPr="00AA4E18" w:rsidRDefault="001A7281" w:rsidP="001A7281">
      <w:pPr>
        <w:widowControl w:val="0"/>
        <w:ind w:right="-4986" w:firstLine="709"/>
        <w:rPr>
          <w:b/>
        </w:rPr>
      </w:pPr>
      <w:r w:rsidRPr="00AA4E18">
        <w:rPr>
          <w:b/>
        </w:rPr>
        <w:t xml:space="preserve">                                        </w:t>
      </w:r>
    </w:p>
    <w:p w:rsidR="001A7281" w:rsidRPr="006B608F" w:rsidRDefault="001A7281" w:rsidP="001A7281">
      <w:pPr>
        <w:ind w:firstLine="709"/>
        <w:jc w:val="both"/>
        <w:rPr>
          <w:b/>
          <w:color w:val="FF0000"/>
          <w:lang w:val="uk-UA"/>
        </w:rPr>
      </w:pPr>
      <w:r w:rsidRPr="00AA4E18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Законом України «Про внесення змін до розділу </w:t>
      </w:r>
      <w:r w:rsidRPr="00AA4E18">
        <w:rPr>
          <w:lang w:val="en-US"/>
        </w:rPr>
        <w:t>VI</w:t>
      </w:r>
      <w:r w:rsidRPr="00AA4E18">
        <w:rPr>
          <w:lang w:val="uk-UA"/>
        </w:rPr>
        <w:t xml:space="preserve"> «Прикінцеві та перехідні положення» Бюджетного кодексу України», Указом Президента України № 64/2022 «Про введення воєнного стану в Україні, рішенням селищної ради від 22.12.2021 року № 236-16/2021 «Про </w:t>
      </w:r>
      <w:r w:rsidRPr="00AA4E18">
        <w:rPr>
          <w:noProof/>
          <w:lang w:val="uk-UA"/>
        </w:rPr>
        <w:t>бюджет Верховинської селищної територіальної громади на</w:t>
      </w:r>
      <w:r>
        <w:rPr>
          <w:noProof/>
          <w:lang w:val="uk-UA"/>
        </w:rPr>
        <w:t xml:space="preserve"> </w:t>
      </w:r>
      <w:r w:rsidRPr="00AA4E18">
        <w:rPr>
          <w:noProof/>
          <w:lang w:val="uk-UA"/>
        </w:rPr>
        <w:t>2022 рік</w:t>
      </w:r>
      <w:r w:rsidRPr="00AA4E18">
        <w:rPr>
          <w:lang w:val="uk-UA"/>
        </w:rPr>
        <w:t xml:space="preserve">» (у новій редакції), </w:t>
      </w:r>
      <w:r w:rsidRPr="00AA4E18">
        <w:rPr>
          <w:color w:val="000000" w:themeColor="text1"/>
          <w:lang w:val="uk-UA"/>
        </w:rPr>
        <w:t>розпорядженням</w:t>
      </w:r>
      <w:r w:rsidRPr="00AA4E18">
        <w:rPr>
          <w:color w:val="FF0000"/>
          <w:lang w:val="uk-UA"/>
        </w:rPr>
        <w:t xml:space="preserve"> </w:t>
      </w:r>
      <w:r w:rsidRPr="00AA4E18">
        <w:rPr>
          <w:lang w:val="uk-UA"/>
        </w:rPr>
        <w:t>Івано-Франківської обласної військової адміністрації від 2</w:t>
      </w:r>
      <w:r>
        <w:rPr>
          <w:lang w:val="uk-UA"/>
        </w:rPr>
        <w:t>7</w:t>
      </w:r>
      <w:r w:rsidRPr="00AA4E18">
        <w:rPr>
          <w:lang w:val="uk-UA"/>
        </w:rPr>
        <w:t>.1</w:t>
      </w:r>
      <w:r>
        <w:rPr>
          <w:lang w:val="uk-UA"/>
        </w:rPr>
        <w:t>2</w:t>
      </w:r>
      <w:r w:rsidRPr="00AA4E18">
        <w:rPr>
          <w:lang w:val="uk-UA"/>
        </w:rPr>
        <w:t xml:space="preserve">.2022р. № </w:t>
      </w:r>
      <w:r>
        <w:rPr>
          <w:lang w:val="uk-UA"/>
        </w:rPr>
        <w:t>531</w:t>
      </w:r>
      <w:r w:rsidRPr="00AA4E18">
        <w:rPr>
          <w:lang w:val="uk-UA"/>
        </w:rPr>
        <w:t xml:space="preserve"> «Про</w:t>
      </w:r>
      <w:r>
        <w:rPr>
          <w:lang w:val="uk-UA"/>
        </w:rPr>
        <w:t xml:space="preserve"> розподіл коштів додаткової дотації з державного бюджету»</w:t>
      </w:r>
      <w:r w:rsidRPr="00E61A8C">
        <w:rPr>
          <w:color w:val="000000" w:themeColor="text1"/>
          <w:lang w:val="uk-UA"/>
        </w:rPr>
        <w:t>, селищна рада</w:t>
      </w:r>
    </w:p>
    <w:p w:rsidR="001A7281" w:rsidRPr="00AA4E18" w:rsidRDefault="001A7281" w:rsidP="001A7281">
      <w:pPr>
        <w:pStyle w:val="a4"/>
        <w:ind w:firstLine="709"/>
        <w:jc w:val="both"/>
        <w:rPr>
          <w:rFonts w:ascii="Times New Roman" w:hAnsi="Times New Roman"/>
          <w:lang w:val="uk-UA"/>
        </w:rPr>
      </w:pPr>
    </w:p>
    <w:p w:rsidR="001A7281" w:rsidRPr="00AA4E18" w:rsidRDefault="001A7281" w:rsidP="001A7281">
      <w:pPr>
        <w:pStyle w:val="a4"/>
        <w:ind w:firstLine="709"/>
        <w:jc w:val="center"/>
        <w:rPr>
          <w:rFonts w:ascii="Times New Roman" w:hAnsi="Times New Roman"/>
          <w:lang w:val="uk-UA"/>
        </w:rPr>
      </w:pPr>
      <w:r w:rsidRPr="00AA4E18">
        <w:rPr>
          <w:rFonts w:ascii="Times New Roman" w:hAnsi="Times New Roman"/>
          <w:lang w:val="uk-UA"/>
        </w:rPr>
        <w:t>ВИРІШИЛА:</w:t>
      </w:r>
    </w:p>
    <w:p w:rsidR="001A7281" w:rsidRPr="00AA4E18" w:rsidRDefault="001A7281" w:rsidP="001A7281">
      <w:pPr>
        <w:pStyle w:val="a4"/>
        <w:ind w:firstLine="709"/>
        <w:jc w:val="both"/>
        <w:rPr>
          <w:rFonts w:ascii="Times New Roman" w:hAnsi="Times New Roman"/>
          <w:lang w:val="uk-UA"/>
        </w:rPr>
      </w:pPr>
    </w:p>
    <w:p w:rsidR="001A7281" w:rsidRPr="00AA4E18" w:rsidRDefault="001A7281" w:rsidP="001A7281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Внести зміни до додатків </w:t>
      </w:r>
      <w:r w:rsidRPr="00612036">
        <w:rPr>
          <w:rFonts w:ascii="Times New Roman" w:hAnsi="Times New Roman"/>
          <w:sz w:val="24"/>
          <w:szCs w:val="24"/>
        </w:rPr>
        <w:t>1, 3, 5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4E18">
        <w:rPr>
          <w:rFonts w:ascii="Times New Roman" w:hAnsi="Times New Roman"/>
          <w:sz w:val="24"/>
          <w:szCs w:val="24"/>
        </w:rPr>
        <w:t xml:space="preserve">рішення селищної ради від 22.12.2021 року № 236-16/2021 «Про </w:t>
      </w:r>
      <w:r w:rsidRPr="00AA4E18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AA4E18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1A7281" w:rsidRPr="00AA4E18" w:rsidRDefault="001A7281" w:rsidP="001A7281">
      <w:pPr>
        <w:ind w:firstLine="709"/>
        <w:jc w:val="both"/>
        <w:rPr>
          <w:lang w:eastAsia="en-US"/>
        </w:rPr>
      </w:pPr>
      <w:r w:rsidRPr="00AA4E18">
        <w:rPr>
          <w:lang w:val="uk-UA"/>
        </w:rPr>
        <w:t>1</w:t>
      </w:r>
      <w:r w:rsidRPr="00AA4E18">
        <w:t xml:space="preserve">. </w:t>
      </w:r>
      <w:proofErr w:type="spellStart"/>
      <w:r w:rsidRPr="00AA4E18">
        <w:rPr>
          <w:b/>
        </w:rPr>
        <w:t>Збільшити</w:t>
      </w:r>
      <w:proofErr w:type="spellEnd"/>
      <w:r w:rsidRPr="00AA4E18">
        <w:t xml:space="preserve"> </w:t>
      </w:r>
      <w:proofErr w:type="spellStart"/>
      <w:r w:rsidRPr="00AA4E18">
        <w:t>обсяг</w:t>
      </w:r>
      <w:proofErr w:type="spellEnd"/>
      <w:r w:rsidRPr="00AA4E18">
        <w:t xml:space="preserve"> </w:t>
      </w:r>
      <w:proofErr w:type="spellStart"/>
      <w:r w:rsidRPr="00AA4E18">
        <w:t>дохідної</w:t>
      </w:r>
      <w:proofErr w:type="spellEnd"/>
      <w:r w:rsidRPr="00AA4E18">
        <w:t xml:space="preserve"> </w:t>
      </w:r>
      <w:proofErr w:type="spellStart"/>
      <w:r w:rsidRPr="00AA4E18">
        <w:t>частини</w:t>
      </w:r>
      <w:proofErr w:type="spellEnd"/>
      <w:r w:rsidRPr="00AA4E18">
        <w:t xml:space="preserve"> </w:t>
      </w:r>
      <w:proofErr w:type="spellStart"/>
      <w:r w:rsidRPr="00AA4E18">
        <w:t>загального</w:t>
      </w:r>
      <w:proofErr w:type="spellEnd"/>
      <w:r w:rsidRPr="00AA4E18">
        <w:t xml:space="preserve"> фонду  </w:t>
      </w:r>
      <w:proofErr w:type="spellStart"/>
      <w:r w:rsidRPr="00AA4E18">
        <w:t>селищного</w:t>
      </w:r>
      <w:proofErr w:type="spellEnd"/>
      <w:r w:rsidRPr="00AA4E18">
        <w:t xml:space="preserve"> бюджету за кодом 41040400 «</w:t>
      </w:r>
      <w:proofErr w:type="spellStart"/>
      <w:r w:rsidRPr="00AA4E18">
        <w:t>Інші</w:t>
      </w:r>
      <w:proofErr w:type="spellEnd"/>
      <w:r w:rsidRPr="00AA4E18">
        <w:t xml:space="preserve"> </w:t>
      </w:r>
      <w:proofErr w:type="spellStart"/>
      <w:r w:rsidRPr="00AA4E18">
        <w:t>дотації</w:t>
      </w:r>
      <w:proofErr w:type="spellEnd"/>
      <w:r w:rsidRPr="00AA4E18">
        <w:t xml:space="preserve"> </w:t>
      </w:r>
      <w:proofErr w:type="spellStart"/>
      <w:r w:rsidRPr="00AA4E18">
        <w:t>з</w:t>
      </w:r>
      <w:proofErr w:type="spellEnd"/>
      <w:r w:rsidRPr="00AA4E18">
        <w:t xml:space="preserve"> </w:t>
      </w:r>
      <w:proofErr w:type="spellStart"/>
      <w:r w:rsidRPr="00AA4E18">
        <w:t>місцевого</w:t>
      </w:r>
      <w:proofErr w:type="spellEnd"/>
      <w:r w:rsidRPr="00AA4E18">
        <w:t xml:space="preserve"> бюджету» (для </w:t>
      </w:r>
      <w:proofErr w:type="spellStart"/>
      <w:r w:rsidRPr="00AA4E18">
        <w:t>надання</w:t>
      </w:r>
      <w:proofErr w:type="spellEnd"/>
      <w:r w:rsidRPr="00AA4E18">
        <w:t xml:space="preserve"> </w:t>
      </w:r>
      <w:proofErr w:type="spellStart"/>
      <w:r w:rsidRPr="00AA4E18">
        <w:t>компенсації</w:t>
      </w:r>
      <w:proofErr w:type="spellEnd"/>
      <w:r w:rsidRPr="00AA4E18">
        <w:t xml:space="preserve"> закладам </w:t>
      </w:r>
      <w:proofErr w:type="spellStart"/>
      <w:r w:rsidRPr="00AA4E18">
        <w:t>комунальної</w:t>
      </w:r>
      <w:proofErr w:type="spellEnd"/>
      <w:r w:rsidRPr="00AA4E18">
        <w:t xml:space="preserve"> </w:t>
      </w:r>
      <w:proofErr w:type="spellStart"/>
      <w:r w:rsidRPr="00AA4E18">
        <w:t>форми</w:t>
      </w:r>
      <w:proofErr w:type="spellEnd"/>
      <w:r w:rsidRPr="00AA4E18">
        <w:t xml:space="preserve"> </w:t>
      </w:r>
      <w:proofErr w:type="spellStart"/>
      <w:r w:rsidRPr="00AA4E18">
        <w:t>власності</w:t>
      </w:r>
      <w:proofErr w:type="spellEnd"/>
      <w:r w:rsidRPr="00AA4E18">
        <w:t xml:space="preserve">) в </w:t>
      </w:r>
      <w:proofErr w:type="spellStart"/>
      <w:r w:rsidRPr="00AA4E18">
        <w:t>сумі</w:t>
      </w:r>
      <w:proofErr w:type="spellEnd"/>
      <w:r w:rsidRPr="00AA4E18">
        <w:t xml:space="preserve"> </w:t>
      </w:r>
      <w:r>
        <w:rPr>
          <w:b/>
        </w:rPr>
        <w:t>1</w:t>
      </w:r>
      <w:r>
        <w:rPr>
          <w:b/>
          <w:lang w:val="uk-UA"/>
        </w:rPr>
        <w:t>0 385,00</w:t>
      </w:r>
      <w:r w:rsidRPr="00AA4E18">
        <w:rPr>
          <w:b/>
        </w:rPr>
        <w:t xml:space="preserve"> </w:t>
      </w:r>
      <w:proofErr w:type="spellStart"/>
      <w:r w:rsidRPr="00AA4E18">
        <w:rPr>
          <w:b/>
        </w:rPr>
        <w:t>гривень</w:t>
      </w:r>
      <w:proofErr w:type="spellEnd"/>
      <w:r w:rsidRPr="00AA4E18">
        <w:t>;</w:t>
      </w:r>
      <w:r w:rsidRPr="00AA4E18">
        <w:rPr>
          <w:lang w:eastAsia="en-US"/>
        </w:rPr>
        <w:t xml:space="preserve"> </w:t>
      </w:r>
    </w:p>
    <w:p w:rsidR="001A7281" w:rsidRPr="00612036" w:rsidRDefault="001A7281" w:rsidP="001A7281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A4E18">
        <w:rPr>
          <w:rFonts w:ascii="Times New Roman" w:hAnsi="Times New Roman"/>
          <w:sz w:val="24"/>
          <w:szCs w:val="24"/>
        </w:rPr>
        <w:t xml:space="preserve">. </w:t>
      </w:r>
      <w:r w:rsidRPr="00AA4E18">
        <w:rPr>
          <w:rFonts w:ascii="Times New Roman" w:hAnsi="Times New Roman"/>
          <w:b/>
          <w:sz w:val="24"/>
          <w:szCs w:val="24"/>
        </w:rPr>
        <w:t>Збільшити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загального фонду селищного бюджету в сумі </w:t>
      </w:r>
      <w:r>
        <w:rPr>
          <w:rFonts w:ascii="Times New Roman" w:hAnsi="Times New Roman"/>
          <w:b/>
        </w:rPr>
        <w:t>10 385,00</w:t>
      </w:r>
      <w:r w:rsidRPr="00AA4E18">
        <w:rPr>
          <w:rFonts w:ascii="Times New Roman" w:hAnsi="Times New Roman"/>
          <w:b/>
          <w:sz w:val="24"/>
          <w:szCs w:val="24"/>
        </w:rPr>
        <w:t xml:space="preserve"> гривень</w:t>
      </w:r>
      <w:r w:rsidRPr="00AA4E18">
        <w:rPr>
          <w:rFonts w:ascii="Times New Roman" w:hAnsi="Times New Roman"/>
          <w:sz w:val="24"/>
          <w:szCs w:val="24"/>
        </w:rPr>
        <w:t xml:space="preserve"> для спрямування головному розпоряднику бюджетних коштів селищного бюджету - відділу освіти, молоді та спорту Верховинської </w:t>
      </w:r>
      <w:r w:rsidRPr="00612036">
        <w:rPr>
          <w:rFonts w:ascii="Times New Roman" w:hAnsi="Times New Roman"/>
          <w:sz w:val="24"/>
          <w:szCs w:val="24"/>
        </w:rPr>
        <w:t>селищної ради за КПКВК 0611021 КЕКВ 2273 –</w:t>
      </w:r>
      <w:r w:rsidRPr="00612036">
        <w:rPr>
          <w:rFonts w:ascii="Times New Roman" w:hAnsi="Times New Roman"/>
          <w:b/>
        </w:rPr>
        <w:t>10 385,00</w:t>
      </w:r>
      <w:r w:rsidRPr="00612036">
        <w:rPr>
          <w:rFonts w:ascii="Times New Roman" w:hAnsi="Times New Roman"/>
          <w:b/>
          <w:sz w:val="24"/>
          <w:szCs w:val="24"/>
        </w:rPr>
        <w:t xml:space="preserve"> гривень</w:t>
      </w:r>
      <w:r w:rsidRPr="00612036">
        <w:rPr>
          <w:rFonts w:ascii="Times New Roman" w:hAnsi="Times New Roman"/>
          <w:sz w:val="24"/>
          <w:szCs w:val="24"/>
        </w:rPr>
        <w:t>.</w:t>
      </w:r>
    </w:p>
    <w:p w:rsidR="001A7281" w:rsidRPr="00612036" w:rsidRDefault="001A7281" w:rsidP="001A728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036">
        <w:rPr>
          <w:rFonts w:ascii="Times New Roman" w:hAnsi="Times New Roman"/>
          <w:sz w:val="24"/>
          <w:szCs w:val="24"/>
          <w:lang w:val="uk-UA"/>
        </w:rPr>
        <w:t xml:space="preserve">З метою врегулювання планових показників дохідної частини бюджету Верховинської селищної територіальної громади внести зміни до планових показників дохідної частини бюджету: </w:t>
      </w:r>
    </w:p>
    <w:p w:rsidR="001A7281" w:rsidRPr="00612036" w:rsidRDefault="001A7281" w:rsidP="001A728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036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612036">
        <w:rPr>
          <w:rFonts w:ascii="Times New Roman" w:hAnsi="Times New Roman"/>
          <w:b/>
          <w:sz w:val="24"/>
          <w:szCs w:val="24"/>
        </w:rPr>
        <w:t>меншити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планові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2036">
        <w:rPr>
          <w:rFonts w:ascii="Times New Roman" w:hAnsi="Times New Roman"/>
          <w:sz w:val="24"/>
          <w:szCs w:val="24"/>
        </w:rPr>
        <w:t>сумі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r w:rsidRPr="00B13502">
        <w:rPr>
          <w:rFonts w:ascii="Times New Roman" w:hAnsi="Times New Roman"/>
          <w:b/>
          <w:sz w:val="24"/>
          <w:szCs w:val="24"/>
        </w:rPr>
        <w:t>18 311</w:t>
      </w:r>
      <w:r w:rsidRPr="00612036">
        <w:rPr>
          <w:rFonts w:ascii="Times New Roman" w:hAnsi="Times New Roman"/>
          <w:b/>
          <w:sz w:val="24"/>
          <w:szCs w:val="24"/>
          <w:lang w:val="uk-UA"/>
        </w:rPr>
        <w:t xml:space="preserve">,00 </w:t>
      </w:r>
      <w:proofErr w:type="spellStart"/>
      <w:r w:rsidRPr="00612036">
        <w:rPr>
          <w:rFonts w:ascii="Times New Roman" w:hAnsi="Times New Roman"/>
          <w:b/>
          <w:sz w:val="24"/>
          <w:szCs w:val="24"/>
        </w:rPr>
        <w:t>гривень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12036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кодами доходу: </w:t>
      </w:r>
    </w:p>
    <w:p w:rsidR="001A7281" w:rsidRPr="00612036" w:rsidRDefault="001A7281" w:rsidP="001A7281">
      <w:pPr>
        <w:ind w:firstLine="709"/>
        <w:jc w:val="both"/>
        <w:rPr>
          <w:lang w:val="uk-UA"/>
        </w:rPr>
      </w:pPr>
      <w:r w:rsidRPr="00612036">
        <w:t>- 11010</w:t>
      </w:r>
      <w:r w:rsidRPr="00612036">
        <w:rPr>
          <w:lang w:val="uk-UA"/>
        </w:rPr>
        <w:t>4</w:t>
      </w:r>
      <w:r w:rsidRPr="00612036">
        <w:t>00 «</w:t>
      </w:r>
      <w:proofErr w:type="spellStart"/>
      <w:r w:rsidRPr="00612036">
        <w:t>Податок</w:t>
      </w:r>
      <w:proofErr w:type="spellEnd"/>
      <w:r w:rsidRPr="00612036">
        <w:t xml:space="preserve"> </w:t>
      </w:r>
      <w:proofErr w:type="gramStart"/>
      <w:r w:rsidRPr="00612036">
        <w:t>на доходи</w:t>
      </w:r>
      <w:proofErr w:type="gramEnd"/>
      <w:r w:rsidRPr="00612036">
        <w:t xml:space="preserve"> </w:t>
      </w:r>
      <w:proofErr w:type="spellStart"/>
      <w:r w:rsidRPr="00612036">
        <w:t>фізичних</w:t>
      </w:r>
      <w:proofErr w:type="spellEnd"/>
      <w:r w:rsidRPr="00612036">
        <w:t xml:space="preserve"> </w:t>
      </w:r>
      <w:proofErr w:type="spellStart"/>
      <w:r w:rsidRPr="00612036">
        <w:t>осіб</w:t>
      </w:r>
      <w:proofErr w:type="spellEnd"/>
      <w:r w:rsidRPr="00612036">
        <w:t xml:space="preserve">, </w:t>
      </w:r>
      <w:proofErr w:type="spellStart"/>
      <w:r w:rsidRPr="00612036">
        <w:t>що</w:t>
      </w:r>
      <w:proofErr w:type="spellEnd"/>
      <w:r w:rsidRPr="00612036">
        <w:t xml:space="preserve"> </w:t>
      </w:r>
      <w:proofErr w:type="spellStart"/>
      <w:r w:rsidRPr="00612036">
        <w:t>сплачується</w:t>
      </w:r>
      <w:proofErr w:type="spellEnd"/>
      <w:r w:rsidRPr="00612036">
        <w:t xml:space="preserve"> </w:t>
      </w:r>
      <w:proofErr w:type="spellStart"/>
      <w:r w:rsidRPr="00612036">
        <w:t>податковими</w:t>
      </w:r>
      <w:proofErr w:type="spellEnd"/>
      <w:r w:rsidRPr="00612036">
        <w:t xml:space="preserve"> агентами, </w:t>
      </w:r>
      <w:proofErr w:type="spellStart"/>
      <w:r w:rsidRPr="00612036">
        <w:t>із</w:t>
      </w:r>
      <w:proofErr w:type="spellEnd"/>
      <w:r w:rsidRPr="00612036">
        <w:t xml:space="preserve"> </w:t>
      </w:r>
      <w:proofErr w:type="spellStart"/>
      <w:r w:rsidRPr="00612036">
        <w:t>доходів</w:t>
      </w:r>
      <w:proofErr w:type="spellEnd"/>
      <w:r w:rsidRPr="00612036">
        <w:t xml:space="preserve"> </w:t>
      </w:r>
      <w:proofErr w:type="spellStart"/>
      <w:r w:rsidRPr="00612036">
        <w:t>платника</w:t>
      </w:r>
      <w:proofErr w:type="spellEnd"/>
      <w:r w:rsidRPr="00612036">
        <w:t xml:space="preserve"> </w:t>
      </w:r>
      <w:proofErr w:type="spellStart"/>
      <w:r w:rsidRPr="00612036">
        <w:t>податку</w:t>
      </w:r>
      <w:proofErr w:type="spellEnd"/>
      <w:r w:rsidRPr="00612036">
        <w:t xml:space="preserve"> </w:t>
      </w:r>
      <w:proofErr w:type="spellStart"/>
      <w:r w:rsidRPr="00612036">
        <w:t>інших</w:t>
      </w:r>
      <w:proofErr w:type="spellEnd"/>
      <w:r w:rsidRPr="00612036">
        <w:t xml:space="preserve"> </w:t>
      </w:r>
      <w:proofErr w:type="spellStart"/>
      <w:r w:rsidRPr="00612036">
        <w:t>ніж</w:t>
      </w:r>
      <w:proofErr w:type="spellEnd"/>
      <w:r w:rsidRPr="00612036">
        <w:t xml:space="preserve"> </w:t>
      </w:r>
      <w:proofErr w:type="spellStart"/>
      <w:r w:rsidRPr="00612036">
        <w:t>заробітна</w:t>
      </w:r>
      <w:proofErr w:type="spellEnd"/>
      <w:r w:rsidRPr="00612036">
        <w:t xml:space="preserve"> плата» -   </w:t>
      </w:r>
      <w:r w:rsidRPr="00612036">
        <w:rPr>
          <w:lang w:val="uk-UA"/>
        </w:rPr>
        <w:t>6 607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1A7281" w:rsidRPr="00101088" w:rsidRDefault="001A7281" w:rsidP="001A7281">
      <w:pPr>
        <w:ind w:firstLine="709"/>
        <w:jc w:val="both"/>
      </w:pPr>
      <w:r w:rsidRPr="00612036">
        <w:t>- 110</w:t>
      </w:r>
      <w:r w:rsidRPr="00612036">
        <w:rPr>
          <w:lang w:val="uk-UA"/>
        </w:rPr>
        <w:t>2</w:t>
      </w:r>
      <w:r w:rsidRPr="00612036">
        <w:t>0</w:t>
      </w:r>
      <w:r w:rsidRPr="00612036">
        <w:rPr>
          <w:lang w:val="uk-UA"/>
        </w:rPr>
        <w:t>2</w:t>
      </w:r>
      <w:r w:rsidRPr="00612036">
        <w:t>00 «</w:t>
      </w:r>
      <w:proofErr w:type="spellStart"/>
      <w:r w:rsidRPr="00612036">
        <w:t>Податок</w:t>
      </w:r>
      <w:proofErr w:type="spellEnd"/>
      <w:r w:rsidRPr="00612036">
        <w:t xml:space="preserve"> на </w:t>
      </w:r>
      <w:proofErr w:type="spellStart"/>
      <w:r w:rsidRPr="00612036">
        <w:t>прибуток</w:t>
      </w:r>
      <w:proofErr w:type="spellEnd"/>
      <w:r w:rsidRPr="00612036">
        <w:t xml:space="preserve"> </w:t>
      </w:r>
      <w:proofErr w:type="spellStart"/>
      <w:proofErr w:type="gramStart"/>
      <w:r w:rsidRPr="00612036">
        <w:t>п</w:t>
      </w:r>
      <w:proofErr w:type="gramEnd"/>
      <w:r w:rsidRPr="00612036">
        <w:t>ідприємств</w:t>
      </w:r>
      <w:proofErr w:type="spellEnd"/>
      <w:r w:rsidRPr="00612036">
        <w:t xml:space="preserve"> та </w:t>
      </w:r>
      <w:proofErr w:type="spellStart"/>
      <w:r w:rsidRPr="00612036">
        <w:t>фінансових</w:t>
      </w:r>
      <w:proofErr w:type="spellEnd"/>
      <w:r w:rsidRPr="00612036">
        <w:t xml:space="preserve"> </w:t>
      </w:r>
      <w:proofErr w:type="spellStart"/>
      <w:r w:rsidRPr="00612036">
        <w:t>установ</w:t>
      </w:r>
      <w:proofErr w:type="spellEnd"/>
      <w:r w:rsidRPr="00612036">
        <w:t xml:space="preserve"> </w:t>
      </w:r>
      <w:proofErr w:type="spellStart"/>
      <w:r w:rsidRPr="00612036">
        <w:t>комунальної</w:t>
      </w:r>
      <w:proofErr w:type="spellEnd"/>
      <w:r w:rsidRPr="00612036">
        <w:t xml:space="preserve"> </w:t>
      </w:r>
      <w:proofErr w:type="spellStart"/>
      <w:r w:rsidRPr="00612036">
        <w:t>власності</w:t>
      </w:r>
      <w:proofErr w:type="spellEnd"/>
      <w:r w:rsidRPr="00612036">
        <w:t xml:space="preserve">» - </w:t>
      </w:r>
      <w:r w:rsidRPr="00612036">
        <w:rPr>
          <w:lang w:val="uk-UA"/>
        </w:rPr>
        <w:t>45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1A7281" w:rsidRPr="00AA4E18" w:rsidRDefault="001A7281" w:rsidP="001A7281">
      <w:pPr>
        <w:ind w:firstLine="709"/>
        <w:jc w:val="both"/>
      </w:pPr>
      <w:r w:rsidRPr="00AA4E18">
        <w:t>- 13010100 «</w:t>
      </w:r>
      <w:proofErr w:type="spellStart"/>
      <w:r w:rsidRPr="00AA4E18">
        <w:t>Рентна</w:t>
      </w:r>
      <w:proofErr w:type="spellEnd"/>
      <w:r w:rsidRPr="00AA4E18">
        <w:t xml:space="preserve"> плата за </w:t>
      </w:r>
      <w:proofErr w:type="spellStart"/>
      <w:r w:rsidRPr="00AA4E18">
        <w:t>спеціальне</w:t>
      </w:r>
      <w:proofErr w:type="spellEnd"/>
      <w:r w:rsidRPr="00AA4E18">
        <w:t xml:space="preserve"> </w:t>
      </w:r>
      <w:proofErr w:type="spellStart"/>
      <w:r w:rsidRPr="00AA4E18">
        <w:t>використання</w:t>
      </w:r>
      <w:proofErr w:type="spellEnd"/>
      <w:r w:rsidRPr="00AA4E18">
        <w:t xml:space="preserve"> </w:t>
      </w:r>
      <w:proofErr w:type="spellStart"/>
      <w:r w:rsidRPr="00AA4E18">
        <w:t>лісових</w:t>
      </w:r>
      <w:proofErr w:type="spellEnd"/>
      <w:r w:rsidRPr="00AA4E18">
        <w:t xml:space="preserve"> </w:t>
      </w:r>
      <w:proofErr w:type="spellStart"/>
      <w:r w:rsidRPr="00AA4E18">
        <w:t>ресурсів</w:t>
      </w:r>
      <w:proofErr w:type="spellEnd"/>
      <w:r w:rsidRPr="00AA4E18">
        <w:t xml:space="preserve"> </w:t>
      </w:r>
      <w:proofErr w:type="gramStart"/>
      <w:r w:rsidRPr="00AA4E18">
        <w:t>в</w:t>
      </w:r>
      <w:proofErr w:type="gramEnd"/>
      <w:r w:rsidRPr="00AA4E18">
        <w:t xml:space="preserve"> </w:t>
      </w:r>
      <w:proofErr w:type="spellStart"/>
      <w:r w:rsidRPr="00AA4E18">
        <w:t>частині</w:t>
      </w:r>
      <w:proofErr w:type="spellEnd"/>
      <w:r w:rsidRPr="00AA4E18">
        <w:t xml:space="preserve"> </w:t>
      </w:r>
      <w:proofErr w:type="spellStart"/>
      <w:r w:rsidRPr="00AA4E18">
        <w:t>деревини</w:t>
      </w:r>
      <w:proofErr w:type="spellEnd"/>
      <w:r w:rsidRPr="00AA4E18">
        <w:t xml:space="preserve">, </w:t>
      </w:r>
      <w:proofErr w:type="spellStart"/>
      <w:r w:rsidRPr="00AA4E18">
        <w:t>заготовленої</w:t>
      </w:r>
      <w:proofErr w:type="spellEnd"/>
      <w:r w:rsidRPr="00AA4E18">
        <w:t xml:space="preserve"> в порядку рубок головного </w:t>
      </w:r>
      <w:proofErr w:type="spellStart"/>
      <w:r w:rsidRPr="00AA4E18">
        <w:t>користування</w:t>
      </w:r>
      <w:proofErr w:type="spellEnd"/>
      <w:r w:rsidRPr="00AA4E18">
        <w:t xml:space="preserve"> » – </w:t>
      </w:r>
      <w:r w:rsidRPr="00B13502">
        <w:t>1</w:t>
      </w:r>
      <w:r w:rsidRPr="00AA4E18">
        <w:t xml:space="preserve">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1A7281" w:rsidRPr="00612036" w:rsidRDefault="001A7281" w:rsidP="001A7281">
      <w:pPr>
        <w:ind w:firstLine="709"/>
        <w:jc w:val="both"/>
      </w:pPr>
      <w:r w:rsidRPr="00612036">
        <w:t>- 18010500 «</w:t>
      </w:r>
      <w:proofErr w:type="spellStart"/>
      <w:r w:rsidRPr="00612036">
        <w:rPr>
          <w:lang w:eastAsia="uk-UA"/>
        </w:rPr>
        <w:t>Земельний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податок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з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юридичних</w:t>
      </w:r>
      <w:proofErr w:type="spellEnd"/>
      <w:r w:rsidRPr="00612036">
        <w:rPr>
          <w:lang w:eastAsia="uk-UA"/>
        </w:rPr>
        <w:t xml:space="preserve"> </w:t>
      </w:r>
      <w:proofErr w:type="spellStart"/>
      <w:proofErr w:type="gramStart"/>
      <w:r w:rsidRPr="00612036">
        <w:rPr>
          <w:lang w:eastAsia="uk-UA"/>
        </w:rPr>
        <w:t>осіб</w:t>
      </w:r>
      <w:proofErr w:type="spellEnd"/>
      <w:proofErr w:type="gramEnd"/>
      <w:r w:rsidRPr="00612036">
        <w:t xml:space="preserve">» – </w:t>
      </w:r>
      <w:r w:rsidRPr="00B13502">
        <w:t>11 238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1A7281" w:rsidRPr="00612036" w:rsidRDefault="001A7281" w:rsidP="001A7281">
      <w:pPr>
        <w:ind w:firstLine="709"/>
        <w:jc w:val="both"/>
      </w:pPr>
      <w:r w:rsidRPr="00612036">
        <w:t>- 18010600 «</w:t>
      </w:r>
      <w:proofErr w:type="spellStart"/>
      <w:r w:rsidRPr="00612036">
        <w:rPr>
          <w:lang w:eastAsia="uk-UA"/>
        </w:rPr>
        <w:t>Орендна</w:t>
      </w:r>
      <w:proofErr w:type="spellEnd"/>
      <w:r w:rsidRPr="00612036">
        <w:rPr>
          <w:lang w:eastAsia="uk-UA"/>
        </w:rPr>
        <w:t xml:space="preserve"> плата </w:t>
      </w:r>
      <w:proofErr w:type="spellStart"/>
      <w:r w:rsidRPr="00612036">
        <w:rPr>
          <w:lang w:eastAsia="uk-UA"/>
        </w:rPr>
        <w:t>з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юридичних</w:t>
      </w:r>
      <w:proofErr w:type="spellEnd"/>
      <w:r w:rsidRPr="00612036">
        <w:rPr>
          <w:lang w:eastAsia="uk-UA"/>
        </w:rPr>
        <w:t xml:space="preserve"> </w:t>
      </w:r>
      <w:proofErr w:type="spellStart"/>
      <w:proofErr w:type="gramStart"/>
      <w:r w:rsidRPr="00612036">
        <w:rPr>
          <w:lang w:eastAsia="uk-UA"/>
        </w:rPr>
        <w:t>осіб</w:t>
      </w:r>
      <w:proofErr w:type="spellEnd"/>
      <w:proofErr w:type="gramEnd"/>
      <w:r w:rsidRPr="00612036">
        <w:t xml:space="preserve">» – </w:t>
      </w:r>
      <w:r w:rsidRPr="00B13502">
        <w:t>300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1A7281" w:rsidRPr="00612036" w:rsidRDefault="001A7281" w:rsidP="001A7281">
      <w:pPr>
        <w:ind w:firstLine="709"/>
        <w:jc w:val="both"/>
      </w:pPr>
      <w:r w:rsidRPr="00612036">
        <w:lastRenderedPageBreak/>
        <w:t>- 210</w:t>
      </w:r>
      <w:r w:rsidRPr="00612036">
        <w:rPr>
          <w:lang w:val="uk-UA"/>
        </w:rPr>
        <w:t>103</w:t>
      </w:r>
      <w:r w:rsidRPr="00612036">
        <w:t>00 «</w:t>
      </w:r>
      <w:proofErr w:type="spellStart"/>
      <w:r w:rsidRPr="00612036">
        <w:t>Частина</w:t>
      </w:r>
      <w:proofErr w:type="spellEnd"/>
      <w:r w:rsidRPr="00612036">
        <w:t xml:space="preserve"> чистого </w:t>
      </w:r>
      <w:proofErr w:type="spellStart"/>
      <w:r w:rsidRPr="00612036">
        <w:t>прибутку</w:t>
      </w:r>
      <w:proofErr w:type="spellEnd"/>
      <w:r w:rsidRPr="00612036">
        <w:t xml:space="preserve"> (доходу) </w:t>
      </w:r>
      <w:proofErr w:type="spellStart"/>
      <w:r w:rsidRPr="00612036">
        <w:t>комунальних</w:t>
      </w:r>
      <w:proofErr w:type="spellEnd"/>
      <w:r w:rsidRPr="00612036">
        <w:t xml:space="preserve"> </w:t>
      </w:r>
      <w:proofErr w:type="spellStart"/>
      <w:r w:rsidRPr="00612036">
        <w:t>унітарних</w:t>
      </w:r>
      <w:proofErr w:type="spellEnd"/>
      <w:r w:rsidRPr="00612036">
        <w:t xml:space="preserve"> </w:t>
      </w:r>
      <w:proofErr w:type="spellStart"/>
      <w:proofErr w:type="gramStart"/>
      <w:r w:rsidRPr="00612036">
        <w:t>п</w:t>
      </w:r>
      <w:proofErr w:type="gramEnd"/>
      <w:r w:rsidRPr="00612036">
        <w:t>ідприємств</w:t>
      </w:r>
      <w:proofErr w:type="spellEnd"/>
      <w:r w:rsidRPr="00612036">
        <w:t xml:space="preserve"> та </w:t>
      </w:r>
      <w:proofErr w:type="spellStart"/>
      <w:r w:rsidRPr="00612036">
        <w:t>їх</w:t>
      </w:r>
      <w:proofErr w:type="spellEnd"/>
      <w:r w:rsidRPr="00612036">
        <w:t xml:space="preserve"> </w:t>
      </w:r>
      <w:proofErr w:type="spellStart"/>
      <w:r w:rsidRPr="00612036">
        <w:t>об`єднань</w:t>
      </w:r>
      <w:proofErr w:type="spellEnd"/>
      <w:r w:rsidRPr="00612036">
        <w:t xml:space="preserve">, </w:t>
      </w:r>
      <w:proofErr w:type="spellStart"/>
      <w:r w:rsidRPr="00612036">
        <w:t>що</w:t>
      </w:r>
      <w:proofErr w:type="spellEnd"/>
      <w:r w:rsidRPr="00612036">
        <w:t xml:space="preserve"> </w:t>
      </w:r>
      <w:proofErr w:type="spellStart"/>
      <w:r w:rsidRPr="00612036">
        <w:t>вилучається</w:t>
      </w:r>
      <w:proofErr w:type="spellEnd"/>
      <w:r w:rsidRPr="00612036">
        <w:t xml:space="preserve"> до </w:t>
      </w:r>
      <w:proofErr w:type="spellStart"/>
      <w:r w:rsidRPr="00612036">
        <w:t>відповідного</w:t>
      </w:r>
      <w:proofErr w:type="spellEnd"/>
      <w:r w:rsidRPr="00612036">
        <w:t xml:space="preserve"> </w:t>
      </w:r>
      <w:proofErr w:type="spellStart"/>
      <w:r w:rsidRPr="00612036">
        <w:t>місцевого</w:t>
      </w:r>
      <w:proofErr w:type="spellEnd"/>
      <w:r w:rsidRPr="00612036">
        <w:t xml:space="preserve"> бюджету» – </w:t>
      </w:r>
      <w:r w:rsidRPr="00612036">
        <w:rPr>
          <w:lang w:val="uk-UA"/>
        </w:rPr>
        <w:t>120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1A7281" w:rsidRPr="00612036" w:rsidRDefault="001A7281" w:rsidP="001A728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proofErr w:type="spellStart"/>
      <w:r w:rsidRPr="00612036">
        <w:rPr>
          <w:rFonts w:ascii="Times New Roman" w:hAnsi="Times New Roman"/>
          <w:b/>
          <w:sz w:val="24"/>
          <w:szCs w:val="24"/>
        </w:rPr>
        <w:t>Збільшити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планові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2036">
        <w:rPr>
          <w:rFonts w:ascii="Times New Roman" w:hAnsi="Times New Roman"/>
          <w:sz w:val="24"/>
          <w:szCs w:val="24"/>
        </w:rPr>
        <w:t>сумі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r w:rsidRPr="00B13502">
        <w:rPr>
          <w:rFonts w:ascii="Times New Roman" w:hAnsi="Times New Roman"/>
          <w:b/>
          <w:sz w:val="24"/>
          <w:szCs w:val="24"/>
        </w:rPr>
        <w:t>18 311</w:t>
      </w:r>
      <w:r w:rsidRPr="00612036">
        <w:rPr>
          <w:rFonts w:ascii="Times New Roman" w:hAnsi="Times New Roman"/>
          <w:b/>
          <w:sz w:val="24"/>
          <w:szCs w:val="24"/>
          <w:lang w:val="uk-UA"/>
        </w:rPr>
        <w:t>,00 гривень</w:t>
      </w:r>
      <w:r w:rsidRPr="00612036">
        <w:rPr>
          <w:rFonts w:ascii="Times New Roman" w:hAnsi="Times New Roman"/>
          <w:sz w:val="24"/>
          <w:szCs w:val="24"/>
        </w:rPr>
        <w:t xml:space="preserve"> за код</w:t>
      </w:r>
      <w:r w:rsidRPr="00612036">
        <w:rPr>
          <w:rFonts w:ascii="Times New Roman" w:hAnsi="Times New Roman"/>
          <w:sz w:val="24"/>
          <w:szCs w:val="24"/>
          <w:lang w:val="uk-UA"/>
        </w:rPr>
        <w:t>о</w:t>
      </w:r>
      <w:r w:rsidRPr="00612036">
        <w:rPr>
          <w:rFonts w:ascii="Times New Roman" w:hAnsi="Times New Roman"/>
          <w:sz w:val="24"/>
          <w:szCs w:val="24"/>
        </w:rPr>
        <w:t>м доходу</w:t>
      </w:r>
      <w:r w:rsidRPr="006120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2036">
        <w:rPr>
          <w:rFonts w:ascii="Times New Roman" w:hAnsi="Times New Roman"/>
        </w:rPr>
        <w:t>- 11010200 «</w:t>
      </w:r>
      <w:proofErr w:type="spellStart"/>
      <w:r w:rsidRPr="00612036">
        <w:rPr>
          <w:rFonts w:ascii="Times New Roman" w:hAnsi="Times New Roman"/>
        </w:rPr>
        <w:t>Податок</w:t>
      </w:r>
      <w:proofErr w:type="spellEnd"/>
      <w:r w:rsidRPr="00612036">
        <w:rPr>
          <w:rFonts w:ascii="Times New Roman" w:hAnsi="Times New Roman"/>
        </w:rPr>
        <w:t xml:space="preserve"> </w:t>
      </w:r>
      <w:proofErr w:type="gramStart"/>
      <w:r w:rsidRPr="00612036">
        <w:rPr>
          <w:rFonts w:ascii="Times New Roman" w:hAnsi="Times New Roman"/>
        </w:rPr>
        <w:t>на доходи</w:t>
      </w:r>
      <w:proofErr w:type="gram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фізичних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осіб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з</w:t>
      </w:r>
      <w:proofErr w:type="spellEnd"/>
      <w:r w:rsidRPr="00612036">
        <w:rPr>
          <w:rFonts w:ascii="Times New Roman" w:hAnsi="Times New Roman"/>
        </w:rPr>
        <w:t xml:space="preserve"> грошового </w:t>
      </w:r>
      <w:proofErr w:type="spellStart"/>
      <w:r w:rsidRPr="00612036">
        <w:rPr>
          <w:rFonts w:ascii="Times New Roman" w:hAnsi="Times New Roman"/>
        </w:rPr>
        <w:t>забезпечення</w:t>
      </w:r>
      <w:proofErr w:type="spellEnd"/>
      <w:r w:rsidRPr="00612036">
        <w:rPr>
          <w:rFonts w:ascii="Times New Roman" w:hAnsi="Times New Roman"/>
        </w:rPr>
        <w:t xml:space="preserve">, </w:t>
      </w:r>
      <w:proofErr w:type="spellStart"/>
      <w:r w:rsidRPr="00612036">
        <w:rPr>
          <w:rFonts w:ascii="Times New Roman" w:hAnsi="Times New Roman"/>
        </w:rPr>
        <w:t>грошових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винагород</w:t>
      </w:r>
      <w:proofErr w:type="spellEnd"/>
      <w:r w:rsidRPr="00612036">
        <w:rPr>
          <w:rFonts w:ascii="Times New Roman" w:hAnsi="Times New Roman"/>
        </w:rPr>
        <w:t xml:space="preserve"> та </w:t>
      </w:r>
      <w:proofErr w:type="spellStart"/>
      <w:r w:rsidRPr="00612036">
        <w:rPr>
          <w:rFonts w:ascii="Times New Roman" w:hAnsi="Times New Roman"/>
        </w:rPr>
        <w:t>інших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виплат</w:t>
      </w:r>
      <w:proofErr w:type="spellEnd"/>
      <w:r w:rsidRPr="00612036">
        <w:rPr>
          <w:rFonts w:ascii="Times New Roman" w:hAnsi="Times New Roman"/>
        </w:rPr>
        <w:t xml:space="preserve">, </w:t>
      </w:r>
      <w:proofErr w:type="spellStart"/>
      <w:r w:rsidRPr="00612036">
        <w:rPr>
          <w:rFonts w:ascii="Times New Roman" w:hAnsi="Times New Roman"/>
        </w:rPr>
        <w:t>одержаних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військовослужбовцями</w:t>
      </w:r>
      <w:proofErr w:type="spellEnd"/>
      <w:r w:rsidRPr="00612036">
        <w:rPr>
          <w:rFonts w:ascii="Times New Roman" w:hAnsi="Times New Roman"/>
        </w:rPr>
        <w:t xml:space="preserve"> та особами рядового </w:t>
      </w:r>
      <w:proofErr w:type="spellStart"/>
      <w:r w:rsidRPr="00612036">
        <w:rPr>
          <w:rFonts w:ascii="Times New Roman" w:hAnsi="Times New Roman"/>
        </w:rPr>
        <w:t>і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начальницького</w:t>
      </w:r>
      <w:proofErr w:type="spellEnd"/>
      <w:r w:rsidRPr="00612036">
        <w:rPr>
          <w:rFonts w:ascii="Times New Roman" w:hAnsi="Times New Roman"/>
        </w:rPr>
        <w:t xml:space="preserve"> складу, </w:t>
      </w:r>
      <w:proofErr w:type="spellStart"/>
      <w:r w:rsidRPr="00612036">
        <w:rPr>
          <w:rFonts w:ascii="Times New Roman" w:hAnsi="Times New Roman"/>
        </w:rPr>
        <w:t>що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сплачується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податковими</w:t>
      </w:r>
      <w:proofErr w:type="spellEnd"/>
      <w:r w:rsidRPr="00612036">
        <w:rPr>
          <w:rFonts w:ascii="Times New Roman" w:hAnsi="Times New Roman"/>
        </w:rPr>
        <w:t xml:space="preserve"> агентами»</w:t>
      </w:r>
      <w:r>
        <w:rPr>
          <w:rFonts w:ascii="Times New Roman" w:hAnsi="Times New Roman"/>
          <w:lang w:val="uk-UA"/>
        </w:rPr>
        <w:t>.</w:t>
      </w:r>
    </w:p>
    <w:p w:rsidR="001A7281" w:rsidRPr="00AA4E18" w:rsidRDefault="001A7281" w:rsidP="001A7281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A4E18">
        <w:rPr>
          <w:rFonts w:ascii="Times New Roman" w:hAnsi="Times New Roman"/>
          <w:sz w:val="24"/>
          <w:szCs w:val="24"/>
        </w:rPr>
        <w:t>. Фінансовому управлінню Верховинської селищної ради (С.</w:t>
      </w:r>
      <w:proofErr w:type="spellStart"/>
      <w:r w:rsidRPr="00AA4E18">
        <w:rPr>
          <w:rFonts w:ascii="Times New Roman" w:hAnsi="Times New Roman"/>
          <w:sz w:val="24"/>
          <w:szCs w:val="24"/>
        </w:rPr>
        <w:t>Блищук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AA4E18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2022 рік за програмною та економічною класифікацією доходів та видатків місцевого бюджету.</w:t>
      </w:r>
    </w:p>
    <w:p w:rsidR="001A7281" w:rsidRPr="00AA4E18" w:rsidRDefault="001A7281" w:rsidP="001A7281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A4E18">
        <w:rPr>
          <w:rFonts w:ascii="Times New Roman" w:hAnsi="Times New Roman"/>
          <w:sz w:val="24"/>
          <w:szCs w:val="24"/>
        </w:rPr>
        <w:t xml:space="preserve">. </w:t>
      </w:r>
      <w:r w:rsidRPr="00AA4E18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AA4E18">
        <w:rPr>
          <w:rStyle w:val="a3"/>
          <w:rFonts w:ascii="Times New Roman" w:hAnsi="Times New Roman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AA4E18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AA4E18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AA4E18">
        <w:rPr>
          <w:rFonts w:ascii="Times New Roman" w:hAnsi="Times New Roman"/>
          <w:sz w:val="24"/>
          <w:szCs w:val="24"/>
        </w:rPr>
        <w:t>).</w:t>
      </w:r>
    </w:p>
    <w:p w:rsidR="001A7281" w:rsidRDefault="001A7281" w:rsidP="001A7281">
      <w:pPr>
        <w:tabs>
          <w:tab w:val="left" w:pos="1440"/>
        </w:tabs>
        <w:jc w:val="both"/>
        <w:rPr>
          <w:lang w:val="uk-UA"/>
        </w:rPr>
      </w:pPr>
    </w:p>
    <w:p w:rsidR="001A7281" w:rsidRDefault="001A7281" w:rsidP="001A7281">
      <w:pPr>
        <w:tabs>
          <w:tab w:val="left" w:pos="1440"/>
        </w:tabs>
        <w:jc w:val="both"/>
        <w:rPr>
          <w:lang w:val="uk-UA"/>
        </w:rPr>
      </w:pPr>
    </w:p>
    <w:p w:rsidR="001A7281" w:rsidRDefault="001A7281" w:rsidP="001A7281">
      <w:pPr>
        <w:tabs>
          <w:tab w:val="left" w:pos="1440"/>
        </w:tabs>
        <w:jc w:val="both"/>
        <w:rPr>
          <w:lang w:val="uk-UA"/>
        </w:rPr>
      </w:pPr>
    </w:p>
    <w:p w:rsidR="001A7281" w:rsidRPr="00284A72" w:rsidRDefault="001A7281" w:rsidP="001A7281">
      <w:pPr>
        <w:tabs>
          <w:tab w:val="left" w:pos="1440"/>
        </w:tabs>
        <w:jc w:val="both"/>
        <w:rPr>
          <w:lang w:val="uk-UA"/>
        </w:rPr>
      </w:pPr>
    </w:p>
    <w:p w:rsidR="001A7281" w:rsidRDefault="001A7281" w:rsidP="001A728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A7281" w:rsidRDefault="001A7281" w:rsidP="001A7281">
      <w:pPr>
        <w:ind w:firstLine="708"/>
        <w:rPr>
          <w:b/>
          <w:lang w:val="uk-UA"/>
        </w:rPr>
      </w:pPr>
    </w:p>
    <w:p w:rsidR="001A7281" w:rsidRDefault="001A7281" w:rsidP="001A728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A7281" w:rsidRDefault="001A7281" w:rsidP="001A7281">
      <w:pPr>
        <w:ind w:left="708" w:firstLine="708"/>
        <w:rPr>
          <w:b/>
          <w:lang w:val="uk-UA"/>
        </w:rPr>
      </w:pPr>
    </w:p>
    <w:p w:rsidR="001A7281" w:rsidRDefault="001A7281" w:rsidP="001A7281">
      <w:pPr>
        <w:rPr>
          <w:lang w:val="uk-UA"/>
        </w:rPr>
      </w:pPr>
    </w:p>
    <w:p w:rsidR="001A7281" w:rsidRDefault="001A7281" w:rsidP="001A7281">
      <w:pPr>
        <w:rPr>
          <w:lang w:val="uk-UA"/>
        </w:rPr>
      </w:pPr>
    </w:p>
    <w:p w:rsidR="001A7281" w:rsidRDefault="001A7281" w:rsidP="001A7281">
      <w:pPr>
        <w:rPr>
          <w:lang w:val="uk-UA"/>
        </w:rPr>
      </w:pPr>
    </w:p>
    <w:p w:rsidR="001A7281" w:rsidRDefault="001A7281" w:rsidP="001A7281">
      <w:pPr>
        <w:rPr>
          <w:lang w:val="uk-UA"/>
        </w:rPr>
      </w:pPr>
    </w:p>
    <w:p w:rsidR="001A7281" w:rsidRPr="00A746EF" w:rsidRDefault="001A7281" w:rsidP="001A7281">
      <w:pPr>
        <w:rPr>
          <w:lang w:val="uk-UA"/>
        </w:rPr>
      </w:pPr>
    </w:p>
    <w:p w:rsidR="00494AAE" w:rsidRPr="001A7281" w:rsidRDefault="00494AAE">
      <w:pPr>
        <w:rPr>
          <w:lang w:val="uk-UA"/>
        </w:rPr>
      </w:pPr>
    </w:p>
    <w:sectPr w:rsidR="00494AAE" w:rsidRPr="001A7281" w:rsidSect="001E7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19E"/>
    <w:multiLevelType w:val="hybridMultilevel"/>
    <w:tmpl w:val="85DAA102"/>
    <w:lvl w:ilvl="0" w:tplc="68281D7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A52EB"/>
    <w:multiLevelType w:val="hybridMultilevel"/>
    <w:tmpl w:val="48345E6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281"/>
    <w:rsid w:val="001A7281"/>
    <w:rsid w:val="004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7281"/>
    <w:rPr>
      <w:rFonts w:cs="Times New Roman"/>
      <w:b/>
    </w:rPr>
  </w:style>
  <w:style w:type="paragraph" w:styleId="a4">
    <w:name w:val="No Spacing"/>
    <w:uiPriority w:val="99"/>
    <w:qFormat/>
    <w:rsid w:val="001A72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1A728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1A72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7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2326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2022-12-29T13:02:00Z</dcterms:created>
  <dcterms:modified xsi:type="dcterms:W3CDTF">2022-12-29T13:03:00Z</dcterms:modified>
</cp:coreProperties>
</file>