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55" w:rsidRDefault="00D37455" w:rsidP="00D37455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D37455" w:rsidRPr="00D96637" w:rsidRDefault="00D37455" w:rsidP="00D37455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455" w:rsidRPr="00D96637" w:rsidRDefault="00D37455" w:rsidP="00D37455">
      <w:pPr>
        <w:jc w:val="center"/>
      </w:pPr>
      <w:proofErr w:type="spellStart"/>
      <w:r w:rsidRPr="00D96637">
        <w:t>Україна</w:t>
      </w:r>
      <w:proofErr w:type="spellEnd"/>
    </w:p>
    <w:p w:rsidR="00D37455" w:rsidRDefault="00D37455" w:rsidP="00D37455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D37455" w:rsidRPr="00D96637" w:rsidRDefault="00D37455" w:rsidP="00D37455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D37455" w:rsidRPr="00D96637" w:rsidRDefault="00D37455" w:rsidP="00D37455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D37455" w:rsidRDefault="00D37455" w:rsidP="00D37455">
      <w:pPr>
        <w:jc w:val="center"/>
        <w:rPr>
          <w:lang w:val="uk-UA"/>
        </w:rPr>
      </w:pPr>
      <w:r>
        <w:rPr>
          <w:lang w:val="uk-UA"/>
        </w:rPr>
        <w:t xml:space="preserve"> тридцять сьома  </w:t>
      </w:r>
      <w:r w:rsidRPr="004E1A48">
        <w:rPr>
          <w:lang w:val="uk-UA"/>
        </w:rPr>
        <w:t>сесія</w:t>
      </w:r>
    </w:p>
    <w:p w:rsidR="00D37455" w:rsidRPr="004E1A48" w:rsidRDefault="00D37455" w:rsidP="00D37455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D37455" w:rsidRPr="00FB13C3" w:rsidRDefault="00D37455" w:rsidP="00D37455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__.__.2024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D37455" w:rsidRPr="00FB13C3" w:rsidRDefault="00D37455" w:rsidP="00D37455">
      <w:pPr>
        <w:jc w:val="both"/>
        <w:rPr>
          <w:lang w:val="uk-UA"/>
        </w:rPr>
      </w:pPr>
      <w:r>
        <w:rPr>
          <w:lang w:val="uk-UA"/>
        </w:rPr>
        <w:t xml:space="preserve">       №___-37/2024</w:t>
      </w:r>
    </w:p>
    <w:p w:rsidR="00D37455" w:rsidRDefault="00D37455" w:rsidP="00D37455">
      <w:pPr>
        <w:rPr>
          <w:lang w:val="uk-UA"/>
        </w:rPr>
      </w:pPr>
    </w:p>
    <w:p w:rsidR="00D37455" w:rsidRPr="00235783" w:rsidRDefault="00D37455" w:rsidP="00D37455">
      <w:pPr>
        <w:rPr>
          <w:b/>
          <w:lang w:val="uk-UA"/>
        </w:rPr>
      </w:pPr>
      <w:r w:rsidRPr="00235783">
        <w:rPr>
          <w:b/>
          <w:lang w:val="uk-UA"/>
        </w:rPr>
        <w:t xml:space="preserve">Про внесення змін до рішення </w:t>
      </w:r>
    </w:p>
    <w:p w:rsidR="00D37455" w:rsidRPr="00235783" w:rsidRDefault="00D37455" w:rsidP="00D37455">
      <w:pPr>
        <w:rPr>
          <w:b/>
          <w:lang w:val="uk-UA"/>
        </w:rPr>
      </w:pPr>
      <w:r w:rsidRPr="00235783">
        <w:rPr>
          <w:b/>
          <w:lang w:val="uk-UA"/>
        </w:rPr>
        <w:t xml:space="preserve">четвертої сесії Верховинської селищної </w:t>
      </w:r>
    </w:p>
    <w:p w:rsidR="00D37455" w:rsidRPr="00235783" w:rsidRDefault="00D37455" w:rsidP="00D37455">
      <w:pPr>
        <w:rPr>
          <w:b/>
          <w:lang w:val="uk-UA"/>
        </w:rPr>
      </w:pPr>
      <w:r w:rsidRPr="00235783">
        <w:rPr>
          <w:b/>
          <w:lang w:val="uk-UA"/>
        </w:rPr>
        <w:t>ради від 24.02.2021 року №90-4/2021</w:t>
      </w:r>
    </w:p>
    <w:p w:rsidR="00D37455" w:rsidRPr="00403595" w:rsidRDefault="00D37455" w:rsidP="00D37455">
      <w:pPr>
        <w:jc w:val="both"/>
        <w:rPr>
          <w:lang w:val="uk-UA"/>
        </w:rPr>
      </w:pPr>
    </w:p>
    <w:p w:rsidR="00D37455" w:rsidRPr="00403595" w:rsidRDefault="00D37455" w:rsidP="00D37455">
      <w:pPr>
        <w:tabs>
          <w:tab w:val="left" w:pos="0"/>
        </w:tabs>
        <w:jc w:val="both"/>
        <w:rPr>
          <w:lang w:val="uk-UA"/>
        </w:rPr>
      </w:pPr>
      <w:r w:rsidRPr="00403595">
        <w:rPr>
          <w:lang w:val="uk-UA"/>
        </w:rPr>
        <w:t xml:space="preserve"> </w:t>
      </w:r>
      <w:r w:rsidRPr="00403595">
        <w:rPr>
          <w:lang w:val="uk-UA"/>
        </w:rPr>
        <w:tab/>
      </w:r>
      <w:r w:rsidRPr="00403595">
        <w:rPr>
          <w:noProof/>
          <w:lang w:val="uk-UA"/>
        </w:rPr>
        <w:t xml:space="preserve">Керуючися законами України «Про місцеве самоврядування в Україні», «Про адміністративні послуги», «Про дозвільну систему  у сфері господарської діяльності», «Про Перелік документів дозвільного характеру у сфері господарської діяльності», враховуючи розпорядження Кабінету Міністрів України від 16.05.2014 року №523-р «Деякі питання надання адміністративних послуг через центри надання адміністративних послуг» на виконання листа ГУ Держпродспоживслужби в Івано-Франківській області від 22.01.2024 року №04/465-24, </w:t>
      </w:r>
      <w:r w:rsidRPr="00403595">
        <w:rPr>
          <w:lang w:val="uk-UA"/>
        </w:rPr>
        <w:t xml:space="preserve">сесія селищної ради </w:t>
      </w:r>
    </w:p>
    <w:p w:rsidR="00D37455" w:rsidRPr="00403595" w:rsidRDefault="00D37455" w:rsidP="00D37455">
      <w:pPr>
        <w:tabs>
          <w:tab w:val="left" w:pos="0"/>
        </w:tabs>
        <w:jc w:val="both"/>
        <w:rPr>
          <w:lang w:val="uk-UA"/>
        </w:rPr>
      </w:pPr>
    </w:p>
    <w:p w:rsidR="00D37455" w:rsidRPr="00403595" w:rsidRDefault="00D37455" w:rsidP="00D37455">
      <w:pPr>
        <w:tabs>
          <w:tab w:val="left" w:pos="0"/>
        </w:tabs>
        <w:jc w:val="center"/>
        <w:rPr>
          <w:lang w:val="uk-UA"/>
        </w:rPr>
      </w:pPr>
      <w:r w:rsidRPr="00403595">
        <w:t>ВИРІШИЛА</w:t>
      </w:r>
      <w:r w:rsidRPr="00403595">
        <w:rPr>
          <w:lang w:val="uk-UA"/>
        </w:rPr>
        <w:t>:</w:t>
      </w:r>
    </w:p>
    <w:p w:rsidR="00D37455" w:rsidRPr="00403595" w:rsidRDefault="00D37455" w:rsidP="00D37455">
      <w:pPr>
        <w:ind w:firstLine="567"/>
        <w:jc w:val="both"/>
        <w:rPr>
          <w:noProof/>
          <w:lang w:val="uk-UA"/>
        </w:rPr>
      </w:pPr>
      <w:r w:rsidRPr="00403595">
        <w:rPr>
          <w:noProof/>
        </w:rPr>
        <w:t xml:space="preserve">1. </w:t>
      </w:r>
      <w:r w:rsidRPr="00403595">
        <w:rPr>
          <w:noProof/>
          <w:lang w:val="uk-UA"/>
        </w:rPr>
        <w:t>Внести зміни до Переліку адміністративних послуг, які надаються через Центр надання адміністративних послуг Верховинської селищної ради, а саме включивши наступні послуги:</w:t>
      </w:r>
    </w:p>
    <w:p w:rsidR="00D37455" w:rsidRPr="00403595" w:rsidRDefault="00D37455" w:rsidP="00D37455">
      <w:pPr>
        <w:ind w:firstLine="567"/>
        <w:jc w:val="both"/>
        <w:rPr>
          <w:noProof/>
          <w:lang w:val="uk-UA"/>
        </w:rPr>
      </w:pPr>
      <w:r w:rsidRPr="00403595">
        <w:rPr>
          <w:noProof/>
          <w:lang w:val="uk-UA"/>
        </w:rPr>
        <w:t>1). 04645  Відомча реєстрація 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механізмів;</w:t>
      </w:r>
    </w:p>
    <w:p w:rsidR="00D37455" w:rsidRPr="00403595" w:rsidRDefault="00D37455" w:rsidP="00D37455">
      <w:pPr>
        <w:ind w:firstLine="567"/>
        <w:jc w:val="both"/>
        <w:rPr>
          <w:noProof/>
          <w:lang w:val="uk-UA"/>
        </w:rPr>
      </w:pPr>
      <w:r w:rsidRPr="00403595">
        <w:rPr>
          <w:noProof/>
          <w:lang w:val="uk-UA"/>
        </w:rPr>
        <w:t>2). 01719  зняття з обліку 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механізмів.</w:t>
      </w:r>
    </w:p>
    <w:p w:rsidR="00D37455" w:rsidRPr="00403595" w:rsidRDefault="00D37455" w:rsidP="00D37455">
      <w:pPr>
        <w:ind w:firstLine="567"/>
        <w:jc w:val="both"/>
        <w:rPr>
          <w:noProof/>
          <w:lang w:val="uk-UA"/>
        </w:rPr>
      </w:pPr>
      <w:r w:rsidRPr="00403595">
        <w:rPr>
          <w:noProof/>
          <w:lang w:val="uk-UA"/>
        </w:rPr>
        <w:t>3). 00199 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 (Надання дозволу на розроблення проекту землеустрою щодо відведення земельної ділянки у користування);</w:t>
      </w:r>
    </w:p>
    <w:p w:rsidR="00D37455" w:rsidRPr="00403595" w:rsidRDefault="00D37455" w:rsidP="00D37455">
      <w:pPr>
        <w:ind w:firstLine="567"/>
        <w:jc w:val="both"/>
        <w:rPr>
          <w:noProof/>
          <w:lang w:val="uk-UA"/>
        </w:rPr>
      </w:pPr>
      <w:r w:rsidRPr="00403595">
        <w:rPr>
          <w:noProof/>
          <w:lang w:val="uk-UA"/>
        </w:rPr>
        <w:t>4). 00198 Розпорядження про надання згоди на передачу орендованої земельної ділянки в суборенду (Надання згоди на передачу орендованої земельної ділянки в суборенду);</w:t>
      </w:r>
    </w:p>
    <w:p w:rsidR="00D37455" w:rsidRPr="00403595" w:rsidRDefault="00D37455" w:rsidP="00D37455">
      <w:pPr>
        <w:ind w:firstLine="567"/>
        <w:jc w:val="both"/>
        <w:rPr>
          <w:noProof/>
          <w:lang w:val="uk-UA"/>
        </w:rPr>
      </w:pPr>
      <w:r w:rsidRPr="00403595">
        <w:rPr>
          <w:noProof/>
          <w:lang w:val="uk-UA"/>
        </w:rPr>
        <w:t>2. Суб'єктам надання даних адміністративних послуг затвердити та надати Центру надання адміністративних послуг Верховинської селищної ради інформаційні та технологічні картки адміністативних послуг.</w:t>
      </w:r>
    </w:p>
    <w:p w:rsidR="00D37455" w:rsidRPr="00403595" w:rsidRDefault="00D37455" w:rsidP="00D37455">
      <w:pPr>
        <w:ind w:firstLine="567"/>
        <w:jc w:val="both"/>
        <w:rPr>
          <w:noProof/>
        </w:rPr>
      </w:pPr>
      <w:r w:rsidRPr="00403595">
        <w:rPr>
          <w:noProof/>
          <w:lang w:val="uk-UA"/>
        </w:rPr>
        <w:t>3</w:t>
      </w:r>
      <w:r w:rsidRPr="00403595">
        <w:rPr>
          <w:noProof/>
        </w:rPr>
        <w:t>. Оприлюднити рішення в засобах масової інформації або в інший можливий спосіб.</w:t>
      </w:r>
    </w:p>
    <w:p w:rsidR="00D37455" w:rsidRPr="00403595" w:rsidRDefault="00D37455" w:rsidP="00D37455">
      <w:pPr>
        <w:ind w:firstLine="567"/>
        <w:jc w:val="both"/>
        <w:rPr>
          <w:noProof/>
          <w:lang w:val="uk-UA"/>
        </w:rPr>
      </w:pPr>
      <w:r w:rsidRPr="00403595">
        <w:rPr>
          <w:noProof/>
          <w:lang w:val="uk-UA"/>
        </w:rPr>
        <w:t>4</w:t>
      </w:r>
      <w:r w:rsidRPr="00403595">
        <w:rPr>
          <w:noProof/>
        </w:rPr>
        <w:t xml:space="preserve">. Контроль за виконанням рішення покласти на </w:t>
      </w:r>
      <w:r w:rsidRPr="00403595">
        <w:rPr>
          <w:noProof/>
          <w:lang w:val="uk-UA"/>
        </w:rPr>
        <w:t>секретаря селищної ради Петра Антіпова.</w:t>
      </w:r>
    </w:p>
    <w:p w:rsidR="00D37455" w:rsidRPr="00A85D5B" w:rsidRDefault="00D37455" w:rsidP="00D37455">
      <w:pPr>
        <w:rPr>
          <w:lang w:val="uk-UA"/>
        </w:rPr>
      </w:pPr>
    </w:p>
    <w:p w:rsidR="00D37455" w:rsidRPr="00C23FA2" w:rsidRDefault="00D37455" w:rsidP="00D37455">
      <w:pPr>
        <w:rPr>
          <w:lang w:val="uk-UA"/>
        </w:rPr>
      </w:pPr>
    </w:p>
    <w:p w:rsidR="00D37455" w:rsidRDefault="00D37455" w:rsidP="00D37455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D37455" w:rsidRDefault="00D37455" w:rsidP="00D37455">
      <w:pPr>
        <w:ind w:firstLine="708"/>
        <w:rPr>
          <w:b/>
          <w:lang w:val="uk-UA"/>
        </w:rPr>
      </w:pPr>
    </w:p>
    <w:p w:rsidR="00D37455" w:rsidRPr="00403595" w:rsidRDefault="00D37455" w:rsidP="00D37455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943570" w:rsidRPr="00D37455" w:rsidRDefault="00943570">
      <w:pPr>
        <w:rPr>
          <w:lang w:val="uk-UA"/>
        </w:rPr>
      </w:pPr>
    </w:p>
    <w:sectPr w:rsidR="00943570" w:rsidRPr="00D37455" w:rsidSect="00943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37455"/>
    <w:rsid w:val="00943570"/>
    <w:rsid w:val="00D3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4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45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</Words>
  <Characters>890</Characters>
  <Application>Microsoft Office Word</Application>
  <DocSecurity>0</DocSecurity>
  <Lines>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2024-05-20T07:55:00Z</dcterms:created>
  <dcterms:modified xsi:type="dcterms:W3CDTF">2024-05-20T07:56:00Z</dcterms:modified>
</cp:coreProperties>
</file>