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B8" w:rsidRPr="00D96637" w:rsidRDefault="00054EB8" w:rsidP="00054EB8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2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EB8" w:rsidRPr="00D96637" w:rsidRDefault="00054EB8" w:rsidP="00054EB8">
      <w:pPr>
        <w:jc w:val="center"/>
      </w:pPr>
      <w:proofErr w:type="spellStart"/>
      <w:r w:rsidRPr="00D96637">
        <w:t>Україна</w:t>
      </w:r>
      <w:proofErr w:type="spellEnd"/>
    </w:p>
    <w:p w:rsidR="00054EB8" w:rsidRDefault="00054EB8" w:rsidP="00054EB8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054EB8" w:rsidRPr="00D96637" w:rsidRDefault="00054EB8" w:rsidP="00054EB8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054EB8" w:rsidRPr="00D96637" w:rsidRDefault="00054EB8" w:rsidP="00054EB8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054EB8" w:rsidRDefault="00054EB8" w:rsidP="00054EB8">
      <w:pPr>
        <w:jc w:val="center"/>
        <w:rPr>
          <w:lang w:val="uk-UA"/>
        </w:rPr>
      </w:pPr>
      <w:r>
        <w:rPr>
          <w:lang w:val="uk-UA"/>
        </w:rPr>
        <w:t xml:space="preserve"> двадцять шоста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054EB8" w:rsidRPr="00B54DF7" w:rsidRDefault="00054EB8" w:rsidP="00054EB8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054EB8" w:rsidRPr="00D96637" w:rsidRDefault="00054EB8" w:rsidP="00054EB8">
      <w:pPr>
        <w:jc w:val="center"/>
      </w:pPr>
    </w:p>
    <w:p w:rsidR="00054EB8" w:rsidRPr="00147B75" w:rsidRDefault="00054EB8" w:rsidP="00054EB8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27</w:t>
      </w:r>
      <w:r w:rsidRPr="00147B75">
        <w:t>.</w:t>
      </w:r>
      <w:r>
        <w:rPr>
          <w:lang w:val="uk-UA"/>
        </w:rPr>
        <w:t>04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054EB8" w:rsidRPr="00147B75" w:rsidRDefault="00054EB8" w:rsidP="00054EB8">
      <w:pPr>
        <w:ind w:firstLine="708"/>
        <w:jc w:val="both"/>
        <w:rPr>
          <w:lang w:val="uk-UA"/>
        </w:rPr>
      </w:pPr>
      <w:r>
        <w:rPr>
          <w:lang w:val="uk-UA"/>
        </w:rPr>
        <w:t>№355-26/2023</w:t>
      </w:r>
    </w:p>
    <w:p w:rsidR="00054EB8" w:rsidRDefault="00054EB8" w:rsidP="00054EB8">
      <w:pPr>
        <w:rPr>
          <w:b/>
          <w:lang w:val="uk-UA"/>
        </w:rPr>
      </w:pPr>
    </w:p>
    <w:p w:rsidR="00054EB8" w:rsidRPr="00235783" w:rsidRDefault="00054EB8" w:rsidP="00054EB8">
      <w:pPr>
        <w:rPr>
          <w:b/>
          <w:lang w:val="uk-UA"/>
        </w:rPr>
      </w:pPr>
      <w:r w:rsidRPr="00235783">
        <w:rPr>
          <w:b/>
          <w:lang w:val="uk-UA"/>
        </w:rPr>
        <w:t xml:space="preserve">Про внесення змін до рішення </w:t>
      </w:r>
    </w:p>
    <w:p w:rsidR="00054EB8" w:rsidRPr="00235783" w:rsidRDefault="00054EB8" w:rsidP="00054EB8">
      <w:pPr>
        <w:rPr>
          <w:b/>
          <w:lang w:val="uk-UA"/>
        </w:rPr>
      </w:pPr>
      <w:r w:rsidRPr="00235783">
        <w:rPr>
          <w:b/>
          <w:lang w:val="uk-UA"/>
        </w:rPr>
        <w:t xml:space="preserve">четвертої сесії Верховинської селищної </w:t>
      </w:r>
    </w:p>
    <w:p w:rsidR="00054EB8" w:rsidRPr="00235783" w:rsidRDefault="00054EB8" w:rsidP="00054EB8">
      <w:pPr>
        <w:rPr>
          <w:b/>
          <w:lang w:val="uk-UA"/>
        </w:rPr>
      </w:pPr>
      <w:r w:rsidRPr="00235783">
        <w:rPr>
          <w:b/>
          <w:lang w:val="uk-UA"/>
        </w:rPr>
        <w:t>ради від 24.02.2021 року №90-4/2021</w:t>
      </w:r>
    </w:p>
    <w:p w:rsidR="00054EB8" w:rsidRDefault="00054EB8" w:rsidP="00054EB8">
      <w:pPr>
        <w:ind w:left="708" w:firstLine="708"/>
        <w:rPr>
          <w:b/>
          <w:lang w:val="uk-UA"/>
        </w:rPr>
      </w:pPr>
    </w:p>
    <w:p w:rsidR="00054EB8" w:rsidRPr="004476FC" w:rsidRDefault="00054EB8" w:rsidP="00054EB8">
      <w:pPr>
        <w:ind w:left="708"/>
        <w:jc w:val="both"/>
        <w:rPr>
          <w:lang w:val="uk-UA"/>
        </w:rPr>
      </w:pPr>
    </w:p>
    <w:p w:rsidR="00054EB8" w:rsidRPr="004476FC" w:rsidRDefault="00054EB8" w:rsidP="00054EB8">
      <w:pPr>
        <w:tabs>
          <w:tab w:val="left" w:pos="0"/>
        </w:tabs>
        <w:jc w:val="both"/>
        <w:rPr>
          <w:lang w:val="uk-UA"/>
        </w:rPr>
      </w:pPr>
      <w:r w:rsidRPr="004476FC">
        <w:rPr>
          <w:lang w:val="uk-UA"/>
        </w:rPr>
        <w:t xml:space="preserve"> </w:t>
      </w:r>
      <w:r w:rsidRPr="004476FC">
        <w:rPr>
          <w:lang w:val="uk-UA"/>
        </w:rPr>
        <w:tab/>
      </w:r>
      <w:r w:rsidRPr="004476FC">
        <w:rPr>
          <w:noProof/>
          <w:lang w:val="uk-UA"/>
        </w:rPr>
        <w:t xml:space="preserve">Керуючися законами України «Про місцеве самоврядування в Україні», «Про адміністративні послуги», «Про дозвільну систему  у сфері господарської діяльності», «Про  Перелік документів дозвільного характеру у сфері господарської діяльності», враховуючи розпорядження Кабінету Міністрів України від 16.05.2014 року №523-р «Деякі питання надання адміністративних послуг через центри надання адміністративних послуг» (із змінами, внесеними згідно з розпорядженнями Кабінету Міністрів України №391-р від 17.05.2022 року, №722-р від 16.08.2022 року, №729-р від 19.08.2022 року та постановами Кабінету Міністрів України №265 від 07.02.2022 року, №1077 від 27.09.2022 року ), </w:t>
      </w:r>
      <w:r w:rsidRPr="004476FC">
        <w:rPr>
          <w:lang w:val="uk-UA"/>
        </w:rPr>
        <w:t xml:space="preserve">сесія селищної ради </w:t>
      </w:r>
    </w:p>
    <w:p w:rsidR="00054EB8" w:rsidRPr="004476FC" w:rsidRDefault="00054EB8" w:rsidP="00054EB8">
      <w:pPr>
        <w:tabs>
          <w:tab w:val="left" w:pos="0"/>
        </w:tabs>
        <w:jc w:val="both"/>
        <w:rPr>
          <w:lang w:val="uk-UA"/>
        </w:rPr>
      </w:pPr>
    </w:p>
    <w:p w:rsidR="00054EB8" w:rsidRPr="00164A56" w:rsidRDefault="00054EB8" w:rsidP="00054EB8">
      <w:pPr>
        <w:tabs>
          <w:tab w:val="left" w:pos="0"/>
        </w:tabs>
        <w:jc w:val="center"/>
        <w:rPr>
          <w:lang w:val="uk-UA"/>
        </w:rPr>
      </w:pPr>
      <w:r w:rsidRPr="00164A56">
        <w:rPr>
          <w:lang w:val="uk-UA"/>
        </w:rPr>
        <w:t>ВИРІШИЛА:</w:t>
      </w:r>
    </w:p>
    <w:p w:rsidR="00054EB8" w:rsidRPr="004476FC" w:rsidRDefault="00054EB8" w:rsidP="00054EB8">
      <w:pPr>
        <w:tabs>
          <w:tab w:val="left" w:pos="0"/>
        </w:tabs>
        <w:jc w:val="center"/>
        <w:rPr>
          <w:b/>
          <w:lang w:val="uk-UA"/>
        </w:rPr>
      </w:pPr>
    </w:p>
    <w:p w:rsidR="00054EB8" w:rsidRPr="004476FC" w:rsidRDefault="00054EB8" w:rsidP="00054EB8">
      <w:pPr>
        <w:ind w:firstLine="567"/>
        <w:jc w:val="both"/>
        <w:rPr>
          <w:noProof/>
          <w:lang w:val="uk-UA"/>
        </w:rPr>
      </w:pPr>
      <w:r w:rsidRPr="004476FC">
        <w:rPr>
          <w:noProof/>
          <w:lang w:val="uk-UA"/>
        </w:rPr>
        <w:t xml:space="preserve">1. Внести зміни </w:t>
      </w:r>
      <w:r>
        <w:rPr>
          <w:noProof/>
          <w:lang w:val="uk-UA"/>
        </w:rPr>
        <w:t xml:space="preserve">та доповнення </w:t>
      </w:r>
      <w:r w:rsidRPr="004476FC">
        <w:rPr>
          <w:noProof/>
          <w:lang w:val="uk-UA"/>
        </w:rPr>
        <w:t>до Переліку адміністративних послуг, які надаються через Центр надання адміністративних послуг Верховинської селищної ради, а саме затвердити Перелік адміністративних послуг в новій редакції (додаток 1).</w:t>
      </w:r>
    </w:p>
    <w:p w:rsidR="00054EB8" w:rsidRPr="004476FC" w:rsidRDefault="00054EB8" w:rsidP="00054EB8">
      <w:pPr>
        <w:ind w:firstLine="567"/>
        <w:jc w:val="both"/>
        <w:rPr>
          <w:noProof/>
          <w:lang w:val="uk-UA"/>
        </w:rPr>
      </w:pPr>
      <w:r w:rsidRPr="004476FC">
        <w:rPr>
          <w:noProof/>
          <w:lang w:val="uk-UA"/>
        </w:rPr>
        <w:t>2. Суб'єктам надання даних  адміністративних послуг затвердити та надати Центру надання адміністративних послуг Верховинської селищної ради інформаційні та технологічні картки адміністативних послуг.</w:t>
      </w:r>
    </w:p>
    <w:p w:rsidR="00054EB8" w:rsidRPr="004476FC" w:rsidRDefault="00054EB8" w:rsidP="00054EB8">
      <w:pPr>
        <w:ind w:firstLine="567"/>
        <w:jc w:val="both"/>
        <w:rPr>
          <w:noProof/>
          <w:lang w:val="uk-UA"/>
        </w:rPr>
      </w:pPr>
      <w:r w:rsidRPr="004476FC">
        <w:rPr>
          <w:noProof/>
          <w:lang w:val="uk-UA"/>
        </w:rPr>
        <w:t>3</w:t>
      </w:r>
      <w:r w:rsidRPr="004476FC">
        <w:rPr>
          <w:noProof/>
        </w:rPr>
        <w:t>. Оприлюднити рішення в засобах масової інформації або в інший можливий спосіб.</w:t>
      </w:r>
    </w:p>
    <w:p w:rsidR="00054EB8" w:rsidRPr="004476FC" w:rsidRDefault="00054EB8" w:rsidP="00054EB8">
      <w:pPr>
        <w:ind w:firstLine="567"/>
        <w:jc w:val="both"/>
        <w:rPr>
          <w:noProof/>
          <w:lang w:val="uk-UA"/>
        </w:rPr>
      </w:pPr>
      <w:r w:rsidRPr="004476FC">
        <w:rPr>
          <w:noProof/>
          <w:lang w:val="uk-UA"/>
        </w:rPr>
        <w:t>4. Додаток 3</w:t>
      </w:r>
      <w:r w:rsidRPr="004476FC">
        <w:rPr>
          <w:b/>
          <w:noProof/>
          <w:lang w:val="uk-UA"/>
        </w:rPr>
        <w:t xml:space="preserve"> </w:t>
      </w:r>
      <w:r w:rsidRPr="004476FC">
        <w:rPr>
          <w:noProof/>
          <w:lang w:val="uk-UA"/>
        </w:rPr>
        <w:t>рішення четвертої сесії Верховинської селищної ради від 24.02.2021 року 90-4/2021 вважати таким, що втратив чинність.</w:t>
      </w:r>
    </w:p>
    <w:p w:rsidR="00054EB8" w:rsidRPr="004476FC" w:rsidRDefault="00054EB8" w:rsidP="00054EB8">
      <w:pPr>
        <w:ind w:firstLine="567"/>
        <w:jc w:val="both"/>
        <w:rPr>
          <w:noProof/>
          <w:lang w:val="uk-UA"/>
        </w:rPr>
      </w:pPr>
      <w:r w:rsidRPr="004476FC">
        <w:rPr>
          <w:noProof/>
          <w:lang w:val="uk-UA"/>
        </w:rPr>
        <w:t xml:space="preserve">5. </w:t>
      </w:r>
      <w:r w:rsidRPr="004476FC">
        <w:rPr>
          <w:noProof/>
        </w:rPr>
        <w:t xml:space="preserve">Контроль за виконанням рішення покласти на </w:t>
      </w:r>
      <w:r w:rsidRPr="004476FC">
        <w:rPr>
          <w:noProof/>
          <w:lang w:val="uk-UA"/>
        </w:rPr>
        <w:t>секретаря селищної ради Петра Антіпова.</w:t>
      </w:r>
    </w:p>
    <w:p w:rsidR="00054EB8" w:rsidRDefault="00054EB8" w:rsidP="00054EB8">
      <w:pPr>
        <w:ind w:left="708" w:firstLine="708"/>
        <w:rPr>
          <w:b/>
          <w:lang w:val="uk-UA"/>
        </w:rPr>
      </w:pPr>
    </w:p>
    <w:p w:rsidR="00054EB8" w:rsidRPr="00341F61" w:rsidRDefault="00054EB8" w:rsidP="00054EB8">
      <w:pPr>
        <w:ind w:left="708" w:firstLine="708"/>
        <w:rPr>
          <w:b/>
          <w:lang w:val="uk-UA"/>
        </w:rPr>
      </w:pPr>
    </w:p>
    <w:p w:rsidR="00054EB8" w:rsidRDefault="00054EB8" w:rsidP="00054EB8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054EB8" w:rsidRDefault="00054EB8" w:rsidP="00054EB8">
      <w:pPr>
        <w:ind w:firstLine="708"/>
        <w:rPr>
          <w:b/>
          <w:lang w:val="uk-UA"/>
        </w:rPr>
      </w:pPr>
    </w:p>
    <w:p w:rsidR="00054EB8" w:rsidRDefault="00054EB8" w:rsidP="00054EB8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054EB8" w:rsidRDefault="00054EB8" w:rsidP="00054EB8">
      <w:pPr>
        <w:rPr>
          <w:lang w:val="uk-UA"/>
        </w:rPr>
      </w:pPr>
    </w:p>
    <w:p w:rsidR="00054EB8" w:rsidRDefault="00054EB8" w:rsidP="00054EB8">
      <w:pPr>
        <w:rPr>
          <w:lang w:val="uk-UA"/>
        </w:rPr>
      </w:pPr>
    </w:p>
    <w:p w:rsidR="00054EB8" w:rsidRDefault="00054EB8" w:rsidP="00054EB8">
      <w:pPr>
        <w:rPr>
          <w:lang w:val="uk-UA"/>
        </w:rPr>
      </w:pPr>
    </w:p>
    <w:p w:rsidR="00054EB8" w:rsidRDefault="00054EB8" w:rsidP="00054EB8">
      <w:pPr>
        <w:rPr>
          <w:lang w:val="uk-UA"/>
        </w:rPr>
      </w:pPr>
    </w:p>
    <w:p w:rsidR="00054EB8" w:rsidRDefault="00054EB8" w:rsidP="00054EB8">
      <w:pPr>
        <w:rPr>
          <w:lang w:val="uk-UA"/>
        </w:rPr>
      </w:pPr>
    </w:p>
    <w:p w:rsidR="00054EB8" w:rsidRDefault="00054EB8" w:rsidP="00054EB8">
      <w:pPr>
        <w:rPr>
          <w:lang w:val="uk-UA"/>
        </w:rPr>
      </w:pPr>
    </w:p>
    <w:p w:rsidR="00054EB8" w:rsidRDefault="00054EB8" w:rsidP="00054EB8">
      <w:pPr>
        <w:rPr>
          <w:lang w:val="uk-UA"/>
        </w:rPr>
      </w:pPr>
    </w:p>
    <w:p w:rsidR="00054EB8" w:rsidRDefault="00054EB8" w:rsidP="00054EB8">
      <w:pPr>
        <w:rPr>
          <w:lang w:val="uk-UA"/>
        </w:rPr>
      </w:pPr>
    </w:p>
    <w:p w:rsidR="00054EB8" w:rsidRPr="00946DE4" w:rsidRDefault="00054EB8" w:rsidP="00054EB8">
      <w:pPr>
        <w:ind w:left="4247" w:firstLine="709"/>
        <w:jc w:val="both"/>
        <w:rPr>
          <w:lang w:val="uk-UA"/>
        </w:rPr>
      </w:pPr>
      <w:proofErr w:type="spellStart"/>
      <w:r w:rsidRPr="00946DE4">
        <w:lastRenderedPageBreak/>
        <w:t>Додаток</w:t>
      </w:r>
      <w:proofErr w:type="spellEnd"/>
      <w:r w:rsidRPr="00946DE4">
        <w:t xml:space="preserve"> </w:t>
      </w:r>
      <w:r w:rsidRPr="00946DE4">
        <w:rPr>
          <w:lang w:val="uk-UA"/>
        </w:rPr>
        <w:t>1</w:t>
      </w:r>
    </w:p>
    <w:p w:rsidR="00054EB8" w:rsidRPr="00946DE4" w:rsidRDefault="00054EB8" w:rsidP="00054EB8">
      <w:pPr>
        <w:ind w:left="4247" w:firstLine="709"/>
        <w:jc w:val="both"/>
      </w:pPr>
      <w:r w:rsidRPr="00946DE4">
        <w:rPr>
          <w:lang w:val="uk-UA"/>
        </w:rPr>
        <w:t xml:space="preserve">до </w:t>
      </w:r>
      <w:proofErr w:type="spellStart"/>
      <w:r w:rsidRPr="00946DE4">
        <w:t>рішення</w:t>
      </w:r>
      <w:proofErr w:type="spellEnd"/>
      <w:r w:rsidRPr="00946DE4">
        <w:t xml:space="preserve"> </w:t>
      </w:r>
      <w:r w:rsidRPr="00946DE4">
        <w:rPr>
          <w:lang w:val="uk-UA"/>
        </w:rPr>
        <w:t>Верховинської селищної</w:t>
      </w:r>
      <w:r w:rsidRPr="00946DE4">
        <w:t xml:space="preserve"> ради</w:t>
      </w:r>
    </w:p>
    <w:p w:rsidR="00054EB8" w:rsidRPr="00164A56" w:rsidRDefault="00054EB8" w:rsidP="00054EB8">
      <w:pPr>
        <w:ind w:left="4247" w:firstLine="709"/>
        <w:jc w:val="both"/>
        <w:rPr>
          <w:lang w:val="uk-UA"/>
        </w:rPr>
      </w:pP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27.04.</w:t>
      </w:r>
      <w:r w:rsidRPr="00946DE4">
        <w:rPr>
          <w:lang w:val="uk-UA"/>
        </w:rPr>
        <w:t xml:space="preserve"> 2023 р.</w:t>
      </w:r>
      <w:r>
        <w:t xml:space="preserve"> № </w:t>
      </w:r>
      <w:r>
        <w:rPr>
          <w:lang w:val="uk-UA"/>
        </w:rPr>
        <w:t>355-26/2023</w:t>
      </w:r>
    </w:p>
    <w:p w:rsidR="00054EB8" w:rsidRDefault="00054EB8" w:rsidP="00054EB8">
      <w:pPr>
        <w:ind w:left="3402" w:firstLine="709"/>
        <w:jc w:val="both"/>
        <w:rPr>
          <w:sz w:val="28"/>
          <w:szCs w:val="28"/>
          <w:lang w:val="uk-UA"/>
        </w:rPr>
      </w:pPr>
    </w:p>
    <w:p w:rsidR="00054EB8" w:rsidRPr="006F4B0B" w:rsidRDefault="00054EB8" w:rsidP="00054EB8">
      <w:pPr>
        <w:ind w:firstLine="709"/>
        <w:jc w:val="center"/>
        <w:rPr>
          <w:b/>
          <w:lang w:val="uk-UA"/>
        </w:rPr>
      </w:pPr>
      <w:r w:rsidRPr="006F4B0B">
        <w:rPr>
          <w:b/>
          <w:lang w:val="uk-UA"/>
        </w:rPr>
        <w:t>Перелік адміністративних послуг,</w:t>
      </w:r>
    </w:p>
    <w:p w:rsidR="00054EB8" w:rsidRPr="006F4B0B" w:rsidRDefault="00054EB8" w:rsidP="00054EB8">
      <w:pPr>
        <w:ind w:firstLine="709"/>
        <w:jc w:val="center"/>
        <w:rPr>
          <w:b/>
          <w:lang w:val="uk-UA"/>
        </w:rPr>
      </w:pPr>
      <w:r w:rsidRPr="006F4B0B">
        <w:rPr>
          <w:b/>
          <w:lang w:val="uk-UA"/>
        </w:rPr>
        <w:t xml:space="preserve"> які надаються через Центр надання адміністративних послуг</w:t>
      </w:r>
    </w:p>
    <w:p w:rsidR="00054EB8" w:rsidRPr="006F4B0B" w:rsidRDefault="00054EB8" w:rsidP="00054EB8">
      <w:pPr>
        <w:ind w:firstLine="709"/>
        <w:jc w:val="center"/>
        <w:rPr>
          <w:b/>
          <w:lang w:val="uk-UA"/>
        </w:rPr>
      </w:pPr>
      <w:r w:rsidRPr="006F4B0B">
        <w:rPr>
          <w:b/>
          <w:lang w:val="uk-UA"/>
        </w:rPr>
        <w:t>Верховинської селищної ради</w:t>
      </w:r>
    </w:p>
    <w:p w:rsidR="00054EB8" w:rsidRDefault="00054EB8" w:rsidP="00054EB8">
      <w:pPr>
        <w:jc w:val="both"/>
        <w:rPr>
          <w:sz w:val="28"/>
          <w:szCs w:val="28"/>
        </w:rPr>
      </w:pPr>
    </w:p>
    <w:tbl>
      <w:tblPr>
        <w:tblW w:w="5730" w:type="pct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9"/>
        <w:gridCol w:w="6217"/>
        <w:gridCol w:w="283"/>
        <w:gridCol w:w="66"/>
        <w:gridCol w:w="24"/>
        <w:gridCol w:w="2466"/>
        <w:gridCol w:w="1413"/>
      </w:tblGrid>
      <w:tr w:rsidR="00054EB8" w:rsidRPr="0028403A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054EB8" w:rsidRPr="0028403A" w:rsidRDefault="00054EB8" w:rsidP="00447AB1">
            <w:pPr>
              <w:spacing w:before="125" w:after="125" w:line="15" w:lineRule="atLeast"/>
              <w:jc w:val="center"/>
              <w:textAlignment w:val="baseline"/>
              <w:rPr>
                <w:b/>
                <w:lang w:val="uk-UA" w:eastAsia="uk-UA"/>
              </w:rPr>
            </w:pPr>
            <w:r w:rsidRPr="0028403A">
              <w:rPr>
                <w:b/>
                <w:lang w:val="uk-UA" w:eastAsia="uk-UA"/>
              </w:rPr>
              <w:t>№</w:t>
            </w:r>
          </w:p>
          <w:p w:rsidR="00054EB8" w:rsidRPr="0028403A" w:rsidRDefault="00054EB8" w:rsidP="00447AB1">
            <w:pPr>
              <w:spacing w:before="125" w:after="125" w:line="15" w:lineRule="atLeast"/>
              <w:jc w:val="center"/>
              <w:textAlignment w:val="baseline"/>
              <w:rPr>
                <w:b/>
                <w:lang w:val="uk-UA" w:eastAsia="uk-UA"/>
              </w:rPr>
            </w:pPr>
            <w:r w:rsidRPr="0028403A">
              <w:rPr>
                <w:b/>
                <w:lang w:val="uk-UA" w:eastAsia="uk-UA"/>
              </w:rPr>
              <w:t>з/п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28403A" w:rsidRDefault="00054EB8" w:rsidP="00447AB1">
            <w:pPr>
              <w:spacing w:before="125" w:beforeAutospacing="1" w:after="125" w:afterAutospacing="1" w:line="15" w:lineRule="atLeast"/>
              <w:jc w:val="center"/>
              <w:textAlignment w:val="baseline"/>
              <w:rPr>
                <w:b/>
                <w:lang w:val="uk-UA" w:eastAsia="uk-UA"/>
              </w:rPr>
            </w:pPr>
            <w:r w:rsidRPr="0028403A">
              <w:rPr>
                <w:b/>
                <w:lang w:val="uk-UA" w:eastAsia="uk-UA"/>
              </w:rPr>
              <w:t>Найменування адміністративної послуги</w:t>
            </w:r>
          </w:p>
        </w:tc>
        <w:tc>
          <w:tcPr>
            <w:tcW w:w="1115" w:type="pct"/>
            <w:vAlign w:val="center"/>
          </w:tcPr>
          <w:p w:rsidR="00054EB8" w:rsidRPr="0028403A" w:rsidRDefault="00054EB8" w:rsidP="00447AB1">
            <w:pPr>
              <w:spacing w:before="125" w:after="125" w:line="15" w:lineRule="atLeast"/>
              <w:jc w:val="center"/>
              <w:textAlignment w:val="baseline"/>
              <w:rPr>
                <w:b/>
                <w:lang w:val="uk-UA" w:eastAsia="uk-UA"/>
              </w:rPr>
            </w:pPr>
            <w:r w:rsidRPr="0028403A">
              <w:rPr>
                <w:b/>
                <w:lang w:val="uk-UA" w:eastAsia="uk-UA"/>
              </w:rPr>
              <w:t>Правові підстави для надання адміністративної послуги</w:t>
            </w:r>
          </w:p>
        </w:tc>
        <w:tc>
          <w:tcPr>
            <w:tcW w:w="639" w:type="pct"/>
          </w:tcPr>
          <w:p w:rsidR="00054EB8" w:rsidRPr="0028403A" w:rsidRDefault="00054EB8" w:rsidP="00447AB1">
            <w:pPr>
              <w:spacing w:before="125" w:after="125" w:line="15" w:lineRule="atLeast"/>
              <w:jc w:val="center"/>
              <w:textAlignment w:val="baseline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Код</w:t>
            </w:r>
          </w:p>
        </w:tc>
      </w:tr>
      <w:tr w:rsidR="00054EB8" w:rsidRPr="00920DFE" w:rsidTr="00447AB1">
        <w:trPr>
          <w:trHeight w:val="582"/>
        </w:trPr>
        <w:tc>
          <w:tcPr>
            <w:tcW w:w="5000" w:type="pct"/>
            <w:gridSpan w:val="7"/>
            <w:vAlign w:val="center"/>
          </w:tcPr>
          <w:p w:rsidR="00054EB8" w:rsidRDefault="00054EB8" w:rsidP="00447AB1">
            <w:pPr>
              <w:jc w:val="center"/>
              <w:textAlignment w:val="baseline"/>
              <w:rPr>
                <w:b/>
                <w:bCs/>
                <w:shd w:val="clear" w:color="auto" w:fill="FFFFFF"/>
                <w:lang w:val="uk-UA" w:eastAsia="uk-UA"/>
              </w:rPr>
            </w:pPr>
            <w:r w:rsidRPr="00444920">
              <w:rPr>
                <w:b/>
                <w:bCs/>
                <w:shd w:val="clear" w:color="auto" w:fill="FFFFFF"/>
                <w:lang w:val="uk-UA" w:eastAsia="uk-UA"/>
              </w:rPr>
              <w:t xml:space="preserve">Державний реєстратор відділу з питань цифрового розвитку, цифрових трансформацій і </w:t>
            </w:r>
            <w:proofErr w:type="spellStart"/>
            <w:r w:rsidRPr="00444920">
              <w:rPr>
                <w:b/>
                <w:bCs/>
                <w:shd w:val="clear" w:color="auto" w:fill="FFFFFF"/>
                <w:lang w:val="uk-UA" w:eastAsia="uk-UA"/>
              </w:rPr>
              <w:t>цифровізації</w:t>
            </w:r>
            <w:proofErr w:type="spellEnd"/>
            <w:r w:rsidRPr="00444920">
              <w:rPr>
                <w:b/>
                <w:bCs/>
                <w:shd w:val="clear" w:color="auto" w:fill="FFFFFF"/>
                <w:lang w:val="uk-UA" w:eastAsia="uk-UA"/>
              </w:rPr>
              <w:t xml:space="preserve">  та організації діяльності центрів надання адміністративних послуг Верховинської райдержадміністрації</w:t>
            </w:r>
            <w:r>
              <w:rPr>
                <w:b/>
                <w:bCs/>
                <w:shd w:val="clear" w:color="auto" w:fill="FFFFFF"/>
                <w:lang w:val="uk-UA" w:eastAsia="uk-UA"/>
              </w:rPr>
              <w:t xml:space="preserve"> ***</w:t>
            </w:r>
          </w:p>
          <w:p w:rsidR="00054EB8" w:rsidRPr="00920DFE" w:rsidRDefault="00054EB8" w:rsidP="00447AB1">
            <w:pPr>
              <w:jc w:val="center"/>
              <w:textAlignment w:val="baseline"/>
              <w:rPr>
                <w:b/>
                <w:bCs/>
                <w:sz w:val="28"/>
                <w:szCs w:val="28"/>
                <w:shd w:val="clear" w:color="auto" w:fill="FFFFFF"/>
                <w:lang w:val="uk-UA" w:eastAsia="uk-UA"/>
              </w:rPr>
            </w:pPr>
          </w:p>
        </w:tc>
      </w:tr>
      <w:tr w:rsidR="00054EB8" w:rsidRPr="00F075D6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28403A" w:rsidRDefault="00054EB8" w:rsidP="00447AB1">
            <w:pPr>
              <w:jc w:val="center"/>
              <w:rPr>
                <w:lang w:val="uk-UA" w:eastAsia="uk-UA"/>
              </w:rPr>
            </w:pPr>
            <w:r w:rsidRPr="0028403A">
              <w:rPr>
                <w:lang w:val="uk-UA" w:eastAsia="uk-UA"/>
              </w:rPr>
              <w:t>1.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444920" w:rsidRDefault="00054EB8" w:rsidP="00447AB1">
            <w:pPr>
              <w:ind w:right="-142"/>
              <w:rPr>
                <w:lang w:val="uk-UA" w:eastAsia="uk-UA"/>
              </w:rPr>
            </w:pPr>
            <w:r w:rsidRPr="00444920">
              <w:rPr>
                <w:lang w:val="uk-UA" w:eastAsia="uk-UA"/>
              </w:rPr>
              <w:t xml:space="preserve">Державна реєстрація </w:t>
            </w:r>
            <w:hyperlink r:id="rId6" w:tgtFrame="_blank" w:history="1">
              <w:r w:rsidRPr="00444920">
                <w:rPr>
                  <w:lang w:val="uk-UA" w:eastAsia="uk-UA"/>
                </w:rPr>
                <w:t>створення юридичної особи (крім громадського формування</w:t>
              </w:r>
              <w:r>
                <w:rPr>
                  <w:lang w:val="uk-UA" w:eastAsia="uk-UA"/>
                </w:rPr>
                <w:t xml:space="preserve"> та релігійної організації</w:t>
              </w:r>
              <w:r w:rsidRPr="00444920">
                <w:rPr>
                  <w:lang w:val="uk-UA" w:eastAsia="uk-UA"/>
                </w:rPr>
                <w:t>)</w:t>
              </w:r>
            </w:hyperlink>
            <w:r w:rsidRPr="00444920">
              <w:rPr>
                <w:lang w:val="uk-UA" w:eastAsia="uk-UA"/>
              </w:rPr>
              <w:t> </w:t>
            </w:r>
          </w:p>
        </w:tc>
        <w:tc>
          <w:tcPr>
            <w:tcW w:w="1115" w:type="pct"/>
          </w:tcPr>
          <w:p w:rsidR="00054EB8" w:rsidRPr="00444920" w:rsidRDefault="00054EB8" w:rsidP="00447AB1">
            <w:pPr>
              <w:textAlignment w:val="baseline"/>
              <w:rPr>
                <w:lang w:val="uk-UA" w:eastAsia="uk-UA"/>
              </w:rPr>
            </w:pPr>
            <w:hyperlink r:id="rId7" w:tgtFrame="_blank" w:history="1">
              <w:r w:rsidRPr="00444920">
                <w:rPr>
                  <w:lang w:val="uk-UA" w:eastAsia="uk-UA"/>
                </w:rPr>
                <w:t>Закон України «Про державну реєстрацію юридичних осіб та фізичних осіб - підприємців</w:t>
              </w:r>
            </w:hyperlink>
            <w:r w:rsidRPr="00444920">
              <w:rPr>
                <w:lang w:val="uk-UA" w:eastAsia="uk-UA"/>
              </w:rPr>
              <w:t>»</w:t>
            </w:r>
          </w:p>
        </w:tc>
        <w:tc>
          <w:tcPr>
            <w:tcW w:w="639" w:type="pct"/>
          </w:tcPr>
          <w:p w:rsidR="00054EB8" w:rsidRPr="00F075D6" w:rsidRDefault="00054EB8" w:rsidP="00447AB1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00050</w:t>
            </w:r>
          </w:p>
        </w:tc>
      </w:tr>
      <w:tr w:rsidR="00054EB8" w:rsidRPr="00444920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28403A" w:rsidRDefault="00054EB8" w:rsidP="00447AB1">
            <w:pPr>
              <w:jc w:val="center"/>
              <w:rPr>
                <w:lang w:val="uk-UA" w:eastAsia="uk-UA"/>
              </w:rPr>
            </w:pPr>
            <w:r w:rsidRPr="0028403A">
              <w:rPr>
                <w:lang w:val="uk-UA" w:eastAsia="uk-UA"/>
              </w:rPr>
              <w:t>2.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4006F2" w:rsidRDefault="00054EB8" w:rsidP="00447AB1">
            <w:pPr>
              <w:rPr>
                <w:lang w:val="uk-UA" w:eastAsia="uk-UA"/>
              </w:rPr>
            </w:pPr>
            <w:r w:rsidRPr="004006F2">
              <w:rPr>
                <w:color w:val="000000"/>
                <w:shd w:val="clear" w:color="auto" w:fill="FFFFFF"/>
                <w:lang w:val="uk-UA"/>
              </w:rPr>
              <w:t>Державна реєстрація включення відомостей про юридичну особу (крім громадського формування та релігійної організації), зареєстровану до 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      </w:r>
            <w:r w:rsidRPr="004006F2">
              <w:rPr>
                <w:lang w:val="uk-UA" w:eastAsia="uk-UA"/>
              </w:rPr>
              <w:t> </w:t>
            </w:r>
          </w:p>
        </w:tc>
        <w:tc>
          <w:tcPr>
            <w:tcW w:w="1115" w:type="pct"/>
          </w:tcPr>
          <w:p w:rsidR="00054EB8" w:rsidRPr="00444920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444920">
              <w:rPr>
                <w:color w:val="000000"/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F075D6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00052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F84A53" w:rsidRDefault="00054EB8" w:rsidP="00447AB1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3.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F84A53" w:rsidRDefault="00054EB8" w:rsidP="00447AB1">
            <w:pPr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Де</w:t>
            </w:r>
            <w:hyperlink r:id="rId8" w:tgtFrame="_blank" w:history="1">
              <w:r w:rsidRPr="00F84A53">
                <w:rPr>
                  <w:lang w:val="uk-UA" w:eastAsia="uk-UA"/>
                </w:rPr>
                <w:t xml:space="preserve">ржавна реєстрація змін до відомостей про юридичну особу </w:t>
              </w:r>
              <w:r w:rsidRPr="00F84A53">
                <w:rPr>
                  <w:shd w:val="clear" w:color="auto" w:fill="FFFFFF"/>
                  <w:lang w:val="uk-UA"/>
                </w:rPr>
                <w:t>(крім громадського формування та релігійної організації)</w:t>
              </w:r>
              <w:r w:rsidRPr="00F84A53">
                <w:rPr>
                  <w:lang w:val="uk-UA" w:eastAsia="uk-UA"/>
                </w:rPr>
                <w:t xml:space="preserve">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 юридичної особи </w:t>
              </w:r>
              <w:r w:rsidRPr="00F84A53">
                <w:rPr>
                  <w:shd w:val="clear" w:color="auto" w:fill="FFFFFF"/>
                  <w:lang w:val="uk-UA"/>
                </w:rPr>
                <w:t>(крім громадського формування та релігійної організації)</w:t>
              </w:r>
            </w:hyperlink>
          </w:p>
        </w:tc>
        <w:tc>
          <w:tcPr>
            <w:tcW w:w="1115" w:type="pct"/>
          </w:tcPr>
          <w:p w:rsidR="00054EB8" w:rsidRPr="00F84A53" w:rsidRDefault="00054EB8" w:rsidP="00447AB1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F84A53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00054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F84A53" w:rsidRDefault="00054EB8" w:rsidP="00447AB1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4.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F84A53" w:rsidRDefault="00054EB8" w:rsidP="00447AB1">
            <w:pPr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Д</w:t>
            </w:r>
            <w:hyperlink r:id="rId9" w:tgtFrame="_blank" w:history="1">
              <w:r w:rsidRPr="00F84A53">
                <w:rPr>
                  <w:lang w:val="uk-UA" w:eastAsia="uk-UA"/>
                </w:rPr>
                <w:t xml:space="preserve">ержавна реєстрація переходу юридичної особи з модельного статуту на діяльність на підставі власного установчого документа </w:t>
              </w:r>
              <w:r w:rsidRPr="00F84A53">
                <w:rPr>
                  <w:shd w:val="clear" w:color="auto" w:fill="FFFFFF"/>
                  <w:lang w:val="uk-UA"/>
                </w:rPr>
                <w:t>(крім громадського формування та релігійної організації)</w:t>
              </w:r>
            </w:hyperlink>
          </w:p>
        </w:tc>
        <w:tc>
          <w:tcPr>
            <w:tcW w:w="1115" w:type="pct"/>
          </w:tcPr>
          <w:p w:rsidR="00054EB8" w:rsidRPr="00F84A53" w:rsidRDefault="00054EB8" w:rsidP="00447AB1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F84A53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00056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F84A53" w:rsidRDefault="00054EB8" w:rsidP="00447AB1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5.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F84A53" w:rsidRDefault="00054EB8" w:rsidP="00447AB1">
            <w:pPr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Д</w:t>
            </w:r>
            <w:hyperlink r:id="rId10" w:tgtFrame="_blank" w:history="1">
              <w:r w:rsidRPr="00F84A53">
                <w:rPr>
                  <w:lang w:val="uk-UA" w:eastAsia="uk-UA"/>
                </w:rPr>
                <w:t xml:space="preserve">ержавна реєстрація переходу юридичної особи на діяльність на підставі модельного статуту </w:t>
              </w:r>
              <w:r w:rsidRPr="00F84A53">
                <w:rPr>
                  <w:shd w:val="clear" w:color="auto" w:fill="FFFFFF"/>
                  <w:lang w:val="uk-UA"/>
                </w:rPr>
                <w:t>(крім громадського формування та релігійної організації)</w:t>
              </w:r>
              <w:r w:rsidRPr="00F84A53">
                <w:rPr>
                  <w:lang w:val="uk-UA" w:eastAsia="uk-UA"/>
                </w:rPr>
                <w:t xml:space="preserve"> </w:t>
              </w:r>
            </w:hyperlink>
          </w:p>
        </w:tc>
        <w:tc>
          <w:tcPr>
            <w:tcW w:w="1115" w:type="pct"/>
          </w:tcPr>
          <w:p w:rsidR="00054EB8" w:rsidRPr="00F84A53" w:rsidRDefault="00054EB8" w:rsidP="00447AB1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F84A53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00057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41335E" w:rsidRDefault="00054EB8" w:rsidP="00447AB1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6.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41335E" w:rsidRDefault="00054EB8" w:rsidP="00447AB1">
            <w:pPr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 xml:space="preserve">Державна реєстрація </w:t>
            </w:r>
            <w:hyperlink r:id="rId11" w:tgtFrame="_blank" w:history="1">
              <w:r w:rsidRPr="0041335E">
                <w:rPr>
                  <w:lang w:val="uk-UA" w:eastAsia="uk-UA"/>
                </w:rPr>
                <w:t>рішення про виділ юридичної особи </w:t>
              </w:r>
              <w:r w:rsidRPr="0041335E">
                <w:rPr>
                  <w:shd w:val="clear" w:color="auto" w:fill="FFFFFF"/>
                  <w:lang w:val="uk-UA"/>
                </w:rPr>
                <w:t>(крім громадського формування та релігійної організації)</w:t>
              </w:r>
            </w:hyperlink>
          </w:p>
        </w:tc>
        <w:tc>
          <w:tcPr>
            <w:tcW w:w="1115" w:type="pct"/>
          </w:tcPr>
          <w:p w:rsidR="00054EB8" w:rsidRPr="0041335E" w:rsidRDefault="00054EB8" w:rsidP="00447AB1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41335E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00058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41335E" w:rsidRDefault="00054EB8" w:rsidP="00447AB1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7.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41335E" w:rsidRDefault="00054EB8" w:rsidP="00447AB1">
            <w:pPr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 xml:space="preserve"> Державна реєстрація рішення  </w:t>
            </w:r>
            <w:hyperlink r:id="rId12" w:tgtFrame="_blank" w:history="1">
              <w:r w:rsidRPr="0041335E">
                <w:rPr>
                  <w:lang w:val="uk-UA" w:eastAsia="uk-UA"/>
                </w:rPr>
                <w:t>про припинення юридичної особи </w:t>
              </w:r>
            </w:hyperlink>
            <w:r w:rsidRPr="0041335E">
              <w:rPr>
                <w:shd w:val="clear" w:color="auto" w:fill="FFFFFF"/>
                <w:lang w:val="uk-UA"/>
              </w:rPr>
              <w:t>(крім громадського формування та релігійної організації)</w:t>
            </w:r>
          </w:p>
        </w:tc>
        <w:tc>
          <w:tcPr>
            <w:tcW w:w="1115" w:type="pct"/>
          </w:tcPr>
          <w:p w:rsidR="00054EB8" w:rsidRPr="0041335E" w:rsidRDefault="00054EB8" w:rsidP="00447AB1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41335E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000</w:t>
            </w:r>
            <w:r>
              <w:rPr>
                <w:lang w:val="uk-UA" w:eastAsia="uk-UA"/>
              </w:rPr>
              <w:t>73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41335E" w:rsidRDefault="00054EB8" w:rsidP="00447AB1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8.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41335E" w:rsidRDefault="00054EB8" w:rsidP="00447AB1">
            <w:pPr>
              <w:rPr>
                <w:lang w:val="uk-UA" w:eastAsia="uk-UA"/>
              </w:rPr>
            </w:pPr>
            <w:hyperlink r:id="rId13" w:tgtFrame="_blank" w:history="1">
              <w:r w:rsidRPr="0041335E">
                <w:rPr>
                  <w:lang w:val="uk-UA" w:eastAsia="uk-UA"/>
                </w:rPr>
                <w:t xml:space="preserve">Державна реєстрація рішення про відміну рішення про припинення юридичної особи </w:t>
              </w:r>
              <w:r w:rsidRPr="0041335E">
                <w:rPr>
                  <w:shd w:val="clear" w:color="auto" w:fill="FFFFFF"/>
                  <w:lang w:val="uk-UA"/>
                </w:rPr>
                <w:t>(крім громадського формування та релігійної організації)</w:t>
              </w:r>
            </w:hyperlink>
          </w:p>
        </w:tc>
        <w:tc>
          <w:tcPr>
            <w:tcW w:w="1115" w:type="pct"/>
          </w:tcPr>
          <w:p w:rsidR="00054EB8" w:rsidRPr="0041335E" w:rsidRDefault="00054EB8" w:rsidP="00447AB1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41335E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00083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F84A53" w:rsidRDefault="00054EB8" w:rsidP="00447AB1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9.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F84A53" w:rsidRDefault="00054EB8" w:rsidP="00447AB1">
            <w:pPr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 xml:space="preserve"> Державна реєстрація </w:t>
            </w:r>
            <w:hyperlink r:id="rId14" w:tgtFrame="_blank" w:history="1">
              <w:r w:rsidRPr="00F84A53">
                <w:rPr>
                  <w:lang w:val="uk-UA" w:eastAsia="uk-UA"/>
                </w:rPr>
                <w:t>зміни складу комісії з припинення (комісії з реорганізації,</w:t>
              </w:r>
            </w:hyperlink>
            <w:r w:rsidRPr="00F84A53">
              <w:rPr>
                <w:lang w:val="uk-UA" w:eastAsia="uk-UA"/>
              </w:rPr>
              <w:t xml:space="preserve"> </w:t>
            </w:r>
            <w:hyperlink r:id="rId15" w:tgtFrame="_blank" w:history="1">
              <w:r w:rsidRPr="00F84A53">
                <w:rPr>
                  <w:lang w:val="uk-UA" w:eastAsia="uk-UA"/>
                </w:rPr>
                <w:t>ліквідаційної комісії) юридичної особи </w:t>
              </w:r>
              <w:r w:rsidRPr="00F84A53">
                <w:rPr>
                  <w:shd w:val="clear" w:color="auto" w:fill="FFFFFF"/>
                  <w:lang w:val="uk-UA"/>
                </w:rPr>
                <w:t>(крім громадського формування та релігійної організації)</w:t>
              </w:r>
            </w:hyperlink>
          </w:p>
        </w:tc>
        <w:tc>
          <w:tcPr>
            <w:tcW w:w="1115" w:type="pct"/>
          </w:tcPr>
          <w:p w:rsidR="00054EB8" w:rsidRPr="00F84A53" w:rsidRDefault="00054EB8" w:rsidP="00447AB1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F84A53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00094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F84A53" w:rsidRDefault="00054EB8" w:rsidP="00447AB1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10.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F84A53" w:rsidRDefault="00054EB8" w:rsidP="00447AB1">
            <w:pPr>
              <w:rPr>
                <w:lang w:val="uk-UA" w:eastAsia="uk-UA"/>
              </w:rPr>
            </w:pPr>
            <w:hyperlink r:id="rId16" w:tgtFrame="_blank" w:history="1">
              <w:r w:rsidRPr="00F84A53">
                <w:rPr>
                  <w:lang w:val="uk-UA" w:eastAsia="uk-UA"/>
                </w:rPr>
                <w:t xml:space="preserve">Державна реєстрація припинення юридичної особи в результаті її реорганізації </w:t>
              </w:r>
              <w:r w:rsidRPr="00F84A53">
                <w:rPr>
                  <w:shd w:val="clear" w:color="auto" w:fill="FFFFFF"/>
                  <w:lang w:val="uk-UA"/>
                </w:rPr>
                <w:t>(крім громадського формування та релігійної організації)</w:t>
              </w:r>
            </w:hyperlink>
          </w:p>
        </w:tc>
        <w:tc>
          <w:tcPr>
            <w:tcW w:w="1115" w:type="pct"/>
          </w:tcPr>
          <w:p w:rsidR="00054EB8" w:rsidRPr="00F84A53" w:rsidRDefault="00054EB8" w:rsidP="00447AB1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F84A53" w:rsidRDefault="00054EB8" w:rsidP="00447AB1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00100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41335E" w:rsidRDefault="00054EB8" w:rsidP="00447AB1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lastRenderedPageBreak/>
              <w:t>11.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41335E" w:rsidRDefault="00054EB8" w:rsidP="00447AB1">
            <w:pPr>
              <w:rPr>
                <w:lang w:val="uk-UA" w:eastAsia="uk-UA"/>
              </w:rPr>
            </w:pPr>
            <w:hyperlink r:id="rId17" w:tgtFrame="_blank" w:history="1">
              <w:r w:rsidRPr="0041335E">
                <w:rPr>
                  <w:lang w:val="uk-UA" w:eastAsia="uk-UA"/>
                </w:rPr>
                <w:t xml:space="preserve">Державна реєстрація створення відокремленого підрозділу юридичної особи </w:t>
              </w:r>
              <w:r w:rsidRPr="0041335E">
                <w:rPr>
                  <w:shd w:val="clear" w:color="auto" w:fill="FFFFFF"/>
                  <w:lang w:val="uk-UA"/>
                </w:rPr>
                <w:t>(крім громадського формування та релігійної організації)</w:t>
              </w:r>
            </w:hyperlink>
          </w:p>
        </w:tc>
        <w:tc>
          <w:tcPr>
            <w:tcW w:w="1115" w:type="pct"/>
          </w:tcPr>
          <w:p w:rsidR="00054EB8" w:rsidRPr="0041335E" w:rsidRDefault="00054EB8" w:rsidP="00447AB1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41335E" w:rsidRDefault="00054EB8" w:rsidP="00447AB1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00087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41335E" w:rsidRDefault="00054EB8" w:rsidP="00447AB1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12.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41335E" w:rsidRDefault="00054EB8" w:rsidP="00447AB1">
            <w:pPr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 </w:t>
            </w:r>
            <w:hyperlink r:id="rId18" w:tgtFrame="_blank" w:history="1">
              <w:r w:rsidRPr="0041335E">
                <w:rPr>
                  <w:lang w:val="uk-UA" w:eastAsia="uk-UA"/>
                </w:rPr>
                <w:t xml:space="preserve">Державна реєстрація внесення змін до відомостей про відокремлений підрозділ юридичної особи </w:t>
              </w:r>
            </w:hyperlink>
            <w:r w:rsidRPr="0041335E">
              <w:rPr>
                <w:shd w:val="clear" w:color="auto" w:fill="FFFFFF"/>
                <w:lang w:val="uk-UA"/>
              </w:rPr>
              <w:t>(крім громадського формування та релігійної організації)</w:t>
            </w:r>
          </w:p>
        </w:tc>
        <w:tc>
          <w:tcPr>
            <w:tcW w:w="1115" w:type="pct"/>
          </w:tcPr>
          <w:p w:rsidR="00054EB8" w:rsidRPr="0041335E" w:rsidRDefault="00054EB8" w:rsidP="00447AB1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41335E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00090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41335E" w:rsidRDefault="00054EB8" w:rsidP="00447AB1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13.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41335E" w:rsidRDefault="00054EB8" w:rsidP="00447AB1">
            <w:pPr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 </w:t>
            </w:r>
            <w:hyperlink r:id="rId19" w:tgtFrame="_blank" w:history="1">
              <w:r w:rsidRPr="0041335E">
                <w:rPr>
                  <w:lang w:val="uk-UA" w:eastAsia="uk-UA"/>
                </w:rPr>
                <w:t xml:space="preserve">Державна реєстрація припинення відокремленого підрозділу юридичної особи </w:t>
              </w:r>
              <w:r w:rsidRPr="0041335E">
                <w:rPr>
                  <w:shd w:val="clear" w:color="auto" w:fill="FFFFFF"/>
                  <w:lang w:val="uk-UA"/>
                </w:rPr>
                <w:t>(крім громадського формування та релігійної організації)</w:t>
              </w:r>
            </w:hyperlink>
          </w:p>
        </w:tc>
        <w:tc>
          <w:tcPr>
            <w:tcW w:w="1115" w:type="pct"/>
          </w:tcPr>
          <w:p w:rsidR="00054EB8" w:rsidRPr="0041335E" w:rsidRDefault="00054EB8" w:rsidP="00447AB1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41335E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00092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41335E" w:rsidRDefault="00054EB8" w:rsidP="00447AB1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14.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41335E" w:rsidRDefault="00054EB8" w:rsidP="00447AB1">
            <w:pPr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 xml:space="preserve"> Державна реєстрація </w:t>
            </w:r>
            <w:hyperlink r:id="rId20" w:tgtFrame="_blank" w:history="1">
              <w:r w:rsidRPr="0041335E">
                <w:rPr>
                  <w:lang w:val="uk-UA" w:eastAsia="uk-UA"/>
                </w:rPr>
                <w:t>фізичної особи підприєм</w:t>
              </w:r>
            </w:hyperlink>
            <w:r w:rsidRPr="0041335E">
              <w:rPr>
                <w:lang w:val="uk-UA" w:eastAsia="uk-UA"/>
              </w:rPr>
              <w:t>цем</w:t>
            </w:r>
          </w:p>
        </w:tc>
        <w:tc>
          <w:tcPr>
            <w:tcW w:w="1115" w:type="pct"/>
          </w:tcPr>
          <w:p w:rsidR="00054EB8" w:rsidRPr="0041335E" w:rsidRDefault="00054EB8" w:rsidP="00447AB1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41335E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00106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41335E" w:rsidRDefault="00054EB8" w:rsidP="00447AB1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15.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41335E" w:rsidRDefault="00054EB8" w:rsidP="00447AB1">
            <w:pPr>
              <w:rPr>
                <w:lang w:val="uk-UA" w:eastAsia="uk-UA"/>
              </w:rPr>
            </w:pPr>
            <w:hyperlink r:id="rId21" w:tgtFrame="_blank" w:history="1">
              <w:r w:rsidRPr="0041335E">
                <w:rPr>
                  <w:lang w:val="uk-UA" w:eastAsia="uk-UA"/>
                </w:rPr>
                <w:t xml:space="preserve"> Державна реєстрація включення відомостей про фізичну особу – підприємця,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        </w:r>
            </w:hyperlink>
          </w:p>
        </w:tc>
        <w:tc>
          <w:tcPr>
            <w:tcW w:w="1115" w:type="pct"/>
          </w:tcPr>
          <w:p w:rsidR="00054EB8" w:rsidRPr="0041335E" w:rsidRDefault="00054EB8" w:rsidP="00447AB1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41335E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00109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41335E" w:rsidRDefault="00054EB8" w:rsidP="00447AB1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16.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41335E" w:rsidRDefault="00054EB8" w:rsidP="00447AB1">
            <w:pPr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 </w:t>
            </w:r>
            <w:hyperlink r:id="rId22" w:tgtFrame="_blank" w:history="1">
              <w:r w:rsidRPr="0041335E">
                <w:rPr>
                  <w:lang w:val="uk-UA" w:eastAsia="uk-UA"/>
                </w:rPr>
  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</w:t>
              </w:r>
            </w:hyperlink>
          </w:p>
        </w:tc>
        <w:tc>
          <w:tcPr>
            <w:tcW w:w="1115" w:type="pct"/>
          </w:tcPr>
          <w:p w:rsidR="00054EB8" w:rsidRPr="0041335E" w:rsidRDefault="00054EB8" w:rsidP="00447AB1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41335E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00108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EC08DB" w:rsidRDefault="00054EB8" w:rsidP="00447AB1">
            <w:pPr>
              <w:jc w:val="center"/>
              <w:rPr>
                <w:lang w:val="uk-UA" w:eastAsia="uk-UA"/>
              </w:rPr>
            </w:pPr>
            <w:r w:rsidRPr="00EC08DB">
              <w:rPr>
                <w:lang w:val="uk-UA" w:eastAsia="uk-UA"/>
              </w:rPr>
              <w:t>17.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EC08DB" w:rsidRDefault="00054EB8" w:rsidP="00447AB1">
            <w:pPr>
              <w:rPr>
                <w:lang w:val="uk-UA" w:eastAsia="uk-UA"/>
              </w:rPr>
            </w:pPr>
            <w:r w:rsidRPr="00EC08DB">
              <w:rPr>
                <w:lang w:val="uk-UA" w:eastAsia="uk-UA"/>
              </w:rPr>
              <w:t> </w:t>
            </w:r>
            <w:hyperlink r:id="rId23" w:tgtFrame="_blank" w:history="1">
              <w:r w:rsidRPr="00EC08DB">
                <w:rPr>
                  <w:lang w:val="uk-UA" w:eastAsia="uk-UA"/>
                </w:rPr>
                <w:t>Державна реєстрація припинення підприємницької діяльності фізичної особи – підприємця за її рішенням</w:t>
              </w:r>
            </w:hyperlink>
          </w:p>
        </w:tc>
        <w:tc>
          <w:tcPr>
            <w:tcW w:w="1115" w:type="pct"/>
          </w:tcPr>
          <w:p w:rsidR="00054EB8" w:rsidRPr="00EC08DB" w:rsidRDefault="00054EB8" w:rsidP="00447AB1">
            <w:pPr>
              <w:jc w:val="center"/>
              <w:rPr>
                <w:lang w:val="uk-UA" w:eastAsia="uk-UA"/>
              </w:rPr>
            </w:pPr>
            <w:r w:rsidRPr="00EC08DB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EC08DB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EC08DB">
              <w:rPr>
                <w:lang w:val="uk-UA" w:eastAsia="uk-UA"/>
              </w:rPr>
              <w:t>00107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EC08DB" w:rsidRDefault="00054EB8" w:rsidP="00447AB1">
            <w:pPr>
              <w:jc w:val="center"/>
              <w:rPr>
                <w:lang w:val="uk-UA" w:eastAsia="uk-UA"/>
              </w:rPr>
            </w:pPr>
            <w:r w:rsidRPr="00EC08DB">
              <w:rPr>
                <w:lang w:val="uk-UA" w:eastAsia="uk-UA"/>
              </w:rPr>
              <w:t>18.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EC08DB" w:rsidRDefault="00054EB8" w:rsidP="00447AB1">
            <w:pPr>
              <w:rPr>
                <w:lang w:val="uk-UA" w:eastAsia="uk-UA"/>
              </w:rPr>
            </w:pPr>
            <w:r w:rsidRPr="00EC08DB">
              <w:rPr>
                <w:lang w:val="uk-UA" w:eastAsia="uk-UA"/>
              </w:rPr>
              <w:t> В</w:t>
            </w:r>
            <w:hyperlink r:id="rId24" w:tgtFrame="_blank" w:history="1">
              <w:r w:rsidRPr="00EC08DB">
                <w:rPr>
                  <w:lang w:val="uk-UA" w:eastAsia="uk-UA"/>
                </w:rPr>
                <w:t>итяг з Єдиного державного реєстру юридичних осіб, фізичних осіб – підприємців та громадських формувань</w:t>
              </w:r>
            </w:hyperlink>
          </w:p>
        </w:tc>
        <w:tc>
          <w:tcPr>
            <w:tcW w:w="1115" w:type="pct"/>
          </w:tcPr>
          <w:p w:rsidR="00054EB8" w:rsidRPr="00EC08DB" w:rsidRDefault="00054EB8" w:rsidP="00447AB1">
            <w:pPr>
              <w:jc w:val="center"/>
              <w:rPr>
                <w:lang w:val="uk-UA" w:eastAsia="uk-UA"/>
              </w:rPr>
            </w:pPr>
            <w:r w:rsidRPr="00EC08DB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EC08DB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EC08DB">
              <w:rPr>
                <w:lang w:val="uk-UA" w:eastAsia="uk-UA"/>
              </w:rPr>
              <w:t>00234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EC08DB" w:rsidRDefault="00054EB8" w:rsidP="00447AB1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EC08DB" w:rsidRDefault="00054EB8" w:rsidP="00447AB1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Видача виписки з Єдиного державного реєстру юридичних осіб, фізичних осіб-підприємців та громадських формувань у паперовій формі для </w:t>
            </w:r>
            <w:proofErr w:type="spellStart"/>
            <w:r>
              <w:rPr>
                <w:lang w:val="uk-UA" w:eastAsia="uk-UA"/>
              </w:rPr>
              <w:t>проставлення</w:t>
            </w:r>
            <w:proofErr w:type="spellEnd"/>
            <w:r>
              <w:rPr>
                <w:lang w:val="uk-UA" w:eastAsia="uk-UA"/>
              </w:rPr>
              <w:t xml:space="preserve"> </w:t>
            </w:r>
            <w:proofErr w:type="spellStart"/>
            <w:r>
              <w:rPr>
                <w:lang w:val="uk-UA" w:eastAsia="uk-UA"/>
              </w:rPr>
              <w:t>апостиля</w:t>
            </w:r>
            <w:proofErr w:type="spellEnd"/>
          </w:p>
        </w:tc>
        <w:tc>
          <w:tcPr>
            <w:tcW w:w="1115" w:type="pct"/>
          </w:tcPr>
          <w:p w:rsidR="00054EB8" w:rsidRPr="00EC08DB" w:rsidRDefault="00054EB8" w:rsidP="00447AB1">
            <w:pPr>
              <w:jc w:val="center"/>
              <w:rPr>
                <w:lang w:val="uk-UA" w:eastAsia="uk-UA"/>
              </w:rPr>
            </w:pPr>
            <w:r w:rsidRPr="00EC08DB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EC08DB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00235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EC08DB" w:rsidRDefault="00054EB8" w:rsidP="00447AB1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EC08DB" w:rsidRDefault="00054EB8" w:rsidP="00447AB1">
            <w:pPr>
              <w:rPr>
                <w:lang w:val="uk-UA" w:eastAsia="uk-UA"/>
              </w:rPr>
            </w:pPr>
            <w:r w:rsidRPr="00EC08DB">
              <w:rPr>
                <w:lang w:val="uk-UA" w:eastAsia="uk-UA"/>
              </w:rPr>
              <w:t>В</w:t>
            </w:r>
            <w:hyperlink r:id="rId25" w:tgtFrame="_blank" w:history="1">
              <w:r w:rsidRPr="00EC08DB">
                <w:rPr>
                  <w:lang w:val="uk-UA" w:eastAsia="uk-UA"/>
                </w:rPr>
                <w:t>идача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підприємця</w:t>
              </w:r>
            </w:hyperlink>
          </w:p>
        </w:tc>
        <w:tc>
          <w:tcPr>
            <w:tcW w:w="1115" w:type="pct"/>
          </w:tcPr>
          <w:p w:rsidR="00054EB8" w:rsidRPr="00EC08DB" w:rsidRDefault="00054EB8" w:rsidP="00447AB1">
            <w:pPr>
              <w:jc w:val="center"/>
              <w:rPr>
                <w:lang w:val="uk-UA" w:eastAsia="uk-UA"/>
              </w:rPr>
            </w:pPr>
            <w:r w:rsidRPr="00EC08DB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EC08DB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EC08DB">
              <w:rPr>
                <w:lang w:val="uk-UA" w:eastAsia="uk-UA"/>
              </w:rPr>
              <w:t>00236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F84A53" w:rsidRDefault="00054EB8" w:rsidP="00447AB1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2</w:t>
            </w:r>
            <w:r>
              <w:rPr>
                <w:lang w:val="uk-UA" w:eastAsia="uk-UA"/>
              </w:rPr>
              <w:t>1</w:t>
            </w:r>
            <w:r w:rsidRPr="00F84A53">
              <w:rPr>
                <w:lang w:val="uk-UA" w:eastAsia="uk-UA"/>
              </w:rPr>
              <w:t>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F84A53" w:rsidRDefault="00054EB8" w:rsidP="00447AB1">
            <w:pPr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 </w:t>
            </w:r>
            <w:hyperlink r:id="rId26" w:tgtFrame="_blank" w:history="1">
              <w:r w:rsidRPr="00F84A53">
                <w:rPr>
                  <w:lang w:val="uk-UA" w:eastAsia="uk-UA"/>
                </w:rPr>
                <w:t xml:space="preserve">Державна реєстрація припинення юридичної особи в результаті її ліквідації </w:t>
              </w:r>
              <w:r w:rsidRPr="00F84A53">
                <w:rPr>
                  <w:shd w:val="clear" w:color="auto" w:fill="FFFFFF"/>
                  <w:lang w:val="uk-UA"/>
                </w:rPr>
                <w:t>(крім громадського формування та релігійної організації)</w:t>
              </w:r>
            </w:hyperlink>
          </w:p>
        </w:tc>
        <w:tc>
          <w:tcPr>
            <w:tcW w:w="1115" w:type="pct"/>
          </w:tcPr>
          <w:p w:rsidR="00054EB8" w:rsidRPr="00F84A53" w:rsidRDefault="00054EB8" w:rsidP="00447AB1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F84A53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00097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F84A53" w:rsidRDefault="00054EB8" w:rsidP="00447AB1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22.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F84A53" w:rsidRDefault="00054EB8" w:rsidP="00447AB1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Виправлення помилок, допущених у відомостях Єдиного державного реєстру юридичних осіб, фізичних осіб</w:t>
            </w:r>
          </w:p>
        </w:tc>
        <w:tc>
          <w:tcPr>
            <w:tcW w:w="1115" w:type="pct"/>
          </w:tcPr>
          <w:p w:rsidR="00054EB8" w:rsidRPr="009110A5" w:rsidRDefault="00054EB8" w:rsidP="00447AB1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F84A53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01179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F84A53" w:rsidRDefault="00054EB8" w:rsidP="00447AB1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23.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F84A53" w:rsidRDefault="00054EB8" w:rsidP="00447AB1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Підтвердження відомостей про кінцевого </w:t>
            </w:r>
            <w:proofErr w:type="spellStart"/>
            <w:r>
              <w:rPr>
                <w:lang w:val="uk-UA" w:eastAsia="uk-UA"/>
              </w:rPr>
              <w:t>бенефіціарного</w:t>
            </w:r>
            <w:proofErr w:type="spellEnd"/>
            <w:r>
              <w:rPr>
                <w:lang w:val="uk-UA" w:eastAsia="uk-UA"/>
              </w:rPr>
              <w:t xml:space="preserve"> власника юридичної особи</w:t>
            </w:r>
          </w:p>
        </w:tc>
        <w:tc>
          <w:tcPr>
            <w:tcW w:w="1115" w:type="pct"/>
          </w:tcPr>
          <w:p w:rsidR="00054EB8" w:rsidRPr="009110A5" w:rsidRDefault="00054EB8" w:rsidP="00447AB1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F84A53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00683</w:t>
            </w:r>
          </w:p>
        </w:tc>
      </w:tr>
      <w:tr w:rsidR="00054EB8" w:rsidRPr="0051535B" w:rsidTr="00447AB1">
        <w:trPr>
          <w:trHeight w:val="617"/>
        </w:trPr>
        <w:tc>
          <w:tcPr>
            <w:tcW w:w="5000" w:type="pct"/>
            <w:gridSpan w:val="7"/>
            <w:vAlign w:val="center"/>
          </w:tcPr>
          <w:p w:rsidR="00054EB8" w:rsidRDefault="00054EB8" w:rsidP="00447AB1">
            <w:pPr>
              <w:jc w:val="center"/>
              <w:textAlignment w:val="baseline"/>
              <w:rPr>
                <w:b/>
                <w:bCs/>
                <w:shd w:val="clear" w:color="auto" w:fill="FFFFFF"/>
                <w:lang w:val="uk-UA" w:eastAsia="uk-UA"/>
              </w:rPr>
            </w:pPr>
            <w:r w:rsidRPr="003A214D">
              <w:rPr>
                <w:b/>
                <w:bCs/>
                <w:shd w:val="clear" w:color="auto" w:fill="FFFFFF"/>
                <w:lang w:val="uk-UA" w:eastAsia="uk-UA"/>
              </w:rPr>
              <w:t xml:space="preserve">Державний реєстратор Державний реєстратор відділу з питань цифрового розвитку, цифрових трансформацій і </w:t>
            </w:r>
            <w:proofErr w:type="spellStart"/>
            <w:r w:rsidRPr="003A214D">
              <w:rPr>
                <w:b/>
                <w:bCs/>
                <w:shd w:val="clear" w:color="auto" w:fill="FFFFFF"/>
                <w:lang w:val="uk-UA" w:eastAsia="uk-UA"/>
              </w:rPr>
              <w:t>цифровізації</w:t>
            </w:r>
            <w:proofErr w:type="spellEnd"/>
            <w:r w:rsidRPr="003A214D">
              <w:rPr>
                <w:b/>
                <w:bCs/>
                <w:shd w:val="clear" w:color="auto" w:fill="FFFFFF"/>
                <w:lang w:val="uk-UA" w:eastAsia="uk-UA"/>
              </w:rPr>
              <w:t xml:space="preserve">  та організації діяльності центрів надання адміністративних послуг Верховинської райдержадміністрації ***</w:t>
            </w:r>
          </w:p>
          <w:p w:rsidR="00054EB8" w:rsidRPr="003A214D" w:rsidRDefault="00054EB8" w:rsidP="00447AB1">
            <w:pPr>
              <w:jc w:val="center"/>
              <w:textAlignment w:val="baseline"/>
              <w:rPr>
                <w:b/>
                <w:bCs/>
                <w:shd w:val="clear" w:color="auto" w:fill="FFFFFF"/>
                <w:lang w:val="uk-UA" w:eastAsia="uk-UA"/>
              </w:rPr>
            </w:pPr>
          </w:p>
        </w:tc>
      </w:tr>
      <w:tr w:rsidR="00054EB8" w:rsidRPr="00044A0E" w:rsidTr="00447AB1">
        <w:trPr>
          <w:trHeight w:val="699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3A214D" w:rsidRDefault="00054EB8" w:rsidP="00447AB1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3A214D">
              <w:rPr>
                <w:lang w:val="uk-UA" w:eastAsia="uk-UA"/>
              </w:rPr>
              <w:t>24.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BB0148" w:rsidRDefault="00054EB8" w:rsidP="00447AB1">
            <w:pPr>
              <w:spacing w:before="150" w:after="150" w:line="12" w:lineRule="atLeast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Державна реєстрація права власності на нерухоме майно, права довірчої власності як способу забезпечення виконання зобов’язання на нерухоме майно, об’єкт незавершеного будівництва</w:t>
            </w:r>
          </w:p>
        </w:tc>
        <w:tc>
          <w:tcPr>
            <w:tcW w:w="1115" w:type="pct"/>
          </w:tcPr>
          <w:p w:rsidR="00054EB8" w:rsidRPr="00BB0148" w:rsidRDefault="00054EB8" w:rsidP="00447AB1">
            <w:pPr>
              <w:spacing w:line="12" w:lineRule="atLeast"/>
              <w:textAlignment w:val="baseline"/>
              <w:rPr>
                <w:lang w:val="uk-UA" w:eastAsia="uk-UA"/>
              </w:rPr>
            </w:pPr>
            <w:hyperlink r:id="rId27" w:tgtFrame="_blank" w:history="1">
              <w:r w:rsidRPr="00BB0148">
                <w:rPr>
                  <w:bdr w:val="none" w:sz="0" w:space="0" w:color="auto" w:frame="1"/>
                  <w:lang w:val="uk-UA" w:eastAsia="uk-UA"/>
                </w:rPr>
                <w:t>Закон України</w:t>
              </w:r>
            </w:hyperlink>
            <w:r w:rsidRPr="00BB0148">
              <w:rPr>
                <w:lang w:val="uk-UA" w:eastAsia="uk-UA"/>
              </w:rPr>
              <w:t> «Про державну реєстрацію речових прав на нерухоме майно та їх обтяжень»</w:t>
            </w:r>
          </w:p>
        </w:tc>
        <w:tc>
          <w:tcPr>
            <w:tcW w:w="639" w:type="pct"/>
          </w:tcPr>
          <w:p w:rsidR="00054EB8" w:rsidRPr="00BB0148" w:rsidRDefault="00054EB8" w:rsidP="00447AB1">
            <w:pPr>
              <w:spacing w:line="12" w:lineRule="atLeast"/>
              <w:jc w:val="center"/>
              <w:textAlignment w:val="baseline"/>
              <w:rPr>
                <w:lang w:val="uk-UA"/>
              </w:rPr>
            </w:pPr>
            <w:r w:rsidRPr="00BB0148">
              <w:rPr>
                <w:lang w:val="uk-UA"/>
              </w:rPr>
              <w:t>00041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3A214D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3A214D">
              <w:rPr>
                <w:lang w:val="uk-UA" w:eastAsia="uk-UA"/>
              </w:rPr>
              <w:t>25.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BB0148" w:rsidRDefault="00054EB8" w:rsidP="00447AB1">
            <w:pPr>
              <w:spacing w:before="100" w:beforeAutospacing="1" w:after="100" w:afterAutospacing="1" w:line="15" w:lineRule="atLeast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Державна реєстрація речового  права, похідного від права власності</w:t>
            </w:r>
          </w:p>
        </w:tc>
        <w:tc>
          <w:tcPr>
            <w:tcW w:w="1115" w:type="pct"/>
          </w:tcPr>
          <w:p w:rsidR="00054EB8" w:rsidRPr="00BB0148" w:rsidRDefault="00054EB8" w:rsidP="00447AB1">
            <w:pPr>
              <w:jc w:val="center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BB0148" w:rsidRDefault="00054EB8" w:rsidP="00447AB1">
            <w:pPr>
              <w:jc w:val="center"/>
              <w:textAlignment w:val="baseline"/>
              <w:rPr>
                <w:lang w:val="uk-UA"/>
              </w:rPr>
            </w:pPr>
            <w:r w:rsidRPr="00BB0148">
              <w:rPr>
                <w:lang w:val="uk-UA"/>
              </w:rPr>
              <w:t>00042</w:t>
            </w:r>
          </w:p>
        </w:tc>
      </w:tr>
      <w:tr w:rsidR="00054EB8" w:rsidRPr="00044A0E" w:rsidTr="00447AB1">
        <w:trPr>
          <w:trHeight w:val="248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3A214D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3A214D">
              <w:rPr>
                <w:lang w:val="uk-UA" w:eastAsia="uk-UA"/>
              </w:rPr>
              <w:t>26.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BB0148" w:rsidRDefault="00054EB8" w:rsidP="00447AB1">
            <w:pPr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Державна реєстрація обтяжень  речових прав на нерухоме майно</w:t>
            </w:r>
          </w:p>
        </w:tc>
        <w:tc>
          <w:tcPr>
            <w:tcW w:w="1115" w:type="pct"/>
          </w:tcPr>
          <w:p w:rsidR="00054EB8" w:rsidRPr="00BB0148" w:rsidRDefault="00054EB8" w:rsidP="00447AB1">
            <w:pPr>
              <w:jc w:val="center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BB014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00048</w:t>
            </w:r>
          </w:p>
        </w:tc>
      </w:tr>
      <w:tr w:rsidR="00054EB8" w:rsidRPr="00044A0E" w:rsidTr="00447AB1">
        <w:trPr>
          <w:trHeight w:val="274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3A214D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3A214D">
              <w:rPr>
                <w:lang w:val="uk-UA" w:eastAsia="uk-UA"/>
              </w:rPr>
              <w:t>27.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BB0148" w:rsidRDefault="00054EB8" w:rsidP="00447AB1">
            <w:pPr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Взяття на облік безхазяйного нерухомого майна</w:t>
            </w:r>
          </w:p>
        </w:tc>
        <w:tc>
          <w:tcPr>
            <w:tcW w:w="1115" w:type="pct"/>
          </w:tcPr>
          <w:p w:rsidR="00054EB8" w:rsidRPr="00BB0148" w:rsidRDefault="00054EB8" w:rsidP="00447AB1">
            <w:pPr>
              <w:jc w:val="center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BB014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00049</w:t>
            </w:r>
          </w:p>
        </w:tc>
      </w:tr>
      <w:tr w:rsidR="00054EB8" w:rsidRPr="00044A0E" w:rsidTr="00447AB1">
        <w:trPr>
          <w:trHeight w:val="274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3A214D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28.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BB0148" w:rsidRDefault="00054EB8" w:rsidP="00447AB1">
            <w:pPr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Внесення змін до записів Державного реєстру речових прав на нерухоме майно</w:t>
            </w:r>
          </w:p>
        </w:tc>
        <w:tc>
          <w:tcPr>
            <w:tcW w:w="1115" w:type="pct"/>
          </w:tcPr>
          <w:p w:rsidR="00054EB8" w:rsidRPr="00BB0148" w:rsidRDefault="00054EB8" w:rsidP="00447AB1">
            <w:pPr>
              <w:jc w:val="center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BB014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00046</w:t>
            </w:r>
          </w:p>
        </w:tc>
      </w:tr>
      <w:tr w:rsidR="00054EB8" w:rsidRPr="00044A0E" w:rsidTr="00447AB1">
        <w:trPr>
          <w:trHeight w:val="274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29.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BB0148" w:rsidRDefault="00054EB8" w:rsidP="00447AB1">
            <w:pPr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 xml:space="preserve">Скасування запису Державного реєстру речових прав на нерухоме майно, скасування державної реєстрації речових прав </w:t>
            </w:r>
            <w:r w:rsidRPr="00BB0148">
              <w:rPr>
                <w:lang w:val="uk-UA" w:eastAsia="uk-UA"/>
              </w:rPr>
              <w:lastRenderedPageBreak/>
              <w:t>на нерухоме майно та їх обтяжень, скасування рішення державного реєстратора (за судовим рішенням)</w:t>
            </w:r>
          </w:p>
        </w:tc>
        <w:tc>
          <w:tcPr>
            <w:tcW w:w="1115" w:type="pct"/>
          </w:tcPr>
          <w:p w:rsidR="00054EB8" w:rsidRPr="00BB0148" w:rsidRDefault="00054EB8" w:rsidP="00447AB1">
            <w:pPr>
              <w:jc w:val="center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lastRenderedPageBreak/>
              <w:t>-"-</w:t>
            </w:r>
          </w:p>
        </w:tc>
        <w:tc>
          <w:tcPr>
            <w:tcW w:w="639" w:type="pct"/>
          </w:tcPr>
          <w:p w:rsidR="00054EB8" w:rsidRPr="00BB014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  <w:r w:rsidRPr="00BB0148">
              <w:rPr>
                <w:lang w:val="uk-UA" w:eastAsia="uk-UA"/>
              </w:rPr>
              <w:t>0043</w:t>
            </w:r>
          </w:p>
        </w:tc>
      </w:tr>
      <w:tr w:rsidR="00054EB8" w:rsidRPr="00044A0E" w:rsidTr="00447AB1">
        <w:trPr>
          <w:trHeight w:val="274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30.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BB0148" w:rsidRDefault="00054EB8" w:rsidP="00447AB1">
            <w:pPr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1115" w:type="pct"/>
          </w:tcPr>
          <w:p w:rsidR="00054EB8" w:rsidRPr="00BB0148" w:rsidRDefault="00054EB8" w:rsidP="00447AB1">
            <w:pPr>
              <w:jc w:val="center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BB014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00047</w:t>
            </w:r>
          </w:p>
        </w:tc>
      </w:tr>
      <w:tr w:rsidR="00054EB8" w:rsidRPr="00044A0E" w:rsidTr="00447AB1">
        <w:trPr>
          <w:trHeight w:val="274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31.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BB0148" w:rsidRDefault="00054EB8" w:rsidP="00447AB1">
            <w:pPr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Заборона вчинення реєстраційних дій</w:t>
            </w:r>
          </w:p>
        </w:tc>
        <w:tc>
          <w:tcPr>
            <w:tcW w:w="1115" w:type="pct"/>
          </w:tcPr>
          <w:p w:rsidR="00054EB8" w:rsidRPr="00BB0148" w:rsidRDefault="00054EB8" w:rsidP="00447AB1">
            <w:pPr>
              <w:jc w:val="center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BB014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01174</w:t>
            </w:r>
          </w:p>
        </w:tc>
      </w:tr>
      <w:tr w:rsidR="00054EB8" w:rsidRPr="00044A0E" w:rsidTr="00447AB1">
        <w:trPr>
          <w:trHeight w:val="15"/>
        </w:trPr>
        <w:tc>
          <w:tcPr>
            <w:tcW w:w="5000" w:type="pct"/>
            <w:gridSpan w:val="7"/>
          </w:tcPr>
          <w:p w:rsidR="00054EB8" w:rsidRPr="00A23432" w:rsidRDefault="00054EB8" w:rsidP="00447AB1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A23432">
              <w:rPr>
                <w:b/>
                <w:lang w:val="uk-UA" w:eastAsia="uk-UA"/>
              </w:rPr>
              <w:t xml:space="preserve">Верховинський районний сектор управління </w:t>
            </w:r>
          </w:p>
          <w:p w:rsidR="00054EB8" w:rsidRDefault="00054EB8" w:rsidP="00447AB1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A23432">
              <w:rPr>
                <w:b/>
                <w:lang w:val="uk-UA" w:eastAsia="uk-UA"/>
              </w:rPr>
              <w:t>Державної міграційної служби України в Івано-Франківській області</w:t>
            </w:r>
          </w:p>
          <w:p w:rsidR="00054EB8" w:rsidRPr="00A23432" w:rsidRDefault="00054EB8" w:rsidP="00447AB1">
            <w:pPr>
              <w:jc w:val="center"/>
              <w:textAlignment w:val="baseline"/>
              <w:rPr>
                <w:b/>
                <w:lang w:val="uk-UA" w:eastAsia="uk-UA"/>
              </w:rPr>
            </w:pP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A2343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A23432">
              <w:rPr>
                <w:lang w:val="uk-UA" w:eastAsia="uk-UA"/>
              </w:rPr>
              <w:t>32.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A23432" w:rsidRDefault="00054EB8" w:rsidP="00447AB1">
            <w:pPr>
              <w:textAlignment w:val="baseline"/>
              <w:rPr>
                <w:lang w:val="uk-UA" w:eastAsia="uk-UA"/>
              </w:rPr>
            </w:pPr>
            <w:r w:rsidRPr="00A23432">
              <w:rPr>
                <w:lang w:val="uk-UA" w:eastAsia="uk-UA"/>
              </w:rPr>
              <w:t>Вклеювання до паспорта громадянина України  (зразка 1994 року) фотокартки при досягненні громадянином 25- і 45-річного віку</w:t>
            </w:r>
          </w:p>
        </w:tc>
        <w:tc>
          <w:tcPr>
            <w:tcW w:w="1115" w:type="pct"/>
          </w:tcPr>
          <w:p w:rsidR="00054EB8" w:rsidRPr="00A23432" w:rsidRDefault="00054EB8" w:rsidP="00447AB1">
            <w:pPr>
              <w:textAlignment w:val="baseline"/>
              <w:rPr>
                <w:lang w:val="uk-UA" w:eastAsia="uk-UA"/>
              </w:rPr>
            </w:pPr>
            <w:r w:rsidRPr="00A23432">
              <w:rPr>
                <w:lang w:val="uk-UA" w:eastAsia="uk-UA"/>
              </w:rPr>
              <w:t xml:space="preserve">Постанова Верховної Ради України від 26 червня 1992 р. </w:t>
            </w:r>
            <w:hyperlink r:id="rId28" w:tgtFrame="_blank" w:history="1">
              <w:r w:rsidRPr="00A23432">
                <w:rPr>
                  <w:bdr w:val="none" w:sz="0" w:space="0" w:color="auto" w:frame="1"/>
                  <w:lang w:val="uk-UA" w:eastAsia="uk-UA"/>
                </w:rPr>
                <w:t>№2503-XII</w:t>
              </w:r>
            </w:hyperlink>
            <w:r w:rsidRPr="00A23432">
              <w:rPr>
                <w:lang w:val="uk-UA" w:eastAsia="uk-UA"/>
              </w:rPr>
              <w:t xml:space="preserve"> «Про затвердження положень про паспорт громадянина України та про паспорт громадянина України для виїзду за кордон»</w:t>
            </w:r>
          </w:p>
        </w:tc>
        <w:tc>
          <w:tcPr>
            <w:tcW w:w="639" w:type="pct"/>
          </w:tcPr>
          <w:p w:rsidR="00054EB8" w:rsidRPr="00A2343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A23432">
              <w:rPr>
                <w:lang w:val="uk-UA" w:eastAsia="uk-UA"/>
              </w:rPr>
              <w:t>00026</w:t>
            </w:r>
          </w:p>
        </w:tc>
      </w:tr>
      <w:tr w:rsidR="00054EB8" w:rsidRPr="00044A0E" w:rsidTr="00447AB1">
        <w:trPr>
          <w:trHeight w:val="15"/>
        </w:trPr>
        <w:tc>
          <w:tcPr>
            <w:tcW w:w="5000" w:type="pct"/>
            <w:gridSpan w:val="7"/>
          </w:tcPr>
          <w:p w:rsidR="00054EB8" w:rsidRDefault="00054EB8" w:rsidP="00447AB1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D401C8">
              <w:rPr>
                <w:b/>
                <w:lang w:val="uk-UA" w:eastAsia="uk-UA"/>
              </w:rPr>
              <w:t xml:space="preserve">Управління </w:t>
            </w:r>
            <w:proofErr w:type="spellStart"/>
            <w:r w:rsidRPr="00D401C8">
              <w:rPr>
                <w:b/>
                <w:lang w:val="uk-UA" w:eastAsia="uk-UA"/>
              </w:rPr>
              <w:t>Держпраці</w:t>
            </w:r>
            <w:proofErr w:type="spellEnd"/>
            <w:r w:rsidRPr="00D401C8">
              <w:rPr>
                <w:b/>
                <w:lang w:val="uk-UA" w:eastAsia="uk-UA"/>
              </w:rPr>
              <w:t xml:space="preserve"> в Івано-Франківській області</w:t>
            </w:r>
            <w:r>
              <w:rPr>
                <w:b/>
                <w:lang w:val="uk-UA" w:eastAsia="uk-UA"/>
              </w:rPr>
              <w:t xml:space="preserve"> ***</w:t>
            </w:r>
          </w:p>
          <w:p w:rsidR="00054EB8" w:rsidRPr="00D401C8" w:rsidRDefault="00054EB8" w:rsidP="00447AB1">
            <w:pPr>
              <w:jc w:val="center"/>
              <w:textAlignment w:val="baseline"/>
              <w:rPr>
                <w:b/>
                <w:lang w:val="uk-UA" w:eastAsia="uk-UA"/>
              </w:rPr>
            </w:pPr>
          </w:p>
        </w:tc>
      </w:tr>
      <w:tr w:rsidR="00054EB8" w:rsidRPr="008F6701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A2343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33.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A23432" w:rsidRDefault="00054EB8" w:rsidP="00447AB1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Реєстрація декларації безпеки об’єкта підвищеної небезпеки</w:t>
            </w:r>
          </w:p>
        </w:tc>
        <w:tc>
          <w:tcPr>
            <w:tcW w:w="1115" w:type="pct"/>
          </w:tcPr>
          <w:p w:rsidR="00054EB8" w:rsidRPr="00A23432" w:rsidRDefault="00054EB8" w:rsidP="00447AB1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«Про об’єкти підвищеної небезпеки»</w:t>
            </w:r>
          </w:p>
        </w:tc>
        <w:tc>
          <w:tcPr>
            <w:tcW w:w="639" w:type="pct"/>
          </w:tcPr>
          <w:p w:rsidR="00054EB8" w:rsidRPr="00A2343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01618</w:t>
            </w:r>
          </w:p>
        </w:tc>
      </w:tr>
      <w:tr w:rsidR="00054EB8" w:rsidRPr="008F6701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A2343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34.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A23432" w:rsidRDefault="00054EB8" w:rsidP="00447AB1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Реєстрація об’єкта (об’єктів)  підвищеної небезпеки в Державному реєстрі об’єктів підвищеної небезпеки</w:t>
            </w:r>
          </w:p>
        </w:tc>
        <w:tc>
          <w:tcPr>
            <w:tcW w:w="1115" w:type="pct"/>
          </w:tcPr>
          <w:p w:rsidR="00054EB8" w:rsidRPr="00A2343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A2343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01043</w:t>
            </w:r>
          </w:p>
        </w:tc>
      </w:tr>
      <w:tr w:rsidR="00054EB8" w:rsidRPr="008F6701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A2343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35.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A23432" w:rsidRDefault="00054EB8" w:rsidP="00447AB1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Виключення об’єкта підвищеної небезпеки з Державного реєстру об’єктів підвищеної небезпеки</w:t>
            </w:r>
          </w:p>
        </w:tc>
        <w:tc>
          <w:tcPr>
            <w:tcW w:w="1115" w:type="pct"/>
          </w:tcPr>
          <w:p w:rsidR="00054EB8" w:rsidRPr="00A2343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A2343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01669</w:t>
            </w:r>
          </w:p>
        </w:tc>
      </w:tr>
      <w:tr w:rsidR="00054EB8" w:rsidRPr="008F6701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A2343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36.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A23432" w:rsidRDefault="00054EB8" w:rsidP="00447AB1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Реєстрація великотоннажних та інших технологічних транспортних засобів</w:t>
            </w:r>
          </w:p>
        </w:tc>
        <w:tc>
          <w:tcPr>
            <w:tcW w:w="1115" w:type="pct"/>
          </w:tcPr>
          <w:p w:rsidR="00054EB8" w:rsidRPr="00A23432" w:rsidRDefault="00054EB8" w:rsidP="00447AB1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«Про дорожній рух»</w:t>
            </w:r>
          </w:p>
        </w:tc>
        <w:tc>
          <w:tcPr>
            <w:tcW w:w="639" w:type="pct"/>
          </w:tcPr>
          <w:p w:rsidR="00054EB8" w:rsidRPr="00A2343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00864</w:t>
            </w:r>
          </w:p>
        </w:tc>
      </w:tr>
      <w:tr w:rsidR="00054EB8" w:rsidRPr="008F6701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37.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A23432" w:rsidRDefault="00054EB8" w:rsidP="00447AB1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Тимчасова реєстрація великотоннажних та інших технологічних транспортних засобів</w:t>
            </w:r>
          </w:p>
        </w:tc>
        <w:tc>
          <w:tcPr>
            <w:tcW w:w="1115" w:type="pct"/>
          </w:tcPr>
          <w:p w:rsidR="00054EB8" w:rsidRPr="00A2343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A2343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00737</w:t>
            </w:r>
          </w:p>
        </w:tc>
      </w:tr>
      <w:tr w:rsidR="00054EB8" w:rsidRPr="008F6701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38.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A23432" w:rsidRDefault="00054EB8" w:rsidP="00447AB1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Зняття з обліку великотоннажних та інших технологічних транспортних засобів</w:t>
            </w:r>
          </w:p>
        </w:tc>
        <w:tc>
          <w:tcPr>
            <w:tcW w:w="1115" w:type="pct"/>
          </w:tcPr>
          <w:p w:rsidR="00054EB8" w:rsidRPr="00A2343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A2343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00712</w:t>
            </w:r>
          </w:p>
        </w:tc>
      </w:tr>
      <w:tr w:rsidR="00054EB8" w:rsidRPr="008F6701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39.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A23432" w:rsidRDefault="00054EB8" w:rsidP="00447AB1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Перереєстрація великотоннажних та інших технологічних транспортних засобів</w:t>
            </w:r>
          </w:p>
        </w:tc>
        <w:tc>
          <w:tcPr>
            <w:tcW w:w="1115" w:type="pct"/>
          </w:tcPr>
          <w:p w:rsidR="00054EB8" w:rsidRPr="00A2343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A2343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00727</w:t>
            </w:r>
          </w:p>
        </w:tc>
      </w:tr>
      <w:tr w:rsidR="00054EB8" w:rsidRPr="008F6701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40.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A23432" w:rsidRDefault="00054EB8" w:rsidP="00447AB1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Видача свідоцтва на придбання вибухових матеріалів</w:t>
            </w:r>
          </w:p>
        </w:tc>
        <w:tc>
          <w:tcPr>
            <w:tcW w:w="1115" w:type="pct"/>
          </w:tcPr>
          <w:p w:rsidR="00054EB8" w:rsidRPr="00A23432" w:rsidRDefault="00054EB8" w:rsidP="00447AB1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«Про поводження з вибуховими матеріалами промислового призначення»</w:t>
            </w:r>
          </w:p>
        </w:tc>
        <w:tc>
          <w:tcPr>
            <w:tcW w:w="639" w:type="pct"/>
          </w:tcPr>
          <w:p w:rsidR="00054EB8" w:rsidRPr="00A2343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01070</w:t>
            </w:r>
          </w:p>
        </w:tc>
      </w:tr>
      <w:tr w:rsidR="00054EB8" w:rsidRPr="008F6701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41.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A23432" w:rsidRDefault="00054EB8" w:rsidP="00447AB1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Видача свідоцтва на зберігання вибухових матеріалів</w:t>
            </w:r>
          </w:p>
        </w:tc>
        <w:tc>
          <w:tcPr>
            <w:tcW w:w="1115" w:type="pct"/>
          </w:tcPr>
          <w:p w:rsidR="00054EB8" w:rsidRPr="00A2343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A2343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01072</w:t>
            </w:r>
          </w:p>
        </w:tc>
      </w:tr>
      <w:tr w:rsidR="00054EB8" w:rsidRPr="008F6701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42.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A23432" w:rsidRDefault="00054EB8" w:rsidP="00447AB1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Видача гірничих відводів для розробки родовищ корисних копалин місцевого значення</w:t>
            </w:r>
          </w:p>
        </w:tc>
        <w:tc>
          <w:tcPr>
            <w:tcW w:w="1115" w:type="pct"/>
          </w:tcPr>
          <w:p w:rsidR="00054EB8" w:rsidRPr="00A23432" w:rsidRDefault="00054EB8" w:rsidP="00447AB1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Кодекс України про надра</w:t>
            </w:r>
          </w:p>
        </w:tc>
        <w:tc>
          <w:tcPr>
            <w:tcW w:w="639" w:type="pct"/>
          </w:tcPr>
          <w:p w:rsidR="00054EB8" w:rsidRPr="00A2343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01081</w:t>
            </w:r>
          </w:p>
        </w:tc>
      </w:tr>
      <w:tr w:rsidR="00054EB8" w:rsidRPr="008F6701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43.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A23432" w:rsidRDefault="00054EB8" w:rsidP="00447AB1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Переоформлення гірничого відводу для розробки родовищ корисних копалин місцевого значення</w:t>
            </w:r>
          </w:p>
        </w:tc>
        <w:tc>
          <w:tcPr>
            <w:tcW w:w="1115" w:type="pct"/>
          </w:tcPr>
          <w:p w:rsidR="00054EB8" w:rsidRPr="00A2343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A2343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00897</w:t>
            </w:r>
          </w:p>
        </w:tc>
      </w:tr>
      <w:tr w:rsidR="00054EB8" w:rsidRPr="008F6701" w:rsidTr="00447AB1">
        <w:trPr>
          <w:trHeight w:val="15"/>
        </w:trPr>
        <w:tc>
          <w:tcPr>
            <w:tcW w:w="5000" w:type="pct"/>
            <w:gridSpan w:val="7"/>
          </w:tcPr>
          <w:p w:rsidR="00054EB8" w:rsidRDefault="00054EB8" w:rsidP="00447AB1">
            <w:pPr>
              <w:jc w:val="center"/>
              <w:textAlignment w:val="baseline"/>
              <w:rPr>
                <w:b/>
                <w:color w:val="212529"/>
                <w:shd w:val="clear" w:color="auto" w:fill="FFFFFF"/>
                <w:lang w:val="uk-UA"/>
              </w:rPr>
            </w:pPr>
            <w:proofErr w:type="spellStart"/>
            <w:r w:rsidRPr="00943BCB">
              <w:rPr>
                <w:b/>
                <w:color w:val="212529"/>
                <w:shd w:val="clear" w:color="auto" w:fill="FFFFFF"/>
              </w:rPr>
              <w:t>Державна</w:t>
            </w:r>
            <w:proofErr w:type="spellEnd"/>
            <w:r w:rsidRPr="00943BCB">
              <w:rPr>
                <w:b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943BCB">
              <w:rPr>
                <w:b/>
                <w:color w:val="212529"/>
                <w:shd w:val="clear" w:color="auto" w:fill="FFFFFF"/>
              </w:rPr>
              <w:t>інспекція</w:t>
            </w:r>
            <w:proofErr w:type="spellEnd"/>
            <w:r w:rsidRPr="00943BCB">
              <w:rPr>
                <w:b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943BCB">
              <w:rPr>
                <w:b/>
                <w:color w:val="212529"/>
                <w:shd w:val="clear" w:color="auto" w:fill="FFFFFF"/>
              </w:rPr>
              <w:t>архітектури</w:t>
            </w:r>
            <w:proofErr w:type="spellEnd"/>
            <w:r w:rsidRPr="00943BCB">
              <w:rPr>
                <w:b/>
                <w:color w:val="212529"/>
                <w:shd w:val="clear" w:color="auto" w:fill="FFFFFF"/>
              </w:rPr>
              <w:t xml:space="preserve"> та </w:t>
            </w:r>
            <w:proofErr w:type="spellStart"/>
            <w:r w:rsidRPr="00943BCB">
              <w:rPr>
                <w:b/>
                <w:color w:val="212529"/>
                <w:shd w:val="clear" w:color="auto" w:fill="FFFFFF"/>
              </w:rPr>
              <w:t>містобудування</w:t>
            </w:r>
            <w:proofErr w:type="spellEnd"/>
            <w:r w:rsidRPr="00943BCB">
              <w:rPr>
                <w:b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943BCB">
              <w:rPr>
                <w:b/>
                <w:color w:val="212529"/>
                <w:shd w:val="clear" w:color="auto" w:fill="FFFFFF"/>
              </w:rPr>
              <w:t>України</w:t>
            </w:r>
            <w:proofErr w:type="spellEnd"/>
            <w:r>
              <w:rPr>
                <w:b/>
                <w:color w:val="212529"/>
                <w:shd w:val="clear" w:color="auto" w:fill="FFFFFF"/>
                <w:lang w:val="uk-UA"/>
              </w:rPr>
              <w:t xml:space="preserve"> **</w:t>
            </w:r>
          </w:p>
          <w:p w:rsidR="00054EB8" w:rsidRPr="0051535B" w:rsidRDefault="00054EB8" w:rsidP="00447AB1">
            <w:pPr>
              <w:jc w:val="center"/>
              <w:textAlignment w:val="baseline"/>
              <w:rPr>
                <w:b/>
                <w:color w:val="212529"/>
                <w:shd w:val="clear" w:color="auto" w:fill="FFFFFF"/>
                <w:lang w:val="uk-UA"/>
              </w:rPr>
            </w:pPr>
          </w:p>
        </w:tc>
      </w:tr>
      <w:tr w:rsidR="00054EB8" w:rsidRPr="008F6701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44.</w:t>
            </w:r>
          </w:p>
        </w:tc>
        <w:tc>
          <w:tcPr>
            <w:tcW w:w="2939" w:type="pct"/>
            <w:gridSpan w:val="2"/>
            <w:tcBorders>
              <w:left w:val="single" w:sz="4" w:space="0" w:color="auto"/>
            </w:tcBorders>
          </w:tcPr>
          <w:p w:rsidR="00054EB8" w:rsidRPr="00943BCB" w:rsidRDefault="00054EB8" w:rsidP="00447AB1">
            <w:pPr>
              <w:ind w:right="164"/>
              <w:textAlignment w:val="baseline"/>
              <w:rPr>
                <w:lang w:val="uk-UA" w:eastAsia="uk-UA"/>
              </w:rPr>
            </w:pPr>
            <w:proofErr w:type="spellStart"/>
            <w:r w:rsidRPr="00943BCB">
              <w:rPr>
                <w:color w:val="000000"/>
                <w:shd w:val="clear" w:color="auto" w:fill="FFFFFF"/>
              </w:rPr>
              <w:t>Подання</w:t>
            </w:r>
            <w:proofErr w:type="spellEnd"/>
            <w:r w:rsidRPr="00943B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43BCB">
              <w:rPr>
                <w:color w:val="000000"/>
                <w:shd w:val="clear" w:color="auto" w:fill="FFFFFF"/>
              </w:rPr>
              <w:t>повідомлення</w:t>
            </w:r>
            <w:proofErr w:type="spellEnd"/>
            <w:r w:rsidRPr="00943BCB">
              <w:rPr>
                <w:color w:val="000000"/>
                <w:shd w:val="clear" w:color="auto" w:fill="FFFFFF"/>
              </w:rPr>
              <w:t xml:space="preserve"> про початок </w:t>
            </w:r>
            <w:proofErr w:type="spellStart"/>
            <w:r w:rsidRPr="00943BCB">
              <w:rPr>
                <w:color w:val="000000"/>
                <w:shd w:val="clear" w:color="auto" w:fill="FFFFFF"/>
              </w:rPr>
              <w:t>будівельних</w:t>
            </w:r>
            <w:proofErr w:type="spellEnd"/>
            <w:r w:rsidRPr="00943B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43BCB">
              <w:rPr>
                <w:color w:val="000000"/>
                <w:shd w:val="clear" w:color="auto" w:fill="FFFFFF"/>
              </w:rPr>
              <w:t>робіт</w:t>
            </w:r>
            <w:proofErr w:type="spellEnd"/>
            <w:r w:rsidRPr="00943B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43BCB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Pr="00943B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43BCB">
              <w:rPr>
                <w:color w:val="000000"/>
                <w:shd w:val="clear" w:color="auto" w:fill="FFFFFF"/>
              </w:rPr>
              <w:t>об’єктів</w:t>
            </w:r>
            <w:proofErr w:type="spellEnd"/>
            <w:r w:rsidRPr="00943BCB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43BCB">
              <w:rPr>
                <w:color w:val="000000"/>
                <w:shd w:val="clear" w:color="auto" w:fill="FFFFFF"/>
              </w:rPr>
              <w:t>що</w:t>
            </w:r>
            <w:proofErr w:type="spellEnd"/>
            <w:r w:rsidRPr="00943BCB">
              <w:rPr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943BCB">
              <w:rPr>
                <w:color w:val="000000"/>
                <w:shd w:val="clear" w:color="auto" w:fill="FFFFFF"/>
              </w:rPr>
              <w:t>класом</w:t>
            </w:r>
            <w:proofErr w:type="spellEnd"/>
            <w:r w:rsidRPr="00943B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43BCB">
              <w:rPr>
                <w:color w:val="000000"/>
                <w:shd w:val="clear" w:color="auto" w:fill="FFFFFF"/>
              </w:rPr>
              <w:t>наслідків</w:t>
            </w:r>
            <w:proofErr w:type="spellEnd"/>
            <w:r w:rsidRPr="00943BCB"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943BCB">
              <w:rPr>
                <w:color w:val="000000"/>
                <w:shd w:val="clear" w:color="auto" w:fill="FFFFFF"/>
              </w:rPr>
              <w:t>відповідальності</w:t>
            </w:r>
            <w:proofErr w:type="spellEnd"/>
            <w:r w:rsidRPr="00943BCB">
              <w:rPr>
                <w:color w:val="000000"/>
                <w:shd w:val="clear" w:color="auto" w:fill="FFFFFF"/>
              </w:rPr>
              <w:t xml:space="preserve">) належать до </w:t>
            </w:r>
            <w:proofErr w:type="spellStart"/>
            <w:r w:rsidRPr="00943BCB">
              <w:rPr>
                <w:color w:val="000000"/>
                <w:shd w:val="clear" w:color="auto" w:fill="FFFFFF"/>
              </w:rPr>
              <w:t>об'єктів</w:t>
            </w:r>
            <w:proofErr w:type="spellEnd"/>
            <w:r w:rsidRPr="00943B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43BCB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943B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43BCB">
              <w:rPr>
                <w:color w:val="000000"/>
                <w:shd w:val="clear" w:color="auto" w:fill="FFFFFF"/>
              </w:rPr>
              <w:t>незначними</w:t>
            </w:r>
            <w:proofErr w:type="spellEnd"/>
            <w:r w:rsidRPr="00943B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43BCB">
              <w:rPr>
                <w:color w:val="000000"/>
                <w:shd w:val="clear" w:color="auto" w:fill="FFFFFF"/>
              </w:rPr>
              <w:t>наслідками</w:t>
            </w:r>
            <w:proofErr w:type="spellEnd"/>
            <w:r w:rsidRPr="00943BCB">
              <w:rPr>
                <w:color w:val="000000"/>
                <w:shd w:val="clear" w:color="auto" w:fill="FFFFFF"/>
              </w:rPr>
              <w:t xml:space="preserve"> (СС1)</w:t>
            </w:r>
          </w:p>
        </w:tc>
        <w:tc>
          <w:tcPr>
            <w:tcW w:w="1156" w:type="pct"/>
            <w:gridSpan w:val="3"/>
          </w:tcPr>
          <w:p w:rsidR="00054EB8" w:rsidRPr="00A23432" w:rsidRDefault="00054EB8" w:rsidP="00447AB1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«Про регулювання містобудівної діяльності»</w:t>
            </w:r>
          </w:p>
        </w:tc>
        <w:tc>
          <w:tcPr>
            <w:tcW w:w="639" w:type="pct"/>
          </w:tcPr>
          <w:p w:rsidR="00054EB8" w:rsidRPr="00A2343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01208</w:t>
            </w:r>
          </w:p>
        </w:tc>
      </w:tr>
      <w:tr w:rsidR="00054EB8" w:rsidRPr="008F6701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45.</w:t>
            </w:r>
          </w:p>
        </w:tc>
        <w:tc>
          <w:tcPr>
            <w:tcW w:w="2939" w:type="pct"/>
            <w:gridSpan w:val="2"/>
            <w:tcBorders>
              <w:left w:val="single" w:sz="4" w:space="0" w:color="auto"/>
            </w:tcBorders>
          </w:tcPr>
          <w:p w:rsidR="00054EB8" w:rsidRPr="00144705" w:rsidRDefault="00054EB8" w:rsidP="00447AB1">
            <w:pPr>
              <w:textAlignment w:val="baseline"/>
              <w:rPr>
                <w:lang w:val="uk-UA" w:eastAsia="uk-UA"/>
              </w:rPr>
            </w:pPr>
            <w:r w:rsidRPr="00144705">
              <w:rPr>
                <w:color w:val="000000"/>
                <w:shd w:val="clear" w:color="auto" w:fill="FFFFFF"/>
                <w:lang w:val="uk-UA"/>
              </w:rPr>
              <w:t xml:space="preserve">Подання повідомлення про зміну даних у повідомленні про початок будівельних робіт щодо об’єктів, що за класом наслідків (відповідальності) належать до об'єктів з незначними </w:t>
            </w:r>
            <w:r w:rsidRPr="00144705">
              <w:rPr>
                <w:color w:val="000000"/>
                <w:shd w:val="clear" w:color="auto" w:fill="FFFFFF"/>
                <w:lang w:val="uk-UA"/>
              </w:rPr>
              <w:lastRenderedPageBreak/>
              <w:t>наслідками (СС1)</w:t>
            </w:r>
          </w:p>
        </w:tc>
        <w:tc>
          <w:tcPr>
            <w:tcW w:w="1156" w:type="pct"/>
            <w:gridSpan w:val="3"/>
          </w:tcPr>
          <w:p w:rsidR="00054EB8" w:rsidRPr="00A2343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lastRenderedPageBreak/>
              <w:t>-"-</w:t>
            </w:r>
          </w:p>
        </w:tc>
        <w:tc>
          <w:tcPr>
            <w:tcW w:w="639" w:type="pct"/>
          </w:tcPr>
          <w:p w:rsidR="00054EB8" w:rsidRPr="00A2343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01209</w:t>
            </w:r>
          </w:p>
        </w:tc>
      </w:tr>
      <w:tr w:rsidR="00054EB8" w:rsidRPr="008F6701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46.</w:t>
            </w:r>
          </w:p>
        </w:tc>
        <w:tc>
          <w:tcPr>
            <w:tcW w:w="2939" w:type="pct"/>
            <w:gridSpan w:val="2"/>
            <w:tcBorders>
              <w:left w:val="single" w:sz="4" w:space="0" w:color="auto"/>
            </w:tcBorders>
          </w:tcPr>
          <w:p w:rsidR="00054EB8" w:rsidRPr="00144705" w:rsidRDefault="00054EB8" w:rsidP="00447AB1">
            <w:pPr>
              <w:textAlignment w:val="baseline"/>
              <w:rPr>
                <w:lang w:val="uk-UA" w:eastAsia="uk-UA"/>
              </w:rPr>
            </w:pPr>
            <w:proofErr w:type="spellStart"/>
            <w:r w:rsidRPr="00144705">
              <w:rPr>
                <w:color w:val="000000"/>
                <w:shd w:val="clear" w:color="auto" w:fill="FFFFFF"/>
              </w:rPr>
              <w:t>Подання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повідомлення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про початок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виконання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будівельних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робіт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об’єктів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будівництво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яких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здійснюється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підставі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будівельного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паспорту</w:t>
            </w:r>
          </w:p>
        </w:tc>
        <w:tc>
          <w:tcPr>
            <w:tcW w:w="1156" w:type="pct"/>
            <w:gridSpan w:val="3"/>
          </w:tcPr>
          <w:p w:rsidR="00054EB8" w:rsidRPr="00A2343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A2343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01218</w:t>
            </w:r>
          </w:p>
        </w:tc>
      </w:tr>
      <w:tr w:rsidR="00054EB8" w:rsidRPr="008F6701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47.</w:t>
            </w:r>
          </w:p>
        </w:tc>
        <w:tc>
          <w:tcPr>
            <w:tcW w:w="2939" w:type="pct"/>
            <w:gridSpan w:val="2"/>
            <w:tcBorders>
              <w:left w:val="single" w:sz="4" w:space="0" w:color="auto"/>
            </w:tcBorders>
          </w:tcPr>
          <w:p w:rsidR="00054EB8" w:rsidRPr="00144705" w:rsidRDefault="00054EB8" w:rsidP="00447AB1">
            <w:pPr>
              <w:textAlignment w:val="baseline"/>
              <w:rPr>
                <w:lang w:val="uk-UA" w:eastAsia="uk-UA"/>
              </w:rPr>
            </w:pPr>
            <w:proofErr w:type="spellStart"/>
            <w:r w:rsidRPr="00144705">
              <w:rPr>
                <w:color w:val="000000"/>
                <w:shd w:val="clear" w:color="auto" w:fill="FFFFFF"/>
              </w:rPr>
              <w:t>Подання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повідомлення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зміну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даних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повідомленні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про початок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будівельних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робіт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об’єктів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будівництво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яких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здійснюється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підставі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будівельного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паспорту</w:t>
            </w:r>
          </w:p>
        </w:tc>
        <w:tc>
          <w:tcPr>
            <w:tcW w:w="1156" w:type="pct"/>
            <w:gridSpan w:val="3"/>
          </w:tcPr>
          <w:p w:rsidR="00054EB8" w:rsidRPr="00A2343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A2343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01219</w:t>
            </w:r>
          </w:p>
        </w:tc>
      </w:tr>
      <w:tr w:rsidR="00054EB8" w:rsidRPr="008F6701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48.</w:t>
            </w:r>
          </w:p>
        </w:tc>
        <w:tc>
          <w:tcPr>
            <w:tcW w:w="2939" w:type="pct"/>
            <w:gridSpan w:val="2"/>
            <w:tcBorders>
              <w:left w:val="single" w:sz="4" w:space="0" w:color="auto"/>
            </w:tcBorders>
          </w:tcPr>
          <w:p w:rsidR="00054EB8" w:rsidRPr="00144705" w:rsidRDefault="00054EB8" w:rsidP="00447AB1">
            <w:pPr>
              <w:textAlignment w:val="baseline"/>
              <w:rPr>
                <w:lang w:val="uk-UA" w:eastAsia="uk-UA"/>
              </w:rPr>
            </w:pPr>
            <w:proofErr w:type="spellStart"/>
            <w:r w:rsidRPr="00144705">
              <w:rPr>
                <w:color w:val="000000"/>
                <w:shd w:val="clear" w:color="auto" w:fill="FFFFFF"/>
              </w:rPr>
              <w:t>Внесення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змін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повідомлення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про початок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виконання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будівельних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робіт</w:t>
            </w:r>
            <w:proofErr w:type="spellEnd"/>
          </w:p>
        </w:tc>
        <w:tc>
          <w:tcPr>
            <w:tcW w:w="1156" w:type="pct"/>
            <w:gridSpan w:val="3"/>
          </w:tcPr>
          <w:p w:rsidR="00054EB8" w:rsidRPr="00A2343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A2343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00146</w:t>
            </w:r>
          </w:p>
        </w:tc>
      </w:tr>
      <w:tr w:rsidR="00054EB8" w:rsidRPr="008F6701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49.</w:t>
            </w:r>
          </w:p>
        </w:tc>
        <w:tc>
          <w:tcPr>
            <w:tcW w:w="2939" w:type="pct"/>
            <w:gridSpan w:val="2"/>
            <w:tcBorders>
              <w:left w:val="single" w:sz="4" w:space="0" w:color="auto"/>
            </w:tcBorders>
          </w:tcPr>
          <w:p w:rsidR="00054EB8" w:rsidRPr="00144705" w:rsidRDefault="00054EB8" w:rsidP="00447AB1">
            <w:pPr>
              <w:textAlignment w:val="baseline"/>
              <w:rPr>
                <w:lang w:val="uk-UA" w:eastAsia="uk-UA"/>
              </w:rPr>
            </w:pPr>
            <w:proofErr w:type="spellStart"/>
            <w:r w:rsidRPr="00144705">
              <w:rPr>
                <w:color w:val="000000"/>
                <w:shd w:val="clear" w:color="auto" w:fill="FFFFFF"/>
              </w:rPr>
              <w:t>Скасування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повідомлення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про початок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виконання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будівельних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робіт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заявою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замовника</w:t>
            </w:r>
            <w:proofErr w:type="spellEnd"/>
          </w:p>
        </w:tc>
        <w:tc>
          <w:tcPr>
            <w:tcW w:w="1156" w:type="pct"/>
            <w:gridSpan w:val="3"/>
          </w:tcPr>
          <w:p w:rsidR="00054EB8" w:rsidRPr="00A2343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A2343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01188</w:t>
            </w:r>
          </w:p>
        </w:tc>
      </w:tr>
      <w:tr w:rsidR="00054EB8" w:rsidRPr="008F6701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50.</w:t>
            </w:r>
          </w:p>
        </w:tc>
        <w:tc>
          <w:tcPr>
            <w:tcW w:w="2939" w:type="pct"/>
            <w:gridSpan w:val="2"/>
            <w:tcBorders>
              <w:left w:val="single" w:sz="4" w:space="0" w:color="auto"/>
            </w:tcBorders>
          </w:tcPr>
          <w:p w:rsidR="00054EB8" w:rsidRPr="00F33F08" w:rsidRDefault="00054EB8" w:rsidP="00447AB1">
            <w:pPr>
              <w:textAlignment w:val="baseline"/>
              <w:rPr>
                <w:lang w:val="uk-UA" w:eastAsia="uk-UA"/>
              </w:rPr>
            </w:pPr>
            <w:proofErr w:type="spellStart"/>
            <w:r w:rsidRPr="00F33F08">
              <w:rPr>
                <w:color w:val="000000"/>
                <w:shd w:val="clear" w:color="auto" w:fill="FFFFFF"/>
              </w:rPr>
              <w:t>Подання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повідомлення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про початок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виконання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підготовчих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робіт</w:t>
            </w:r>
            <w:proofErr w:type="spellEnd"/>
          </w:p>
        </w:tc>
        <w:tc>
          <w:tcPr>
            <w:tcW w:w="1156" w:type="pct"/>
            <w:gridSpan w:val="3"/>
          </w:tcPr>
          <w:p w:rsidR="00054EB8" w:rsidRPr="00A2343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482469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A2343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00134</w:t>
            </w:r>
          </w:p>
        </w:tc>
      </w:tr>
      <w:tr w:rsidR="00054EB8" w:rsidRPr="008F6701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51.</w:t>
            </w:r>
          </w:p>
        </w:tc>
        <w:tc>
          <w:tcPr>
            <w:tcW w:w="2939" w:type="pct"/>
            <w:gridSpan w:val="2"/>
            <w:tcBorders>
              <w:left w:val="single" w:sz="4" w:space="0" w:color="auto"/>
            </w:tcBorders>
          </w:tcPr>
          <w:p w:rsidR="00054EB8" w:rsidRPr="00F33F08" w:rsidRDefault="00054EB8" w:rsidP="00447AB1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F33F08">
              <w:rPr>
                <w:color w:val="000000"/>
                <w:shd w:val="clear" w:color="auto" w:fill="FFFFFF"/>
              </w:rPr>
              <w:t>Скасування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повідомлення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про початок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виконання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підготовчих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робіт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заявою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замовника</w:t>
            </w:r>
            <w:proofErr w:type="spellEnd"/>
          </w:p>
        </w:tc>
        <w:tc>
          <w:tcPr>
            <w:tcW w:w="1156" w:type="pct"/>
            <w:gridSpan w:val="3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01190</w:t>
            </w:r>
          </w:p>
        </w:tc>
      </w:tr>
      <w:tr w:rsidR="00054EB8" w:rsidRPr="008F6701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52.</w:t>
            </w:r>
          </w:p>
        </w:tc>
        <w:tc>
          <w:tcPr>
            <w:tcW w:w="2939" w:type="pct"/>
            <w:gridSpan w:val="2"/>
            <w:tcBorders>
              <w:left w:val="single" w:sz="4" w:space="0" w:color="auto"/>
            </w:tcBorders>
          </w:tcPr>
          <w:p w:rsidR="00054EB8" w:rsidRPr="00F33F08" w:rsidRDefault="00054EB8" w:rsidP="00447AB1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F33F08">
              <w:rPr>
                <w:color w:val="000000"/>
                <w:shd w:val="clear" w:color="auto" w:fill="FFFFFF"/>
              </w:rPr>
              <w:t>Видача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будівельного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паспорта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забудови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земельної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ділянки</w:t>
            </w:r>
            <w:proofErr w:type="spellEnd"/>
          </w:p>
        </w:tc>
        <w:tc>
          <w:tcPr>
            <w:tcW w:w="1156" w:type="pct"/>
            <w:gridSpan w:val="3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00156</w:t>
            </w:r>
          </w:p>
        </w:tc>
      </w:tr>
      <w:tr w:rsidR="00054EB8" w:rsidRPr="008F6701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53.</w:t>
            </w:r>
          </w:p>
        </w:tc>
        <w:tc>
          <w:tcPr>
            <w:tcW w:w="2939" w:type="pct"/>
            <w:gridSpan w:val="2"/>
            <w:tcBorders>
              <w:left w:val="single" w:sz="4" w:space="0" w:color="auto"/>
            </w:tcBorders>
          </w:tcPr>
          <w:p w:rsidR="00054EB8" w:rsidRPr="00F33F08" w:rsidRDefault="00054EB8" w:rsidP="00447AB1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F33F08">
              <w:rPr>
                <w:color w:val="000000"/>
                <w:shd w:val="clear" w:color="auto" w:fill="FFFFFF"/>
              </w:rPr>
              <w:t>Надання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дубліката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будівельного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паспорта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забудови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земельної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ділянки</w:t>
            </w:r>
            <w:proofErr w:type="spellEnd"/>
          </w:p>
        </w:tc>
        <w:tc>
          <w:tcPr>
            <w:tcW w:w="1156" w:type="pct"/>
            <w:gridSpan w:val="3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01192</w:t>
            </w:r>
          </w:p>
        </w:tc>
      </w:tr>
      <w:tr w:rsidR="00054EB8" w:rsidRPr="008F6701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54.</w:t>
            </w:r>
          </w:p>
        </w:tc>
        <w:tc>
          <w:tcPr>
            <w:tcW w:w="2939" w:type="pct"/>
            <w:gridSpan w:val="2"/>
            <w:tcBorders>
              <w:left w:val="single" w:sz="4" w:space="0" w:color="auto"/>
            </w:tcBorders>
          </w:tcPr>
          <w:p w:rsidR="00054EB8" w:rsidRPr="00FB21E0" w:rsidRDefault="00054EB8" w:rsidP="00447AB1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FB21E0">
              <w:rPr>
                <w:color w:val="000000"/>
                <w:shd w:val="clear" w:color="auto" w:fill="FFFFFF"/>
              </w:rPr>
              <w:t>Реєстрація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декларації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готовність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експлуатації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самочинно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збудованого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об’єкта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, на яке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визнано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право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власності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рішенням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суду</w:t>
            </w:r>
          </w:p>
        </w:tc>
        <w:tc>
          <w:tcPr>
            <w:tcW w:w="1156" w:type="pct"/>
            <w:gridSpan w:val="3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01263</w:t>
            </w:r>
          </w:p>
        </w:tc>
      </w:tr>
      <w:tr w:rsidR="00054EB8" w:rsidRPr="008F6701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55.</w:t>
            </w:r>
          </w:p>
        </w:tc>
        <w:tc>
          <w:tcPr>
            <w:tcW w:w="2939" w:type="pct"/>
            <w:gridSpan w:val="2"/>
            <w:tcBorders>
              <w:left w:val="single" w:sz="4" w:space="0" w:color="auto"/>
            </w:tcBorders>
          </w:tcPr>
          <w:p w:rsidR="00054EB8" w:rsidRPr="00FB21E0" w:rsidRDefault="00054EB8" w:rsidP="00447AB1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FB21E0">
              <w:rPr>
                <w:color w:val="000000"/>
                <w:shd w:val="clear" w:color="auto" w:fill="FFFFFF"/>
              </w:rPr>
              <w:t>Реєстрація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декларації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готовність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об'єкта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експлуатації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будівництво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якого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здійснено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підставі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будівельного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паспорта</w:t>
            </w:r>
          </w:p>
        </w:tc>
        <w:tc>
          <w:tcPr>
            <w:tcW w:w="1156" w:type="pct"/>
            <w:gridSpan w:val="3"/>
          </w:tcPr>
          <w:p w:rsidR="00054EB8" w:rsidRDefault="00054EB8" w:rsidP="00447AB1">
            <w:pPr>
              <w:ind w:right="-138"/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00138</w:t>
            </w:r>
          </w:p>
        </w:tc>
      </w:tr>
      <w:tr w:rsidR="00054EB8" w:rsidRPr="008F6701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56.</w:t>
            </w:r>
          </w:p>
        </w:tc>
        <w:tc>
          <w:tcPr>
            <w:tcW w:w="2939" w:type="pct"/>
            <w:gridSpan w:val="2"/>
            <w:tcBorders>
              <w:left w:val="single" w:sz="4" w:space="0" w:color="auto"/>
            </w:tcBorders>
          </w:tcPr>
          <w:p w:rsidR="00054EB8" w:rsidRPr="00C54294" w:rsidRDefault="00054EB8" w:rsidP="00447AB1">
            <w:pPr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FB21E0">
              <w:rPr>
                <w:color w:val="000000"/>
                <w:shd w:val="clear" w:color="auto" w:fill="FFFFFF"/>
                <w:lang w:val="uk-UA"/>
              </w:rPr>
              <w:t>Реєстрація декларації про готовність об'єкта до експлуатації, щодо об’єктів, що за класом наслідків (відповідальності) належать до об’єктів з незначними наслідками (СС1)</w:t>
            </w:r>
          </w:p>
        </w:tc>
        <w:tc>
          <w:tcPr>
            <w:tcW w:w="1156" w:type="pct"/>
            <w:gridSpan w:val="3"/>
          </w:tcPr>
          <w:p w:rsidR="00054EB8" w:rsidRPr="00BB014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01376</w:t>
            </w:r>
          </w:p>
        </w:tc>
      </w:tr>
      <w:tr w:rsidR="00054EB8" w:rsidRPr="008F6701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57.</w:t>
            </w:r>
          </w:p>
        </w:tc>
        <w:tc>
          <w:tcPr>
            <w:tcW w:w="2939" w:type="pct"/>
            <w:gridSpan w:val="2"/>
            <w:tcBorders>
              <w:left w:val="single" w:sz="4" w:space="0" w:color="auto"/>
            </w:tcBorders>
          </w:tcPr>
          <w:p w:rsidR="00054EB8" w:rsidRPr="00FB21E0" w:rsidRDefault="00054EB8" w:rsidP="00447AB1">
            <w:pPr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FB21E0">
              <w:rPr>
                <w:color w:val="000000"/>
                <w:shd w:val="clear" w:color="auto" w:fill="FFFFFF"/>
              </w:rPr>
              <w:t>Внесення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змін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декларації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про початок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виконання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підготовчих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робіт</w:t>
            </w:r>
            <w:proofErr w:type="spellEnd"/>
          </w:p>
        </w:tc>
        <w:tc>
          <w:tcPr>
            <w:tcW w:w="1156" w:type="pct"/>
            <w:gridSpan w:val="3"/>
          </w:tcPr>
          <w:p w:rsidR="00054EB8" w:rsidRPr="00BB014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01189</w:t>
            </w:r>
          </w:p>
        </w:tc>
      </w:tr>
      <w:tr w:rsidR="00054EB8" w:rsidRPr="008F6701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58.</w:t>
            </w:r>
          </w:p>
        </w:tc>
        <w:tc>
          <w:tcPr>
            <w:tcW w:w="2939" w:type="pct"/>
            <w:gridSpan w:val="2"/>
            <w:tcBorders>
              <w:left w:val="single" w:sz="4" w:space="0" w:color="auto"/>
            </w:tcBorders>
          </w:tcPr>
          <w:p w:rsidR="00054EB8" w:rsidRPr="00FB21E0" w:rsidRDefault="00054EB8" w:rsidP="00447AB1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FB21E0">
              <w:rPr>
                <w:color w:val="000000"/>
                <w:shd w:val="clear" w:color="auto" w:fill="FFFFFF"/>
              </w:rPr>
              <w:t>Внесення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змін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декларації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про початок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виконання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будівельних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робіт</w:t>
            </w:r>
            <w:proofErr w:type="spellEnd"/>
          </w:p>
        </w:tc>
        <w:tc>
          <w:tcPr>
            <w:tcW w:w="1156" w:type="pct"/>
            <w:gridSpan w:val="3"/>
          </w:tcPr>
          <w:p w:rsidR="00054EB8" w:rsidRPr="00BB014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01902</w:t>
            </w:r>
          </w:p>
        </w:tc>
      </w:tr>
      <w:tr w:rsidR="00054EB8" w:rsidRPr="008F6701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59.</w:t>
            </w:r>
          </w:p>
        </w:tc>
        <w:tc>
          <w:tcPr>
            <w:tcW w:w="2939" w:type="pct"/>
            <w:gridSpan w:val="2"/>
            <w:tcBorders>
              <w:left w:val="single" w:sz="4" w:space="0" w:color="auto"/>
            </w:tcBorders>
          </w:tcPr>
          <w:p w:rsidR="00054EB8" w:rsidRPr="00FB21E0" w:rsidRDefault="00054EB8" w:rsidP="00447AB1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FB21E0">
              <w:rPr>
                <w:color w:val="000000"/>
                <w:shd w:val="clear" w:color="auto" w:fill="FFFFFF"/>
              </w:rPr>
              <w:t>Видача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сертифіката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прийняття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експлуатацію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закінченого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будівництвом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об'єкта</w:t>
            </w:r>
            <w:proofErr w:type="spellEnd"/>
          </w:p>
        </w:tc>
        <w:tc>
          <w:tcPr>
            <w:tcW w:w="1156" w:type="pct"/>
            <w:gridSpan w:val="3"/>
          </w:tcPr>
          <w:p w:rsidR="00054EB8" w:rsidRPr="00BB0148" w:rsidRDefault="00054EB8" w:rsidP="00447AB1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Закони України «Про регулювання містобудівної діяльності», «Про Перелік документів дозвільного характеру у сфері господарської діяльності»</w:t>
            </w:r>
          </w:p>
        </w:tc>
        <w:tc>
          <w:tcPr>
            <w:tcW w:w="639" w:type="pct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00142</w:t>
            </w:r>
          </w:p>
        </w:tc>
      </w:tr>
      <w:tr w:rsidR="00054EB8" w:rsidRPr="00044A0E" w:rsidTr="00447AB1">
        <w:trPr>
          <w:trHeight w:val="15"/>
        </w:trPr>
        <w:tc>
          <w:tcPr>
            <w:tcW w:w="5000" w:type="pct"/>
            <w:gridSpan w:val="7"/>
          </w:tcPr>
          <w:p w:rsidR="00054EB8" w:rsidRPr="00E42999" w:rsidRDefault="00054EB8" w:rsidP="00447AB1">
            <w:pPr>
              <w:jc w:val="center"/>
              <w:rPr>
                <w:b/>
              </w:rPr>
            </w:pPr>
            <w:proofErr w:type="spellStart"/>
            <w:r w:rsidRPr="00E42999">
              <w:rPr>
                <w:b/>
              </w:rPr>
              <w:t>Відділ</w:t>
            </w:r>
            <w:proofErr w:type="spellEnd"/>
            <w:r w:rsidRPr="00E42999">
              <w:rPr>
                <w:b/>
              </w:rPr>
              <w:t xml:space="preserve"> №6 </w:t>
            </w:r>
            <w:proofErr w:type="spellStart"/>
            <w:r w:rsidRPr="00E42999">
              <w:rPr>
                <w:b/>
              </w:rPr>
              <w:t>управління</w:t>
            </w:r>
            <w:proofErr w:type="spellEnd"/>
            <w:r w:rsidRPr="00E42999">
              <w:rPr>
                <w:b/>
                <w:lang w:val="uk-UA"/>
              </w:rPr>
              <w:t xml:space="preserve"> </w:t>
            </w:r>
            <w:proofErr w:type="spellStart"/>
            <w:r w:rsidRPr="00E42999">
              <w:rPr>
                <w:b/>
              </w:rPr>
              <w:t>надання</w:t>
            </w:r>
            <w:proofErr w:type="spellEnd"/>
            <w:r w:rsidRPr="00E42999">
              <w:rPr>
                <w:b/>
              </w:rPr>
              <w:t xml:space="preserve"> </w:t>
            </w:r>
            <w:proofErr w:type="spellStart"/>
            <w:r w:rsidRPr="00E42999">
              <w:rPr>
                <w:b/>
              </w:rPr>
              <w:t>адміністративних</w:t>
            </w:r>
            <w:proofErr w:type="spellEnd"/>
            <w:r w:rsidRPr="00E42999">
              <w:rPr>
                <w:b/>
              </w:rPr>
              <w:t xml:space="preserve"> </w:t>
            </w:r>
            <w:proofErr w:type="spellStart"/>
            <w:r w:rsidRPr="00E42999">
              <w:rPr>
                <w:b/>
              </w:rPr>
              <w:t>послуг</w:t>
            </w:r>
            <w:proofErr w:type="spellEnd"/>
            <w:r w:rsidRPr="00E42999">
              <w:rPr>
                <w:b/>
              </w:rPr>
              <w:t xml:space="preserve"> у</w:t>
            </w:r>
            <w:r w:rsidRPr="00E42999">
              <w:rPr>
                <w:b/>
                <w:lang w:val="uk-UA"/>
              </w:rPr>
              <w:t xml:space="preserve"> </w:t>
            </w:r>
            <w:proofErr w:type="spellStart"/>
            <w:r w:rsidRPr="00E42999">
              <w:rPr>
                <w:b/>
              </w:rPr>
              <w:t>Верховинському</w:t>
            </w:r>
            <w:proofErr w:type="spellEnd"/>
            <w:r w:rsidRPr="00E42999">
              <w:rPr>
                <w:b/>
              </w:rPr>
              <w:t xml:space="preserve"> </w:t>
            </w:r>
            <w:proofErr w:type="spellStart"/>
            <w:r w:rsidRPr="00E42999">
              <w:rPr>
                <w:b/>
              </w:rPr>
              <w:t>районі</w:t>
            </w:r>
            <w:proofErr w:type="spellEnd"/>
          </w:p>
          <w:p w:rsidR="00054EB8" w:rsidRDefault="00054EB8" w:rsidP="00447AB1">
            <w:pPr>
              <w:jc w:val="center"/>
              <w:rPr>
                <w:b/>
                <w:bCs/>
                <w:lang w:val="uk-UA"/>
              </w:rPr>
            </w:pPr>
            <w:r w:rsidRPr="00E42999">
              <w:rPr>
                <w:b/>
              </w:rPr>
              <w:t xml:space="preserve">головного </w:t>
            </w:r>
            <w:proofErr w:type="spellStart"/>
            <w:r w:rsidRPr="00E42999">
              <w:rPr>
                <w:b/>
              </w:rPr>
              <w:t>управління</w:t>
            </w:r>
            <w:proofErr w:type="spellEnd"/>
            <w:r w:rsidRPr="00E42999">
              <w:rPr>
                <w:b/>
              </w:rPr>
              <w:t xml:space="preserve"> </w:t>
            </w:r>
            <w:proofErr w:type="spellStart"/>
            <w:r w:rsidRPr="00E42999">
              <w:rPr>
                <w:b/>
              </w:rPr>
              <w:t>Держгеокадастру</w:t>
            </w:r>
            <w:proofErr w:type="spellEnd"/>
            <w:r w:rsidRPr="00E42999">
              <w:rPr>
                <w:b/>
                <w:lang w:val="uk-UA"/>
              </w:rPr>
              <w:t xml:space="preserve"> </w:t>
            </w:r>
            <w:r w:rsidRPr="00E42999">
              <w:rPr>
                <w:b/>
                <w:bCs/>
              </w:rPr>
              <w:t xml:space="preserve">в </w:t>
            </w:r>
            <w:proofErr w:type="spellStart"/>
            <w:r w:rsidRPr="00E42999">
              <w:rPr>
                <w:b/>
                <w:bCs/>
              </w:rPr>
              <w:t>Івано-Франківській</w:t>
            </w:r>
            <w:proofErr w:type="spellEnd"/>
            <w:r w:rsidRPr="00E42999">
              <w:rPr>
                <w:b/>
                <w:bCs/>
              </w:rPr>
              <w:t xml:space="preserve"> </w:t>
            </w:r>
            <w:proofErr w:type="spellStart"/>
            <w:r w:rsidRPr="00E42999">
              <w:rPr>
                <w:b/>
                <w:bCs/>
              </w:rPr>
              <w:t>області</w:t>
            </w:r>
            <w:proofErr w:type="spellEnd"/>
          </w:p>
          <w:p w:rsidR="00054EB8" w:rsidRPr="001E5099" w:rsidRDefault="00054EB8" w:rsidP="00447AB1">
            <w:pPr>
              <w:jc w:val="center"/>
              <w:rPr>
                <w:b/>
                <w:color w:val="FF0000"/>
                <w:lang w:val="uk-UA" w:eastAsia="uk-UA"/>
              </w:rPr>
            </w:pP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60.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8D0464" w:rsidRDefault="00054EB8" w:rsidP="00447AB1">
            <w:pPr>
              <w:textAlignment w:val="baseline"/>
              <w:rPr>
                <w:lang w:val="uk-UA" w:eastAsia="uk-UA"/>
              </w:rPr>
            </w:pPr>
            <w:r w:rsidRPr="008D0464">
              <w:rPr>
                <w:lang w:val="uk-UA" w:eastAsia="uk-UA"/>
              </w:rPr>
              <w:t>Державна реєстрація земельної ділянки з видачею витягу з Державного земельного кадастру</w:t>
            </w:r>
          </w:p>
        </w:tc>
        <w:tc>
          <w:tcPr>
            <w:tcW w:w="1115" w:type="pct"/>
          </w:tcPr>
          <w:p w:rsidR="00054EB8" w:rsidRPr="008D0464" w:rsidRDefault="00054EB8" w:rsidP="00447AB1">
            <w:pPr>
              <w:textAlignment w:val="baseline"/>
              <w:rPr>
                <w:lang w:val="uk-UA" w:eastAsia="uk-UA"/>
              </w:rPr>
            </w:pPr>
            <w:hyperlink r:id="rId29" w:tgtFrame="_blank" w:history="1">
              <w:r w:rsidRPr="008D0464">
                <w:rPr>
                  <w:bdr w:val="none" w:sz="0" w:space="0" w:color="auto" w:frame="1"/>
                  <w:lang w:val="uk-UA" w:eastAsia="uk-UA"/>
                </w:rPr>
                <w:t>Закон України «Про Державний земельний кадастр</w:t>
              </w:r>
            </w:hyperlink>
            <w:r w:rsidRPr="008D0464">
              <w:rPr>
                <w:lang w:val="uk-UA" w:eastAsia="uk-UA"/>
              </w:rPr>
              <w:t>»</w:t>
            </w:r>
          </w:p>
        </w:tc>
        <w:tc>
          <w:tcPr>
            <w:tcW w:w="639" w:type="pct"/>
          </w:tcPr>
          <w:p w:rsidR="00054EB8" w:rsidRPr="008D0464" w:rsidRDefault="00054EB8" w:rsidP="00447AB1">
            <w:pPr>
              <w:jc w:val="center"/>
              <w:textAlignment w:val="baseline"/>
              <w:rPr>
                <w:lang w:val="uk-UA"/>
              </w:rPr>
            </w:pPr>
            <w:r w:rsidRPr="008D0464">
              <w:rPr>
                <w:lang w:val="uk-UA"/>
              </w:rPr>
              <w:t>00069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61.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8E0312" w:rsidRDefault="00054EB8" w:rsidP="00447AB1">
            <w:pPr>
              <w:textAlignment w:val="baseline"/>
              <w:rPr>
                <w:lang w:val="uk-UA" w:eastAsia="uk-UA"/>
              </w:rPr>
            </w:pPr>
            <w:r w:rsidRPr="008E0312">
              <w:rPr>
                <w:lang w:val="uk-UA" w:eastAsia="uk-UA"/>
              </w:rPr>
              <w:t>Внесення до Державного земельного кадастру змін до відомостей (змін до них) про земельну ділянку, з видачею витягу</w:t>
            </w:r>
          </w:p>
        </w:tc>
        <w:tc>
          <w:tcPr>
            <w:tcW w:w="1115" w:type="pct"/>
          </w:tcPr>
          <w:p w:rsidR="00054EB8" w:rsidRPr="008E0312" w:rsidRDefault="00054EB8" w:rsidP="00447AB1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8E0312" w:rsidRDefault="00054EB8" w:rsidP="00447AB1">
            <w:pPr>
              <w:jc w:val="center"/>
              <w:textAlignment w:val="baseline"/>
              <w:rPr>
                <w:lang w:val="uk-UA"/>
              </w:rPr>
            </w:pPr>
            <w:r w:rsidRPr="008E0312">
              <w:rPr>
                <w:lang w:val="uk-UA"/>
              </w:rPr>
              <w:t>0007</w:t>
            </w:r>
            <w:r>
              <w:rPr>
                <w:lang w:val="uk-UA"/>
              </w:rPr>
              <w:t>1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62.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8D0464" w:rsidRDefault="00054EB8" w:rsidP="00447AB1">
            <w:pPr>
              <w:textAlignment w:val="baseline"/>
              <w:rPr>
                <w:lang w:val="uk-UA" w:eastAsia="uk-UA"/>
              </w:rPr>
            </w:pPr>
            <w:r w:rsidRPr="008D0464">
              <w:rPr>
                <w:lang w:val="uk-UA" w:eastAsia="uk-UA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</w:p>
        </w:tc>
        <w:tc>
          <w:tcPr>
            <w:tcW w:w="1115" w:type="pct"/>
          </w:tcPr>
          <w:p w:rsidR="00054EB8" w:rsidRPr="008D0464" w:rsidRDefault="00054EB8" w:rsidP="00447AB1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8D0464" w:rsidRDefault="00054EB8" w:rsidP="00447AB1">
            <w:pPr>
              <w:jc w:val="center"/>
              <w:textAlignment w:val="baseline"/>
              <w:rPr>
                <w:lang w:val="uk-UA"/>
              </w:rPr>
            </w:pPr>
            <w:r w:rsidRPr="008D0464">
              <w:rPr>
                <w:lang w:val="uk-UA"/>
              </w:rPr>
              <w:t>00072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63.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52344C" w:rsidRDefault="00054EB8" w:rsidP="00447AB1">
            <w:pPr>
              <w:textAlignment w:val="baseline"/>
              <w:rPr>
                <w:lang w:val="uk-UA" w:eastAsia="uk-UA"/>
              </w:rPr>
            </w:pPr>
            <w:r w:rsidRPr="0052344C">
              <w:rPr>
                <w:lang w:val="uk-UA" w:eastAsia="uk-UA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  <w:tc>
          <w:tcPr>
            <w:tcW w:w="1115" w:type="pct"/>
          </w:tcPr>
          <w:p w:rsidR="00054EB8" w:rsidRPr="0052344C" w:rsidRDefault="00054EB8" w:rsidP="00447AB1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52344C" w:rsidRDefault="00054EB8" w:rsidP="00447AB1">
            <w:pPr>
              <w:jc w:val="center"/>
              <w:textAlignment w:val="baseline"/>
              <w:rPr>
                <w:lang w:val="uk-UA"/>
              </w:rPr>
            </w:pPr>
            <w:r w:rsidRPr="0052344C">
              <w:rPr>
                <w:lang w:val="uk-UA"/>
              </w:rPr>
              <w:t>00063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64.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8D0464" w:rsidRDefault="00054EB8" w:rsidP="00447AB1">
            <w:pPr>
              <w:textAlignment w:val="baseline"/>
              <w:rPr>
                <w:spacing w:val="-6"/>
                <w:lang w:val="uk-UA" w:eastAsia="uk-UA"/>
              </w:rPr>
            </w:pPr>
            <w:r w:rsidRPr="008D0464">
              <w:rPr>
                <w:spacing w:val="-6"/>
                <w:lang w:val="uk-UA" w:eastAsia="uk-UA"/>
              </w:rPr>
              <w:t>Державна реєстрація обмежень у використанні земель з видачею витягу</w:t>
            </w:r>
          </w:p>
        </w:tc>
        <w:tc>
          <w:tcPr>
            <w:tcW w:w="1115" w:type="pct"/>
          </w:tcPr>
          <w:p w:rsidR="00054EB8" w:rsidRPr="008D0464" w:rsidRDefault="00054EB8" w:rsidP="00447AB1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8D0464" w:rsidRDefault="00054EB8" w:rsidP="00447AB1">
            <w:pPr>
              <w:jc w:val="center"/>
              <w:textAlignment w:val="baseline"/>
              <w:rPr>
                <w:lang w:val="uk-UA"/>
              </w:rPr>
            </w:pPr>
            <w:r w:rsidRPr="008D0464">
              <w:rPr>
                <w:lang w:val="uk-UA"/>
              </w:rPr>
              <w:t>00078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65.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8D0464" w:rsidRDefault="00054EB8" w:rsidP="00447AB1">
            <w:pPr>
              <w:textAlignment w:val="baseline"/>
              <w:rPr>
                <w:lang w:val="uk-UA" w:eastAsia="uk-UA"/>
              </w:rPr>
            </w:pPr>
            <w:r w:rsidRPr="008D0464">
              <w:rPr>
                <w:lang w:val="uk-UA" w:eastAsia="uk-UA"/>
              </w:rPr>
              <w:t>Виправлення технічної помилки у відомостях з Державного земельного кадастру, яка була допущена</w:t>
            </w:r>
            <w:r>
              <w:rPr>
                <w:lang w:val="uk-UA" w:eastAsia="uk-UA"/>
              </w:rPr>
              <w:t xml:space="preserve"> </w:t>
            </w:r>
            <w:r w:rsidRPr="008D0464">
              <w:rPr>
                <w:lang w:val="uk-UA" w:eastAsia="uk-UA"/>
              </w:rPr>
              <w:t>органом, що здійснює його ведення, з видачею витягу</w:t>
            </w:r>
          </w:p>
        </w:tc>
        <w:tc>
          <w:tcPr>
            <w:tcW w:w="1115" w:type="pct"/>
          </w:tcPr>
          <w:p w:rsidR="00054EB8" w:rsidRPr="008D0464" w:rsidRDefault="00054EB8" w:rsidP="00447AB1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8D0464" w:rsidRDefault="00054EB8" w:rsidP="00447AB1">
            <w:pPr>
              <w:jc w:val="center"/>
              <w:textAlignment w:val="baseline"/>
              <w:rPr>
                <w:lang w:val="uk-UA"/>
              </w:rPr>
            </w:pPr>
            <w:r w:rsidRPr="008D0464">
              <w:rPr>
                <w:lang w:val="uk-UA"/>
              </w:rPr>
              <w:t>00080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66.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8D0464" w:rsidRDefault="00054EB8" w:rsidP="00447AB1">
            <w:pPr>
              <w:textAlignment w:val="baseline"/>
              <w:rPr>
                <w:lang w:val="uk-UA" w:eastAsia="uk-UA"/>
              </w:rPr>
            </w:pPr>
            <w:r w:rsidRPr="008D0464">
              <w:rPr>
                <w:lang w:val="uk-UA" w:eastAsia="uk-UA"/>
              </w:rPr>
              <w:t>Надання відомостей з Державного земельного кадастру у формі витягів з Державного земельного кадастру про землі в межах території адміністративно-територіальних одиниць</w:t>
            </w:r>
          </w:p>
        </w:tc>
        <w:tc>
          <w:tcPr>
            <w:tcW w:w="1115" w:type="pct"/>
          </w:tcPr>
          <w:p w:rsidR="00054EB8" w:rsidRPr="008D0464" w:rsidRDefault="00054EB8" w:rsidP="00447AB1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8D0464" w:rsidRDefault="00054EB8" w:rsidP="00447AB1">
            <w:pPr>
              <w:jc w:val="center"/>
              <w:textAlignment w:val="baseline"/>
              <w:rPr>
                <w:lang w:val="uk-UA"/>
              </w:rPr>
            </w:pPr>
            <w:r w:rsidRPr="008D0464">
              <w:rPr>
                <w:lang w:val="uk-UA"/>
              </w:rPr>
              <w:t>00035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67.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735306" w:rsidRDefault="00054EB8" w:rsidP="00447AB1">
            <w:pPr>
              <w:textAlignment w:val="baseline"/>
              <w:rPr>
                <w:lang w:val="uk-UA" w:eastAsia="uk-UA"/>
              </w:rPr>
            </w:pPr>
            <w:r w:rsidRPr="00735306">
              <w:rPr>
                <w:lang w:val="uk-UA" w:eastAsia="uk-UA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  <w:tc>
          <w:tcPr>
            <w:tcW w:w="1115" w:type="pct"/>
          </w:tcPr>
          <w:p w:rsidR="00054EB8" w:rsidRPr="00735306" w:rsidRDefault="00054EB8" w:rsidP="00447AB1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735306" w:rsidRDefault="00054EB8" w:rsidP="00447AB1">
            <w:pPr>
              <w:jc w:val="center"/>
              <w:textAlignment w:val="baseline"/>
              <w:rPr>
                <w:lang w:val="uk-UA"/>
              </w:rPr>
            </w:pPr>
            <w:r w:rsidRPr="00735306">
              <w:rPr>
                <w:lang w:val="uk-UA"/>
              </w:rPr>
              <w:t>00059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68.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52344C" w:rsidRDefault="00054EB8" w:rsidP="00447AB1">
            <w:pPr>
              <w:textAlignment w:val="baseline"/>
              <w:rPr>
                <w:lang w:val="uk-UA" w:eastAsia="uk-UA"/>
              </w:rPr>
            </w:pPr>
            <w:r w:rsidRPr="0052344C">
              <w:rPr>
                <w:lang w:val="uk-UA" w:eastAsia="uk-UA"/>
              </w:rPr>
              <w:t>Надання відомостей з Державного земельного кадастру у формі витягу з Державного земельного кадастру про земельну ділянку з усіма відомостями, внесеними до Поземельної книги, крім відомостей про речові права на земельну ділянку, що виникли після 1 січня 2013 року</w:t>
            </w:r>
          </w:p>
        </w:tc>
        <w:tc>
          <w:tcPr>
            <w:tcW w:w="1115" w:type="pct"/>
          </w:tcPr>
          <w:p w:rsidR="00054EB8" w:rsidRPr="0052344C" w:rsidRDefault="00054EB8" w:rsidP="00447AB1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52344C" w:rsidRDefault="00054EB8" w:rsidP="00447AB1">
            <w:pPr>
              <w:jc w:val="center"/>
              <w:textAlignment w:val="baseline"/>
              <w:rPr>
                <w:lang w:val="uk-UA"/>
              </w:rPr>
            </w:pPr>
            <w:r w:rsidRPr="0052344C">
              <w:rPr>
                <w:lang w:val="uk-UA"/>
              </w:rPr>
              <w:t>00060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52344C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52344C">
              <w:rPr>
                <w:lang w:val="uk-UA" w:eastAsia="uk-UA"/>
              </w:rPr>
              <w:t>69.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52344C" w:rsidRDefault="00054EB8" w:rsidP="00447AB1">
            <w:pPr>
              <w:textAlignment w:val="baseline"/>
              <w:rPr>
                <w:lang w:val="uk-UA" w:eastAsia="uk-UA"/>
              </w:rPr>
            </w:pPr>
            <w:r w:rsidRPr="0052344C">
              <w:rPr>
                <w:lang w:val="uk-UA" w:eastAsia="uk-UA"/>
              </w:rPr>
              <w:t>Надання відомостей з Державного земельного кадастру у формі довідки, що містять узагальнену інформацію про землі (території)</w:t>
            </w:r>
          </w:p>
        </w:tc>
        <w:tc>
          <w:tcPr>
            <w:tcW w:w="1115" w:type="pct"/>
          </w:tcPr>
          <w:p w:rsidR="00054EB8" w:rsidRPr="0052344C" w:rsidRDefault="00054EB8" w:rsidP="00447AB1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52344C" w:rsidRDefault="00054EB8" w:rsidP="00447AB1">
            <w:pPr>
              <w:jc w:val="center"/>
              <w:textAlignment w:val="baseline"/>
              <w:rPr>
                <w:lang w:val="uk-UA"/>
              </w:rPr>
            </w:pPr>
            <w:r w:rsidRPr="0052344C">
              <w:rPr>
                <w:lang w:val="uk-UA"/>
              </w:rPr>
              <w:t>00061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52344C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52344C">
              <w:rPr>
                <w:lang w:val="uk-UA" w:eastAsia="uk-UA"/>
              </w:rPr>
              <w:t>70.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52344C" w:rsidRDefault="00054EB8" w:rsidP="00447AB1">
            <w:pPr>
              <w:textAlignment w:val="baseline"/>
              <w:rPr>
                <w:lang w:val="uk-UA" w:eastAsia="uk-UA"/>
              </w:rPr>
            </w:pPr>
            <w:r w:rsidRPr="0052344C">
              <w:rPr>
                <w:lang w:val="uk-UA" w:eastAsia="uk-UA"/>
              </w:rPr>
              <w:t xml:space="preserve">Надання відомостей з Державного земельного кадастру у формі викопіювань з картографічної основи Державного земельного кадастру, кадастрової карти (плану) </w:t>
            </w:r>
          </w:p>
        </w:tc>
        <w:tc>
          <w:tcPr>
            <w:tcW w:w="1115" w:type="pct"/>
          </w:tcPr>
          <w:p w:rsidR="00054EB8" w:rsidRPr="0052344C" w:rsidRDefault="00054EB8" w:rsidP="00447AB1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52344C" w:rsidRDefault="00054EB8" w:rsidP="00447AB1">
            <w:pPr>
              <w:jc w:val="center"/>
              <w:textAlignment w:val="baseline"/>
              <w:rPr>
                <w:lang w:val="uk-UA"/>
              </w:rPr>
            </w:pPr>
            <w:r w:rsidRPr="0052344C">
              <w:rPr>
                <w:lang w:val="uk-UA"/>
              </w:rPr>
              <w:t>00062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3D2C47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3D2C47">
              <w:rPr>
                <w:lang w:val="uk-UA" w:eastAsia="uk-UA"/>
              </w:rPr>
              <w:t>71.</w:t>
            </w:r>
          </w:p>
          <w:p w:rsidR="00054EB8" w:rsidRPr="0052344C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52344C" w:rsidRDefault="00054EB8" w:rsidP="00447AB1">
            <w:pPr>
              <w:textAlignment w:val="baseline"/>
              <w:rPr>
                <w:lang w:val="uk-UA" w:eastAsia="uk-UA"/>
              </w:rPr>
            </w:pPr>
            <w:r w:rsidRPr="003D2C47">
              <w:rPr>
                <w:lang w:val="uk-UA" w:eastAsia="uk-UA"/>
              </w:rPr>
              <w:t>Надання довідки про наявність та розмір земельної частки (паю)</w:t>
            </w:r>
          </w:p>
        </w:tc>
        <w:tc>
          <w:tcPr>
            <w:tcW w:w="1115" w:type="pct"/>
          </w:tcPr>
          <w:p w:rsidR="00054EB8" w:rsidRPr="00BB014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3D2C47" w:rsidRDefault="00054EB8" w:rsidP="00447AB1">
            <w:pPr>
              <w:jc w:val="center"/>
              <w:textAlignment w:val="baseline"/>
              <w:rPr>
                <w:lang w:val="uk-UA"/>
              </w:rPr>
            </w:pPr>
            <w:r w:rsidRPr="003D2C47">
              <w:rPr>
                <w:lang w:val="uk-UA"/>
              </w:rPr>
              <w:t>00064</w:t>
            </w:r>
          </w:p>
          <w:p w:rsidR="00054EB8" w:rsidRPr="0052344C" w:rsidRDefault="00054EB8" w:rsidP="00447AB1">
            <w:pPr>
              <w:jc w:val="center"/>
              <w:textAlignment w:val="baseline"/>
              <w:rPr>
                <w:lang w:val="uk-UA"/>
              </w:rPr>
            </w:pPr>
          </w:p>
        </w:tc>
      </w:tr>
      <w:tr w:rsidR="00054EB8" w:rsidRPr="00044A0E" w:rsidTr="00447AB1">
        <w:trPr>
          <w:trHeight w:val="1040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3D2C47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3D2C47">
              <w:rPr>
                <w:lang w:val="uk-UA" w:eastAsia="uk-UA"/>
              </w:rPr>
              <w:t>72.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3D2C47" w:rsidRDefault="00054EB8" w:rsidP="00447AB1">
            <w:pPr>
              <w:textAlignment w:val="baseline"/>
              <w:rPr>
                <w:lang w:val="uk-UA" w:eastAsia="uk-UA"/>
              </w:rPr>
            </w:pPr>
            <w:r>
              <w:rPr>
                <w:color w:val="FF0000"/>
                <w:lang w:val="uk-UA" w:eastAsia="uk-UA"/>
              </w:rPr>
              <w:t xml:space="preserve"> </w:t>
            </w:r>
            <w:r w:rsidRPr="003D2C47">
              <w:rPr>
                <w:lang w:val="uk-UA" w:eastAsia="uk-UA"/>
              </w:rPr>
              <w:t xml:space="preserve">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</w:t>
            </w:r>
          </w:p>
        </w:tc>
        <w:tc>
          <w:tcPr>
            <w:tcW w:w="1115" w:type="pct"/>
          </w:tcPr>
          <w:p w:rsidR="00054EB8" w:rsidRDefault="00054EB8" w:rsidP="00447AB1">
            <w:pPr>
              <w:jc w:val="center"/>
              <w:textAlignment w:val="baseline"/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3D2C47" w:rsidRDefault="00054EB8" w:rsidP="00447AB1">
            <w:pPr>
              <w:jc w:val="center"/>
              <w:textAlignment w:val="baseline"/>
              <w:rPr>
                <w:lang w:val="uk-UA"/>
              </w:rPr>
            </w:pPr>
            <w:r w:rsidRPr="003D2C47">
              <w:rPr>
                <w:lang w:val="uk-UA"/>
              </w:rPr>
              <w:t>00065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3D2C47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73.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3D2C47" w:rsidRDefault="00054EB8" w:rsidP="00447AB1">
            <w:pPr>
              <w:textAlignment w:val="baseline"/>
              <w:rPr>
                <w:lang w:val="uk-UA" w:eastAsia="uk-UA"/>
              </w:rPr>
            </w:pPr>
            <w:r w:rsidRPr="003D2C47">
              <w:rPr>
                <w:lang w:val="uk-UA" w:eastAsia="uk-UA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  <w:tc>
          <w:tcPr>
            <w:tcW w:w="1115" w:type="pct"/>
          </w:tcPr>
          <w:p w:rsidR="00054EB8" w:rsidRPr="003D2C47" w:rsidRDefault="00054EB8" w:rsidP="00447AB1">
            <w:pPr>
              <w:textAlignment w:val="baseline"/>
              <w:rPr>
                <w:lang w:val="uk-UA" w:eastAsia="uk-UA"/>
              </w:rPr>
            </w:pPr>
            <w:hyperlink r:id="rId30" w:tgtFrame="_blank" w:history="1">
              <w:r w:rsidRPr="003D2C47">
                <w:rPr>
                  <w:bdr w:val="none" w:sz="0" w:space="0" w:color="auto" w:frame="1"/>
                  <w:lang w:val="uk-UA" w:eastAsia="uk-UA"/>
                </w:rPr>
                <w:t>Закон України «Про землеустрій</w:t>
              </w:r>
            </w:hyperlink>
            <w:r w:rsidRPr="003D2C47">
              <w:rPr>
                <w:lang w:val="uk-UA" w:eastAsia="uk-UA"/>
              </w:rPr>
              <w:t>»</w:t>
            </w:r>
          </w:p>
        </w:tc>
        <w:tc>
          <w:tcPr>
            <w:tcW w:w="639" w:type="pct"/>
          </w:tcPr>
          <w:p w:rsidR="00054EB8" w:rsidRPr="003D2C47" w:rsidRDefault="00054EB8" w:rsidP="00447AB1">
            <w:pPr>
              <w:jc w:val="center"/>
              <w:textAlignment w:val="baseline"/>
              <w:rPr>
                <w:lang w:val="uk-UA"/>
              </w:rPr>
            </w:pPr>
            <w:r w:rsidRPr="003D2C47">
              <w:rPr>
                <w:lang w:val="uk-UA"/>
              </w:rPr>
              <w:t>00066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3D2C47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3D2C47">
              <w:rPr>
                <w:lang w:val="uk-UA" w:eastAsia="uk-UA"/>
              </w:rPr>
              <w:t>74.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3D2C47" w:rsidRDefault="00054EB8" w:rsidP="00447AB1">
            <w:pPr>
              <w:textAlignment w:val="baseline"/>
              <w:rPr>
                <w:lang w:val="uk-UA" w:eastAsia="uk-UA"/>
              </w:rPr>
            </w:pPr>
            <w:r w:rsidRPr="003D2C47">
              <w:rPr>
                <w:lang w:val="uk-UA" w:eastAsia="uk-UA"/>
              </w:rPr>
              <w:t>Видача витягу з технічної документації про нормативну грошову оцінку земельної ділянки</w:t>
            </w:r>
          </w:p>
        </w:tc>
        <w:tc>
          <w:tcPr>
            <w:tcW w:w="1115" w:type="pct"/>
          </w:tcPr>
          <w:p w:rsidR="00054EB8" w:rsidRPr="003D2C47" w:rsidRDefault="00054EB8" w:rsidP="00447AB1">
            <w:pPr>
              <w:textAlignment w:val="baseline"/>
              <w:rPr>
                <w:lang w:val="uk-UA" w:eastAsia="uk-UA"/>
              </w:rPr>
            </w:pPr>
            <w:hyperlink r:id="rId31" w:tgtFrame="_blank" w:history="1">
              <w:r w:rsidRPr="003D2C47">
                <w:rPr>
                  <w:bdr w:val="none" w:sz="0" w:space="0" w:color="auto" w:frame="1"/>
                  <w:lang w:val="uk-UA" w:eastAsia="uk-UA"/>
                </w:rPr>
                <w:t>Закон України «Про оцінку земель</w:t>
              </w:r>
            </w:hyperlink>
            <w:r w:rsidRPr="003D2C47">
              <w:rPr>
                <w:lang w:val="uk-UA" w:eastAsia="uk-UA"/>
              </w:rPr>
              <w:t>»</w:t>
            </w:r>
          </w:p>
        </w:tc>
        <w:tc>
          <w:tcPr>
            <w:tcW w:w="639" w:type="pct"/>
          </w:tcPr>
          <w:p w:rsidR="00054EB8" w:rsidRPr="003D2C47" w:rsidRDefault="00054EB8" w:rsidP="00447AB1">
            <w:pPr>
              <w:jc w:val="center"/>
              <w:textAlignment w:val="baseline"/>
              <w:rPr>
                <w:lang w:val="uk-UA"/>
              </w:rPr>
            </w:pPr>
            <w:r w:rsidRPr="003D2C47">
              <w:rPr>
                <w:lang w:val="uk-UA"/>
              </w:rPr>
              <w:t>00068</w:t>
            </w:r>
          </w:p>
        </w:tc>
      </w:tr>
      <w:tr w:rsidR="00054EB8" w:rsidRPr="00044A0E" w:rsidTr="00447AB1">
        <w:trPr>
          <w:trHeight w:val="563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BA4F74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A4F74">
              <w:rPr>
                <w:lang w:val="uk-UA" w:eastAsia="uk-UA"/>
              </w:rPr>
              <w:t>75.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tbl>
            <w:tblPr>
              <w:tblW w:w="978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861"/>
              <w:gridCol w:w="2923"/>
            </w:tblGrid>
            <w:tr w:rsidR="00054EB8" w:rsidRPr="00044A0E" w:rsidTr="00447AB1">
              <w:trPr>
                <w:trHeight w:val="12"/>
              </w:trPr>
              <w:tc>
                <w:tcPr>
                  <w:tcW w:w="6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54EB8" w:rsidRDefault="00054EB8" w:rsidP="00447AB1">
                  <w:pPr>
                    <w:rPr>
                      <w:color w:val="000000"/>
                      <w:shd w:val="clear" w:color="auto" w:fill="FFFFFF"/>
                      <w:lang w:val="uk-UA"/>
                    </w:rPr>
                  </w:pPr>
                  <w:proofErr w:type="spellStart"/>
                  <w:r w:rsidRPr="00BA4F74">
                    <w:rPr>
                      <w:color w:val="000000"/>
                      <w:shd w:val="clear" w:color="auto" w:fill="FFFFFF"/>
                    </w:rPr>
                    <w:t>Внесення</w:t>
                  </w:r>
                  <w:proofErr w:type="spellEnd"/>
                  <w:r w:rsidRPr="00BA4F74">
                    <w:rPr>
                      <w:color w:val="000000"/>
                      <w:shd w:val="clear" w:color="auto" w:fill="FFFFFF"/>
                    </w:rPr>
                    <w:t xml:space="preserve"> до державного земельного кадастру </w:t>
                  </w:r>
                  <w:proofErr w:type="spellStart"/>
                  <w:r w:rsidRPr="00BA4F74">
                    <w:rPr>
                      <w:color w:val="000000"/>
                      <w:shd w:val="clear" w:color="auto" w:fill="FFFFFF"/>
                    </w:rPr>
                    <w:t>відомостей</w:t>
                  </w:r>
                  <w:proofErr w:type="spellEnd"/>
                  <w:r w:rsidRPr="00BA4F74">
                    <w:rPr>
                      <w:color w:val="000000"/>
                      <w:shd w:val="clear" w:color="auto" w:fill="FFFFFF"/>
                    </w:rPr>
                    <w:t xml:space="preserve"> про </w:t>
                  </w:r>
                  <w:proofErr w:type="spellStart"/>
                  <w:r w:rsidRPr="00BA4F74">
                    <w:rPr>
                      <w:color w:val="000000"/>
                      <w:shd w:val="clear" w:color="auto" w:fill="FFFFFF"/>
                    </w:rPr>
                    <w:t>землі</w:t>
                  </w:r>
                  <w:proofErr w:type="spellEnd"/>
                  <w:r w:rsidRPr="00BA4F74">
                    <w:rPr>
                      <w:color w:val="000000"/>
                      <w:shd w:val="clear" w:color="auto" w:fill="FFFFFF"/>
                    </w:rPr>
                    <w:t xml:space="preserve"> в межах </w:t>
                  </w:r>
                  <w:proofErr w:type="spellStart"/>
                  <w:r w:rsidRPr="00BA4F74">
                    <w:rPr>
                      <w:color w:val="000000"/>
                      <w:shd w:val="clear" w:color="auto" w:fill="FFFFFF"/>
                    </w:rPr>
                    <w:t>територій</w:t>
                  </w:r>
                  <w:proofErr w:type="spellEnd"/>
                  <w:r w:rsidRPr="00BA4F74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BA4F74">
                    <w:rPr>
                      <w:color w:val="000000"/>
                      <w:shd w:val="clear" w:color="auto" w:fill="FFFFFF"/>
                    </w:rPr>
                    <w:t>адміністративно-територіальних</w:t>
                  </w:r>
                  <w:proofErr w:type="spellEnd"/>
                  <w:r w:rsidRPr="00BA4F74">
                    <w:rPr>
                      <w:color w:val="000000"/>
                      <w:shd w:val="clear" w:color="auto" w:fill="FFFFFF"/>
                    </w:rPr>
                    <w:t xml:space="preserve"> </w:t>
                  </w:r>
                </w:p>
                <w:p w:rsidR="00054EB8" w:rsidRPr="00BA4F74" w:rsidRDefault="00054EB8" w:rsidP="00447AB1">
                  <w:pPr>
                    <w:rPr>
                      <w:color w:val="FF0000"/>
                      <w:lang w:val="uk-UA" w:eastAsia="uk-UA"/>
                    </w:rPr>
                  </w:pPr>
                  <w:proofErr w:type="spellStart"/>
                  <w:r w:rsidRPr="00BA4F74">
                    <w:rPr>
                      <w:color w:val="000000"/>
                      <w:shd w:val="clear" w:color="auto" w:fill="FFFFFF"/>
                    </w:rPr>
                    <w:t>одиниць</w:t>
                  </w:r>
                  <w:proofErr w:type="spellEnd"/>
                  <w:r w:rsidRPr="00BA4F74">
                    <w:rPr>
                      <w:color w:val="000000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BA4F74">
                    <w:rPr>
                      <w:color w:val="000000"/>
                      <w:shd w:val="clear" w:color="auto" w:fill="FFFFFF"/>
                    </w:rPr>
                    <w:t>з</w:t>
                  </w:r>
                  <w:proofErr w:type="spellEnd"/>
                  <w:r w:rsidRPr="00BA4F74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BA4F74">
                    <w:rPr>
                      <w:color w:val="000000"/>
                      <w:shd w:val="clear" w:color="auto" w:fill="FFFFFF"/>
                    </w:rPr>
                    <w:t>видачею</w:t>
                  </w:r>
                  <w:proofErr w:type="spellEnd"/>
                  <w:r w:rsidRPr="00BA4F74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BA4F74">
                    <w:rPr>
                      <w:color w:val="000000"/>
                      <w:shd w:val="clear" w:color="auto" w:fill="FFFFFF"/>
                    </w:rPr>
                    <w:t>витягу</w:t>
                  </w:r>
                  <w:proofErr w:type="spellEnd"/>
                </w:p>
              </w:tc>
              <w:tc>
                <w:tcPr>
                  <w:tcW w:w="2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54EB8" w:rsidRPr="00044A0E" w:rsidRDefault="00054EB8" w:rsidP="00447AB1">
                  <w:pPr>
                    <w:spacing w:line="12" w:lineRule="atLeast"/>
                    <w:textAlignment w:val="baseline"/>
                    <w:rPr>
                      <w:color w:val="FF0000"/>
                      <w:lang w:val="uk-UA" w:eastAsia="uk-UA"/>
                    </w:rPr>
                  </w:pPr>
                </w:p>
              </w:tc>
            </w:tr>
          </w:tbl>
          <w:p w:rsidR="00054EB8" w:rsidRPr="00044A0E" w:rsidRDefault="00054EB8" w:rsidP="00447AB1">
            <w:pPr>
              <w:textAlignment w:val="baseline"/>
              <w:rPr>
                <w:color w:val="FF0000"/>
                <w:lang w:val="uk-UA" w:eastAsia="uk-UA"/>
              </w:rPr>
            </w:pPr>
          </w:p>
        </w:tc>
        <w:tc>
          <w:tcPr>
            <w:tcW w:w="1115" w:type="pct"/>
          </w:tcPr>
          <w:p w:rsidR="00054EB8" w:rsidRDefault="00054EB8" w:rsidP="00447AB1">
            <w:hyperlink r:id="rId32" w:tgtFrame="_blank" w:history="1">
              <w:r w:rsidRPr="006703AC">
                <w:rPr>
                  <w:bdr w:val="none" w:sz="0" w:space="0" w:color="auto" w:frame="1"/>
                  <w:lang w:val="uk-UA" w:eastAsia="uk-UA"/>
                </w:rPr>
                <w:t>Закон України «Про Державний земельний кадастр</w:t>
              </w:r>
            </w:hyperlink>
            <w:r w:rsidRPr="006703AC">
              <w:rPr>
                <w:lang w:val="uk-UA" w:eastAsia="uk-UA"/>
              </w:rPr>
              <w:t>»</w:t>
            </w:r>
          </w:p>
        </w:tc>
        <w:tc>
          <w:tcPr>
            <w:tcW w:w="639" w:type="pct"/>
          </w:tcPr>
          <w:p w:rsidR="00054EB8" w:rsidRPr="00BA4F74" w:rsidRDefault="00054EB8" w:rsidP="00447AB1">
            <w:pPr>
              <w:jc w:val="center"/>
              <w:textAlignment w:val="baseline"/>
              <w:rPr>
                <w:lang w:val="uk-UA"/>
              </w:rPr>
            </w:pPr>
            <w:r w:rsidRPr="00BA4F74">
              <w:rPr>
                <w:lang w:val="uk-UA"/>
              </w:rPr>
              <w:t>00074</w:t>
            </w:r>
          </w:p>
        </w:tc>
      </w:tr>
      <w:tr w:rsidR="00054EB8" w:rsidRPr="00044A0E" w:rsidTr="00447AB1">
        <w:trPr>
          <w:trHeight w:val="273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BA4F74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76.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BA4F74" w:rsidRDefault="00054EB8" w:rsidP="00447AB1">
            <w:pPr>
              <w:rPr>
                <w:color w:val="000000"/>
                <w:shd w:val="clear" w:color="auto" w:fill="FFFFFF"/>
              </w:rPr>
            </w:pPr>
            <w:proofErr w:type="spellStart"/>
            <w:r w:rsidRPr="00BA4F74">
              <w:rPr>
                <w:color w:val="000000"/>
                <w:shd w:val="clear" w:color="auto" w:fill="FFFFFF"/>
              </w:rPr>
              <w:t>Внесення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до Державного земельного кадастру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змін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відомостей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землі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в межах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територій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адміністративно-територіальних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одиниць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видачею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витягу</w:t>
            </w:r>
            <w:proofErr w:type="spellEnd"/>
          </w:p>
        </w:tc>
        <w:tc>
          <w:tcPr>
            <w:tcW w:w="1115" w:type="pct"/>
          </w:tcPr>
          <w:p w:rsidR="00054EB8" w:rsidRDefault="00054EB8" w:rsidP="00447AB1">
            <w:pPr>
              <w:jc w:val="center"/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BA4F74" w:rsidRDefault="00054EB8" w:rsidP="00447AB1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00075</w:t>
            </w:r>
          </w:p>
        </w:tc>
      </w:tr>
      <w:tr w:rsidR="00054EB8" w:rsidRPr="00044A0E" w:rsidTr="00447AB1">
        <w:trPr>
          <w:trHeight w:val="273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77.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BA4F74" w:rsidRDefault="00054EB8" w:rsidP="00447AB1">
            <w:pPr>
              <w:rPr>
                <w:color w:val="000000"/>
                <w:shd w:val="clear" w:color="auto" w:fill="FFFFFF"/>
              </w:rPr>
            </w:pPr>
            <w:proofErr w:type="spellStart"/>
            <w:r w:rsidRPr="00BA4F74">
              <w:rPr>
                <w:color w:val="000000"/>
                <w:shd w:val="clear" w:color="auto" w:fill="FFFFFF"/>
              </w:rPr>
              <w:t>Внесення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до Державного земельного кадастру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відомостей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обмеження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використанні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земель,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безпосередньо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встановлені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законами та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прийнятими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відповідно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до них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нормативно-правовими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актами,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містобудівною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документацією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видачею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витягу</w:t>
            </w:r>
            <w:proofErr w:type="spellEnd"/>
          </w:p>
        </w:tc>
        <w:tc>
          <w:tcPr>
            <w:tcW w:w="1115" w:type="pct"/>
          </w:tcPr>
          <w:p w:rsidR="00054EB8" w:rsidRPr="00BB0148" w:rsidRDefault="00054EB8" w:rsidP="00447AB1">
            <w:pPr>
              <w:jc w:val="center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Default="00054EB8" w:rsidP="00447AB1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00079</w:t>
            </w:r>
          </w:p>
        </w:tc>
      </w:tr>
      <w:tr w:rsidR="00054EB8" w:rsidRPr="00044A0E" w:rsidTr="00447AB1">
        <w:trPr>
          <w:trHeight w:val="858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78.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8832CB" w:rsidRDefault="00054EB8" w:rsidP="00447AB1">
            <w:pPr>
              <w:rPr>
                <w:color w:val="000000"/>
                <w:shd w:val="clear" w:color="auto" w:fill="FFFFFF"/>
              </w:rPr>
            </w:pPr>
            <w:proofErr w:type="spellStart"/>
            <w:r w:rsidRPr="008832CB">
              <w:rPr>
                <w:color w:val="000000"/>
                <w:shd w:val="clear" w:color="auto" w:fill="FFFFFF"/>
              </w:rPr>
              <w:t>Виправлення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технічної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помилки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відомостях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Державного земельного кадастру не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вини органу,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що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здійснює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його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ведення</w:t>
            </w:r>
            <w:proofErr w:type="spellEnd"/>
          </w:p>
        </w:tc>
        <w:tc>
          <w:tcPr>
            <w:tcW w:w="1115" w:type="pct"/>
          </w:tcPr>
          <w:p w:rsidR="00054EB8" w:rsidRDefault="00054EB8" w:rsidP="00447AB1">
            <w:pPr>
              <w:jc w:val="center"/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Default="00054EB8" w:rsidP="00447AB1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00081</w:t>
            </w:r>
          </w:p>
        </w:tc>
      </w:tr>
      <w:tr w:rsidR="00054EB8" w:rsidRPr="00044A0E" w:rsidTr="00447AB1">
        <w:trPr>
          <w:trHeight w:val="979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79.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8832CB" w:rsidRDefault="00054EB8" w:rsidP="00447AB1">
            <w:pPr>
              <w:rPr>
                <w:color w:val="000000"/>
                <w:shd w:val="clear" w:color="auto" w:fill="FFFFFF"/>
              </w:rPr>
            </w:pPr>
            <w:proofErr w:type="spellStart"/>
            <w:r w:rsidRPr="008832CB">
              <w:rPr>
                <w:color w:val="000000"/>
                <w:shd w:val="clear" w:color="auto" w:fill="FFFFFF"/>
              </w:rPr>
              <w:t>Надання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довідки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осіб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які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отримали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доступ до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інформації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суб’єкта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речового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права у Державному земельному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кадастрі</w:t>
            </w:r>
            <w:proofErr w:type="spellEnd"/>
          </w:p>
        </w:tc>
        <w:tc>
          <w:tcPr>
            <w:tcW w:w="1115" w:type="pct"/>
          </w:tcPr>
          <w:p w:rsidR="00054EB8" w:rsidRPr="006703AC" w:rsidRDefault="00054EB8" w:rsidP="00447AB1">
            <w:pPr>
              <w:jc w:val="center"/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Default="00054EB8" w:rsidP="00447AB1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01254</w:t>
            </w:r>
          </w:p>
        </w:tc>
      </w:tr>
      <w:tr w:rsidR="00054EB8" w:rsidRPr="00044A0E" w:rsidTr="00447AB1">
        <w:trPr>
          <w:trHeight w:val="291"/>
        </w:trPr>
        <w:tc>
          <w:tcPr>
            <w:tcW w:w="5000" w:type="pct"/>
            <w:gridSpan w:val="7"/>
          </w:tcPr>
          <w:p w:rsidR="00054EB8" w:rsidRDefault="00054EB8" w:rsidP="00447AB1">
            <w:pPr>
              <w:jc w:val="center"/>
              <w:textAlignment w:val="baseline"/>
              <w:rPr>
                <w:b/>
                <w:lang w:val="uk-UA" w:eastAsia="uk-UA"/>
              </w:rPr>
            </w:pPr>
          </w:p>
          <w:p w:rsidR="00054EB8" w:rsidRDefault="00054EB8" w:rsidP="00447AB1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021A33">
              <w:rPr>
                <w:b/>
                <w:lang w:val="uk-UA" w:eastAsia="uk-UA"/>
              </w:rPr>
              <w:t>Західне міжрегіональне управління міністерства юстиції в Івано-Франківській області</w:t>
            </w:r>
          </w:p>
          <w:p w:rsidR="00054EB8" w:rsidRPr="00021A33" w:rsidRDefault="00054EB8" w:rsidP="00447AB1">
            <w:pPr>
              <w:jc w:val="center"/>
              <w:textAlignment w:val="baseline"/>
              <w:rPr>
                <w:b/>
                <w:lang w:val="uk-UA" w:eastAsia="uk-UA"/>
              </w:rPr>
            </w:pP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720189">
              <w:rPr>
                <w:lang w:val="uk-UA" w:eastAsia="uk-UA"/>
              </w:rPr>
              <w:t>80.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F93405" w:rsidRDefault="00054EB8" w:rsidP="00447AB1">
            <w:pPr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 xml:space="preserve">Державна реєстрація створення творчої спілки, </w:t>
            </w:r>
            <w:r w:rsidRPr="00F93405">
              <w:rPr>
                <w:lang w:val="uk-UA" w:eastAsia="uk-UA"/>
              </w:rPr>
              <w:lastRenderedPageBreak/>
              <w:t>територіального осередку творчої спілки</w:t>
            </w:r>
          </w:p>
        </w:tc>
        <w:tc>
          <w:tcPr>
            <w:tcW w:w="1115" w:type="pct"/>
          </w:tcPr>
          <w:p w:rsidR="00054EB8" w:rsidRPr="00F93405" w:rsidRDefault="00054EB8" w:rsidP="00447AB1">
            <w:pPr>
              <w:ind w:left="123"/>
              <w:textAlignment w:val="baseline"/>
              <w:rPr>
                <w:lang w:val="uk-UA"/>
              </w:rPr>
            </w:pPr>
            <w:hyperlink r:id="rId33" w:tgtFrame="_blank" w:history="1">
              <w:r w:rsidRPr="00F93405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F93405">
              <w:rPr>
                <w:shd w:val="clear" w:color="auto" w:fill="FFFFFF"/>
                <w:lang w:val="uk-UA" w:eastAsia="uk-UA"/>
              </w:rPr>
              <w:t xml:space="preserve"> «Про </w:t>
            </w:r>
            <w:r w:rsidRPr="00F93405">
              <w:rPr>
                <w:shd w:val="clear" w:color="auto" w:fill="FFFFFF"/>
                <w:lang w:val="uk-UA" w:eastAsia="uk-UA"/>
              </w:rPr>
              <w:lastRenderedPageBreak/>
              <w:t>державну реєстрацію юридичних осіб, фізичних осіб - підприємців та громадських формувань»</w:t>
            </w:r>
          </w:p>
        </w:tc>
        <w:tc>
          <w:tcPr>
            <w:tcW w:w="639" w:type="pct"/>
          </w:tcPr>
          <w:p w:rsidR="00054EB8" w:rsidRPr="00F9340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lastRenderedPageBreak/>
              <w:t>00494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81.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BB0A6E" w:rsidRDefault="00054EB8" w:rsidP="00447AB1">
            <w:pPr>
              <w:rPr>
                <w:lang w:val="uk-UA" w:eastAsia="uk-UA"/>
              </w:rPr>
            </w:pPr>
            <w:r w:rsidRPr="00BB0A6E">
              <w:rPr>
                <w:lang w:val="uk-UA" w:eastAsia="uk-UA"/>
              </w:rPr>
              <w:t>Державна реєстрація включення відомостей про творчу спілку, територіальний осередок творчої спілки,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115" w:type="pct"/>
          </w:tcPr>
          <w:p w:rsidR="00054EB8" w:rsidRPr="00BB0A6E" w:rsidRDefault="00054EB8" w:rsidP="00447AB1">
            <w:pPr>
              <w:jc w:val="center"/>
              <w:rPr>
                <w:lang w:val="uk-UA" w:eastAsia="uk-UA"/>
              </w:rPr>
            </w:pPr>
            <w:r w:rsidRPr="00BB0A6E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BB0A6E" w:rsidRDefault="00054EB8" w:rsidP="00447AB1">
            <w:pPr>
              <w:jc w:val="center"/>
              <w:rPr>
                <w:lang w:val="uk-UA" w:eastAsia="uk-UA"/>
              </w:rPr>
            </w:pPr>
            <w:r w:rsidRPr="00BB0A6E">
              <w:rPr>
                <w:lang w:val="uk-UA" w:eastAsia="uk-UA"/>
              </w:rPr>
              <w:t>00554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82.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E903B6" w:rsidRDefault="00054EB8" w:rsidP="00447AB1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змін до відомостей про творчу спілку, територіальний осередок творчої спілки,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1115" w:type="pct"/>
          </w:tcPr>
          <w:p w:rsidR="00054EB8" w:rsidRPr="00E903B6" w:rsidRDefault="00054EB8" w:rsidP="00447AB1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E903B6" w:rsidRDefault="00054EB8" w:rsidP="00447AB1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00589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83.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E74484" w:rsidRDefault="00054EB8" w:rsidP="00447AB1">
            <w:pPr>
              <w:rPr>
                <w:lang w:val="uk-UA" w:eastAsia="uk-UA"/>
              </w:rPr>
            </w:pPr>
            <w:r w:rsidRPr="00E74484">
              <w:rPr>
                <w:lang w:val="uk-UA" w:eastAsia="uk-UA"/>
              </w:rPr>
              <w:t>Державна реєстрація рішення про припинення творчої спілки, територіального осередку творчої спілки</w:t>
            </w:r>
          </w:p>
        </w:tc>
        <w:tc>
          <w:tcPr>
            <w:tcW w:w="1115" w:type="pct"/>
          </w:tcPr>
          <w:p w:rsidR="00054EB8" w:rsidRPr="00E74484" w:rsidRDefault="00054EB8" w:rsidP="00447AB1">
            <w:pPr>
              <w:jc w:val="center"/>
              <w:rPr>
                <w:lang w:val="uk-UA" w:eastAsia="uk-UA"/>
              </w:rPr>
            </w:pPr>
            <w:r w:rsidRPr="00E74484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E74484" w:rsidRDefault="00054EB8" w:rsidP="00447AB1">
            <w:pPr>
              <w:jc w:val="center"/>
              <w:rPr>
                <w:lang w:val="uk-UA" w:eastAsia="uk-UA"/>
              </w:rPr>
            </w:pPr>
            <w:r w:rsidRPr="00E74484">
              <w:rPr>
                <w:lang w:val="uk-UA" w:eastAsia="uk-UA"/>
              </w:rPr>
              <w:t>00581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84.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E74484" w:rsidRDefault="00054EB8" w:rsidP="00447AB1">
            <w:pPr>
              <w:rPr>
                <w:lang w:val="uk-UA" w:eastAsia="uk-UA"/>
              </w:rPr>
            </w:pPr>
            <w:r w:rsidRPr="00E74484">
              <w:rPr>
                <w:lang w:val="uk-UA" w:eastAsia="uk-UA"/>
              </w:rPr>
              <w:t>Державна реєстрація зміни складу комісії з припинення (комісії з реорганізації, ліквідаційної комісії) творчої спілки, територіального осередку творчої спілки</w:t>
            </w:r>
          </w:p>
        </w:tc>
        <w:tc>
          <w:tcPr>
            <w:tcW w:w="1115" w:type="pct"/>
          </w:tcPr>
          <w:p w:rsidR="00054EB8" w:rsidRPr="00E74484" w:rsidRDefault="00054EB8" w:rsidP="00447AB1">
            <w:pPr>
              <w:jc w:val="center"/>
              <w:rPr>
                <w:lang w:val="uk-UA" w:eastAsia="uk-UA"/>
              </w:rPr>
            </w:pPr>
            <w:r w:rsidRPr="00E74484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E74484" w:rsidRDefault="00054EB8" w:rsidP="00447AB1">
            <w:pPr>
              <w:jc w:val="center"/>
              <w:rPr>
                <w:lang w:val="uk-UA" w:eastAsia="uk-UA"/>
              </w:rPr>
            </w:pPr>
            <w:r w:rsidRPr="00E74484">
              <w:rPr>
                <w:lang w:val="uk-UA" w:eastAsia="uk-UA"/>
              </w:rPr>
              <w:t>00555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85.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F93405" w:rsidRDefault="00054EB8" w:rsidP="00447AB1">
            <w:pPr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Державна реєстрація припинення творчої спілки, територіального осередку творчої спілки в результаті ліквідації</w:t>
            </w:r>
          </w:p>
        </w:tc>
        <w:tc>
          <w:tcPr>
            <w:tcW w:w="1115" w:type="pct"/>
          </w:tcPr>
          <w:p w:rsidR="00054EB8" w:rsidRPr="00F93405" w:rsidRDefault="00054EB8" w:rsidP="00447AB1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F93405" w:rsidRDefault="00054EB8" w:rsidP="00447AB1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00566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86.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F93405" w:rsidRDefault="00054EB8" w:rsidP="00447AB1">
            <w:pPr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Державна реєстрація припинення творчої спілки, територіального осередку творчої спілки в результаті реорганізації</w:t>
            </w:r>
          </w:p>
        </w:tc>
        <w:tc>
          <w:tcPr>
            <w:tcW w:w="1115" w:type="pct"/>
          </w:tcPr>
          <w:p w:rsidR="00054EB8" w:rsidRPr="00F93405" w:rsidRDefault="00054EB8" w:rsidP="00447AB1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F93405" w:rsidRDefault="00054EB8" w:rsidP="00447AB1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00579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87.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E903B6" w:rsidRDefault="00054EB8" w:rsidP="00447AB1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включення відомостей про професійну спілку, об’єднання професійних спілок, організацію професійних спілок,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115" w:type="pct"/>
          </w:tcPr>
          <w:p w:rsidR="00054EB8" w:rsidRPr="00E903B6" w:rsidRDefault="00054EB8" w:rsidP="00447AB1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E903B6" w:rsidRDefault="00054EB8" w:rsidP="00447AB1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00582</w:t>
            </w:r>
          </w:p>
        </w:tc>
      </w:tr>
      <w:tr w:rsidR="00054EB8" w:rsidRPr="00E903B6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88.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E903B6" w:rsidRDefault="00054EB8" w:rsidP="00447AB1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створення професійної спілки, організації професійних спілок, об’єднання професійних спілок</w:t>
            </w:r>
          </w:p>
        </w:tc>
        <w:tc>
          <w:tcPr>
            <w:tcW w:w="1115" w:type="pct"/>
          </w:tcPr>
          <w:p w:rsidR="00054EB8" w:rsidRPr="00E903B6" w:rsidRDefault="00054EB8" w:rsidP="00447AB1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E903B6" w:rsidRDefault="00054EB8" w:rsidP="00447AB1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00583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89.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E903B6" w:rsidRDefault="00054EB8" w:rsidP="00447AB1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змін до відомостей про професійну спілку, організацію професійних спілок, об’єднання професійних спілок,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1115" w:type="pct"/>
          </w:tcPr>
          <w:p w:rsidR="00054EB8" w:rsidRPr="00E903B6" w:rsidRDefault="00054EB8" w:rsidP="00447AB1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E903B6" w:rsidRDefault="00054EB8" w:rsidP="00447AB1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00570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90.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E903B6" w:rsidRDefault="00054EB8" w:rsidP="00447AB1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рішення про припинення професійної спілки, організації професійних спілок, об’єднання професійних спілок</w:t>
            </w:r>
          </w:p>
        </w:tc>
        <w:tc>
          <w:tcPr>
            <w:tcW w:w="1115" w:type="pct"/>
          </w:tcPr>
          <w:p w:rsidR="00054EB8" w:rsidRPr="00E903B6" w:rsidRDefault="00054EB8" w:rsidP="00447AB1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E903B6" w:rsidRDefault="00054EB8" w:rsidP="00447AB1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00586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91.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E903B6" w:rsidRDefault="00054EB8" w:rsidP="00447AB1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зміни складу комісії з припинення (комісії з реорганізації, ліквідаційної комісії) професійної спілки, організації професійних спілок, об’єднання професійних спілок</w:t>
            </w:r>
          </w:p>
        </w:tc>
        <w:tc>
          <w:tcPr>
            <w:tcW w:w="1115" w:type="pct"/>
          </w:tcPr>
          <w:p w:rsidR="00054EB8" w:rsidRPr="00E903B6" w:rsidRDefault="00054EB8" w:rsidP="00447AB1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E903B6" w:rsidRDefault="00054EB8" w:rsidP="00447AB1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00585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92.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E903B6" w:rsidRDefault="00054EB8" w:rsidP="00447AB1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припинення професійної спілки, організації професійних спілок, об’єднання професійних спілок в результаті ліквідації</w:t>
            </w:r>
          </w:p>
        </w:tc>
        <w:tc>
          <w:tcPr>
            <w:tcW w:w="1115" w:type="pct"/>
          </w:tcPr>
          <w:p w:rsidR="00054EB8" w:rsidRPr="00E903B6" w:rsidRDefault="00054EB8" w:rsidP="00447AB1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E903B6" w:rsidRDefault="00054EB8" w:rsidP="00447AB1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00588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93.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E903B6" w:rsidRDefault="00054EB8" w:rsidP="00447AB1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припинення професійної спілки, організації професійних спілок, об’єднання професійних спілок в результаті реорганізації</w:t>
            </w:r>
          </w:p>
        </w:tc>
        <w:tc>
          <w:tcPr>
            <w:tcW w:w="1115" w:type="pct"/>
          </w:tcPr>
          <w:p w:rsidR="00054EB8" w:rsidRPr="00E903B6" w:rsidRDefault="00054EB8" w:rsidP="00447AB1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E903B6" w:rsidRDefault="00054EB8" w:rsidP="00447AB1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00643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94.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E74484" w:rsidRDefault="00054EB8" w:rsidP="00447AB1">
            <w:pPr>
              <w:rPr>
                <w:lang w:val="uk-UA" w:eastAsia="uk-UA"/>
              </w:rPr>
            </w:pPr>
            <w:r w:rsidRPr="00E74484">
              <w:rPr>
                <w:lang w:val="uk-UA" w:eastAsia="uk-UA"/>
              </w:rPr>
              <w:t xml:space="preserve">Державна реєстрація включення відомостей про організацію роботодавців, об’єднання організацій роботодавців, </w:t>
            </w:r>
            <w:r w:rsidRPr="00E74484">
              <w:rPr>
                <w:lang w:val="uk-UA" w:eastAsia="uk-UA"/>
              </w:rPr>
              <w:lastRenderedPageBreak/>
              <w:t>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115" w:type="pct"/>
          </w:tcPr>
          <w:p w:rsidR="00054EB8" w:rsidRPr="00E74484" w:rsidRDefault="00054EB8" w:rsidP="00447AB1">
            <w:pPr>
              <w:jc w:val="center"/>
              <w:rPr>
                <w:lang w:val="uk-UA" w:eastAsia="uk-UA"/>
              </w:rPr>
            </w:pPr>
            <w:r w:rsidRPr="00E74484">
              <w:rPr>
                <w:lang w:val="uk-UA" w:eastAsia="uk-UA"/>
              </w:rPr>
              <w:lastRenderedPageBreak/>
              <w:t>-"-</w:t>
            </w:r>
          </w:p>
        </w:tc>
        <w:tc>
          <w:tcPr>
            <w:tcW w:w="639" w:type="pct"/>
          </w:tcPr>
          <w:p w:rsidR="00054EB8" w:rsidRPr="00E74484" w:rsidRDefault="00054EB8" w:rsidP="00447AB1">
            <w:pPr>
              <w:jc w:val="center"/>
              <w:rPr>
                <w:lang w:val="uk-UA" w:eastAsia="uk-UA"/>
              </w:rPr>
            </w:pPr>
            <w:r w:rsidRPr="00E74484">
              <w:rPr>
                <w:lang w:val="uk-UA" w:eastAsia="uk-UA"/>
              </w:rPr>
              <w:t>00645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95.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E74484" w:rsidRDefault="00054EB8" w:rsidP="00447AB1">
            <w:pPr>
              <w:rPr>
                <w:lang w:val="uk-UA" w:eastAsia="uk-UA"/>
              </w:rPr>
            </w:pPr>
            <w:r w:rsidRPr="00E74484">
              <w:rPr>
                <w:lang w:val="uk-UA" w:eastAsia="uk-UA"/>
              </w:rPr>
              <w:t>Державна реєстрація створення організації роботодавців, об’єднання організацій роботодавців</w:t>
            </w:r>
          </w:p>
        </w:tc>
        <w:tc>
          <w:tcPr>
            <w:tcW w:w="1115" w:type="pct"/>
          </w:tcPr>
          <w:p w:rsidR="00054EB8" w:rsidRPr="00E74484" w:rsidRDefault="00054EB8" w:rsidP="00447AB1">
            <w:pPr>
              <w:jc w:val="center"/>
              <w:rPr>
                <w:lang w:val="uk-UA" w:eastAsia="uk-UA"/>
              </w:rPr>
            </w:pPr>
            <w:r w:rsidRPr="00E74484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E74484" w:rsidRDefault="00054EB8" w:rsidP="00447AB1">
            <w:pPr>
              <w:jc w:val="center"/>
              <w:rPr>
                <w:lang w:val="uk-UA" w:eastAsia="uk-UA"/>
              </w:rPr>
            </w:pPr>
            <w:r w:rsidRPr="00E74484">
              <w:rPr>
                <w:lang w:val="uk-UA" w:eastAsia="uk-UA"/>
              </w:rPr>
              <w:t>00657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96.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E903B6" w:rsidRDefault="00054EB8" w:rsidP="00447AB1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змін до відомостей про організацію роботодавців, об’єднання організацій роботодавців,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1115" w:type="pct"/>
          </w:tcPr>
          <w:p w:rsidR="00054EB8" w:rsidRPr="00E903B6" w:rsidRDefault="00054EB8" w:rsidP="00447AB1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E903B6" w:rsidRDefault="00054EB8" w:rsidP="00447AB1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00608</w:t>
            </w:r>
          </w:p>
        </w:tc>
      </w:tr>
      <w:tr w:rsidR="00054EB8" w:rsidRPr="00E903B6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97.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E903B6" w:rsidRDefault="00054EB8" w:rsidP="00447AB1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рішення про припинення організації роботодавців, об’єднання організацій роботодавців</w:t>
            </w:r>
          </w:p>
        </w:tc>
        <w:tc>
          <w:tcPr>
            <w:tcW w:w="1115" w:type="pct"/>
          </w:tcPr>
          <w:p w:rsidR="00054EB8" w:rsidRPr="00E903B6" w:rsidRDefault="00054EB8" w:rsidP="00447AB1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E903B6" w:rsidRDefault="00054EB8" w:rsidP="00447AB1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00658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98.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E903B6" w:rsidRDefault="00054EB8" w:rsidP="00447AB1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зміни складу комісії з припинення (комісії з реорганізації, ліквідаційної комісії) організації роботодавців, об’єднання організацій роботодавців</w:t>
            </w:r>
          </w:p>
        </w:tc>
        <w:tc>
          <w:tcPr>
            <w:tcW w:w="1115" w:type="pct"/>
          </w:tcPr>
          <w:p w:rsidR="00054EB8" w:rsidRPr="00E903B6" w:rsidRDefault="00054EB8" w:rsidP="00447AB1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E903B6" w:rsidRDefault="00054EB8" w:rsidP="00447AB1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00659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99.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E903B6" w:rsidRDefault="00054EB8" w:rsidP="00447AB1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припинення організації роботодавців, об’єднання організацій роботодавців в результаті ліквідації</w:t>
            </w:r>
          </w:p>
        </w:tc>
        <w:tc>
          <w:tcPr>
            <w:tcW w:w="1115" w:type="pct"/>
          </w:tcPr>
          <w:p w:rsidR="00054EB8" w:rsidRPr="00E903B6" w:rsidRDefault="00054EB8" w:rsidP="00447AB1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E903B6" w:rsidRDefault="00054EB8" w:rsidP="00447AB1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00606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100.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E903B6" w:rsidRDefault="00054EB8" w:rsidP="00447AB1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припинення організації роботодавців, об’єднання організацій роботодавців в результаті реорганізації</w:t>
            </w:r>
          </w:p>
        </w:tc>
        <w:tc>
          <w:tcPr>
            <w:tcW w:w="1115" w:type="pct"/>
          </w:tcPr>
          <w:p w:rsidR="00054EB8" w:rsidRPr="00E903B6" w:rsidRDefault="00054EB8" w:rsidP="00447AB1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E903B6" w:rsidRDefault="00054EB8" w:rsidP="00447AB1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00660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101.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CD593B" w:rsidRDefault="00054EB8" w:rsidP="00447AB1">
            <w:pPr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Державна реєстрація включення відомостей про громадське об'єднання, зареєстроване до 01 липня 2004 року, відомості про яке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115" w:type="pct"/>
          </w:tcPr>
          <w:p w:rsidR="00054EB8" w:rsidRPr="00CD593B" w:rsidRDefault="00054EB8" w:rsidP="00447AB1">
            <w:pPr>
              <w:jc w:val="center"/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CD593B" w:rsidRDefault="00054EB8" w:rsidP="00447AB1">
            <w:pPr>
              <w:jc w:val="center"/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00053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102.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CD593B" w:rsidRDefault="00054EB8" w:rsidP="00447AB1">
            <w:pPr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Державна реєстрація створення громадського об’єднання</w:t>
            </w:r>
          </w:p>
        </w:tc>
        <w:tc>
          <w:tcPr>
            <w:tcW w:w="1115" w:type="pct"/>
          </w:tcPr>
          <w:p w:rsidR="00054EB8" w:rsidRPr="00CD593B" w:rsidRDefault="00054EB8" w:rsidP="00447AB1">
            <w:pPr>
              <w:jc w:val="center"/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CD593B" w:rsidRDefault="00054EB8" w:rsidP="00447AB1">
            <w:pPr>
              <w:jc w:val="center"/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00051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103.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CD593B" w:rsidRDefault="00054EB8" w:rsidP="00447AB1">
            <w:pPr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Державна реєстрація змін до відомостей про громадське об'єднання,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1115" w:type="pct"/>
          </w:tcPr>
          <w:p w:rsidR="00054EB8" w:rsidRPr="00CD593B" w:rsidRDefault="00054EB8" w:rsidP="00447AB1">
            <w:pPr>
              <w:jc w:val="center"/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CD593B" w:rsidRDefault="00054EB8" w:rsidP="00447AB1">
            <w:pPr>
              <w:jc w:val="center"/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00055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104.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CD593B" w:rsidRDefault="00054EB8" w:rsidP="00447AB1">
            <w:pPr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Державна реєстрація рішення про виділ громадського об'єднання</w:t>
            </w:r>
          </w:p>
        </w:tc>
        <w:tc>
          <w:tcPr>
            <w:tcW w:w="1115" w:type="pct"/>
          </w:tcPr>
          <w:p w:rsidR="00054EB8" w:rsidRPr="00CD593B" w:rsidRDefault="00054EB8" w:rsidP="00447AB1">
            <w:pPr>
              <w:jc w:val="center"/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CD593B" w:rsidRDefault="00054EB8" w:rsidP="00447AB1">
            <w:pPr>
              <w:jc w:val="center"/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00086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105.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CD593B" w:rsidRDefault="00054EB8" w:rsidP="00447AB1">
            <w:pPr>
              <w:rPr>
                <w:spacing w:val="-6"/>
                <w:lang w:val="uk-UA" w:eastAsia="uk-UA"/>
              </w:rPr>
            </w:pPr>
            <w:r w:rsidRPr="00CD593B">
              <w:rPr>
                <w:spacing w:val="-6"/>
                <w:lang w:val="uk-UA" w:eastAsia="uk-UA"/>
              </w:rPr>
              <w:t>Державна реєстрація рішення про припинення громадського об'єднання</w:t>
            </w:r>
          </w:p>
        </w:tc>
        <w:tc>
          <w:tcPr>
            <w:tcW w:w="1115" w:type="pct"/>
          </w:tcPr>
          <w:p w:rsidR="00054EB8" w:rsidRPr="00CD593B" w:rsidRDefault="00054EB8" w:rsidP="00447AB1">
            <w:pPr>
              <w:jc w:val="center"/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CD593B" w:rsidRDefault="00054EB8" w:rsidP="00447AB1">
            <w:pPr>
              <w:jc w:val="center"/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00077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106.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CD593B" w:rsidRDefault="00054EB8" w:rsidP="00447AB1">
            <w:pPr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Державна реєстрація рішення про відміну рішення про припинення громадського об'єднання</w:t>
            </w:r>
          </w:p>
        </w:tc>
        <w:tc>
          <w:tcPr>
            <w:tcW w:w="1115" w:type="pct"/>
          </w:tcPr>
          <w:p w:rsidR="00054EB8" w:rsidRPr="00CD593B" w:rsidRDefault="00054EB8" w:rsidP="00447AB1">
            <w:pPr>
              <w:jc w:val="center"/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CD593B" w:rsidRDefault="00054EB8" w:rsidP="00447AB1">
            <w:pPr>
              <w:jc w:val="center"/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00084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107.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F93405" w:rsidRDefault="00054EB8" w:rsidP="00447AB1">
            <w:pPr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Державна реєстрація зміни складу комісії з припинення (комісії з реорганізації, ліквідаційної комісії) громадського об'єднання</w:t>
            </w:r>
          </w:p>
        </w:tc>
        <w:tc>
          <w:tcPr>
            <w:tcW w:w="1115" w:type="pct"/>
          </w:tcPr>
          <w:p w:rsidR="00054EB8" w:rsidRPr="00F93405" w:rsidRDefault="00054EB8" w:rsidP="00447AB1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F93405" w:rsidRDefault="00054EB8" w:rsidP="00447AB1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00335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108.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F93405" w:rsidRDefault="00054EB8" w:rsidP="00447AB1">
            <w:pPr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Державна реєстрація припинення громадського об'єднання в результаті його ліквідації</w:t>
            </w:r>
          </w:p>
        </w:tc>
        <w:tc>
          <w:tcPr>
            <w:tcW w:w="1115" w:type="pct"/>
          </w:tcPr>
          <w:p w:rsidR="00054EB8" w:rsidRPr="00F93405" w:rsidRDefault="00054EB8" w:rsidP="00447AB1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F93405" w:rsidRDefault="00054EB8" w:rsidP="00447AB1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00098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109.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F93405" w:rsidRDefault="00054EB8" w:rsidP="00447AB1">
            <w:pPr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Державна реєстрація припинення громадського об'єднання в результаті його реорганізації</w:t>
            </w:r>
          </w:p>
        </w:tc>
        <w:tc>
          <w:tcPr>
            <w:tcW w:w="1115" w:type="pct"/>
          </w:tcPr>
          <w:p w:rsidR="00054EB8" w:rsidRPr="00F93405" w:rsidRDefault="00054EB8" w:rsidP="00447AB1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F93405" w:rsidRDefault="00054EB8" w:rsidP="00447AB1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00102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110.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F93405" w:rsidRDefault="00054EB8" w:rsidP="00447AB1">
            <w:pPr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Державна реєстрація створення відокремленого підрозділу громадського об'єднання</w:t>
            </w:r>
          </w:p>
        </w:tc>
        <w:tc>
          <w:tcPr>
            <w:tcW w:w="1115" w:type="pct"/>
          </w:tcPr>
          <w:p w:rsidR="00054EB8" w:rsidRPr="00F93405" w:rsidRDefault="00054EB8" w:rsidP="00447AB1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F93405" w:rsidRDefault="00054EB8" w:rsidP="00447AB1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00089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111.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F93405" w:rsidRDefault="00054EB8" w:rsidP="00447AB1">
            <w:pPr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Державна реєстрація внесення змін до відомостей про відокремлений підрозділ громадського об'єднання</w:t>
            </w:r>
          </w:p>
        </w:tc>
        <w:tc>
          <w:tcPr>
            <w:tcW w:w="1115" w:type="pct"/>
          </w:tcPr>
          <w:p w:rsidR="00054EB8" w:rsidRPr="00F93405" w:rsidRDefault="00054EB8" w:rsidP="00447AB1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F93405" w:rsidRDefault="00054EB8" w:rsidP="00447AB1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00091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112.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F93405" w:rsidRDefault="00054EB8" w:rsidP="00447AB1">
            <w:pPr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Державна реєстрація припинення відокремленого підрозділу громадського об'єднання</w:t>
            </w:r>
          </w:p>
        </w:tc>
        <w:tc>
          <w:tcPr>
            <w:tcW w:w="1115" w:type="pct"/>
          </w:tcPr>
          <w:p w:rsidR="00054EB8" w:rsidRPr="00F93405" w:rsidRDefault="00054EB8" w:rsidP="00447AB1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F93405" w:rsidRDefault="00054EB8" w:rsidP="00447AB1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00093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113.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BB0A6E" w:rsidRDefault="00054EB8" w:rsidP="00447AB1">
            <w:pPr>
              <w:rPr>
                <w:lang w:val="uk-UA" w:eastAsia="uk-UA"/>
              </w:rPr>
            </w:pPr>
            <w:r w:rsidRPr="00BB0A6E">
              <w:rPr>
                <w:lang w:val="uk-UA" w:eastAsia="uk-UA"/>
              </w:rPr>
              <w:t>Державна реєстрація включення відомостей про структурне утворення політичної партії, зареєстроване до 01 липня 2004 року, відомості про яке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115" w:type="pct"/>
          </w:tcPr>
          <w:p w:rsidR="00054EB8" w:rsidRPr="00BB0A6E" w:rsidRDefault="00054EB8" w:rsidP="00447AB1">
            <w:pPr>
              <w:jc w:val="center"/>
              <w:rPr>
                <w:lang w:val="uk-UA" w:eastAsia="uk-UA"/>
              </w:rPr>
            </w:pPr>
            <w:r w:rsidRPr="00BB0A6E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BB0A6E" w:rsidRDefault="00054EB8" w:rsidP="00447AB1">
            <w:pPr>
              <w:jc w:val="center"/>
              <w:rPr>
                <w:lang w:val="uk-UA" w:eastAsia="uk-UA"/>
              </w:rPr>
            </w:pPr>
            <w:r w:rsidRPr="00BB0A6E">
              <w:rPr>
                <w:lang w:val="uk-UA" w:eastAsia="uk-UA"/>
              </w:rPr>
              <w:t>00</w:t>
            </w:r>
            <w:r>
              <w:rPr>
                <w:lang w:val="uk-UA" w:eastAsia="uk-UA"/>
              </w:rPr>
              <w:t>669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114.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E903B6" w:rsidRDefault="00054EB8" w:rsidP="00447AB1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створення структурного утворення політичної партії</w:t>
            </w:r>
          </w:p>
        </w:tc>
        <w:tc>
          <w:tcPr>
            <w:tcW w:w="1115" w:type="pct"/>
          </w:tcPr>
          <w:p w:rsidR="00054EB8" w:rsidRPr="00E903B6" w:rsidRDefault="00054EB8" w:rsidP="00447AB1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E903B6" w:rsidRDefault="00054EB8" w:rsidP="00447AB1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00667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115.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E903B6" w:rsidRDefault="00054EB8" w:rsidP="00447AB1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 xml:space="preserve">Державна реєстрація змін до відомостей про структурне </w:t>
            </w:r>
            <w:r w:rsidRPr="00E903B6">
              <w:rPr>
                <w:lang w:val="uk-UA" w:eastAsia="uk-UA"/>
              </w:rPr>
              <w:lastRenderedPageBreak/>
              <w:t>утворення політичної партії, що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115" w:type="pct"/>
          </w:tcPr>
          <w:p w:rsidR="00054EB8" w:rsidRPr="00E903B6" w:rsidRDefault="00054EB8" w:rsidP="00447AB1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lastRenderedPageBreak/>
              <w:t>-"-</w:t>
            </w:r>
          </w:p>
        </w:tc>
        <w:tc>
          <w:tcPr>
            <w:tcW w:w="639" w:type="pct"/>
          </w:tcPr>
          <w:p w:rsidR="00054EB8" w:rsidRPr="00E903B6" w:rsidRDefault="00054EB8" w:rsidP="00447AB1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00672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116.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E903B6" w:rsidRDefault="00054EB8" w:rsidP="00447AB1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рішення про припинення структурного утворення політичної партії</w:t>
            </w:r>
          </w:p>
        </w:tc>
        <w:tc>
          <w:tcPr>
            <w:tcW w:w="1115" w:type="pct"/>
          </w:tcPr>
          <w:p w:rsidR="00054EB8" w:rsidRPr="00E903B6" w:rsidRDefault="00054EB8" w:rsidP="00447AB1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E903B6" w:rsidRDefault="00054EB8" w:rsidP="00447AB1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00675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117.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E903B6" w:rsidRDefault="00054EB8" w:rsidP="00447AB1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 xml:space="preserve">Державна реєстрація </w:t>
            </w:r>
            <w:r>
              <w:rPr>
                <w:lang w:val="uk-UA" w:eastAsia="uk-UA"/>
              </w:rPr>
              <w:t>рішення про відміну рішення про припинення структурного утворення політичної партії</w:t>
            </w:r>
          </w:p>
        </w:tc>
        <w:tc>
          <w:tcPr>
            <w:tcW w:w="1115" w:type="pct"/>
          </w:tcPr>
          <w:p w:rsidR="00054EB8" w:rsidRPr="00E903B6" w:rsidRDefault="00054EB8" w:rsidP="00447AB1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E903B6" w:rsidRDefault="00054EB8" w:rsidP="00447AB1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006</w:t>
            </w:r>
            <w:r>
              <w:rPr>
                <w:lang w:val="uk-UA" w:eastAsia="uk-UA"/>
              </w:rPr>
              <w:t>71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118.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E903B6" w:rsidRDefault="00054EB8" w:rsidP="00447AB1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припинення структурного утворення політичної партії в результаті його ліквідації</w:t>
            </w:r>
          </w:p>
        </w:tc>
        <w:tc>
          <w:tcPr>
            <w:tcW w:w="1115" w:type="pct"/>
          </w:tcPr>
          <w:p w:rsidR="00054EB8" w:rsidRPr="00E903B6" w:rsidRDefault="00054EB8" w:rsidP="00447AB1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E903B6" w:rsidRDefault="00054EB8" w:rsidP="00447AB1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00674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119.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E903B6" w:rsidRDefault="00054EB8" w:rsidP="00447AB1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припинення структурного утворення політичної партії в результаті його реорганізації</w:t>
            </w:r>
          </w:p>
        </w:tc>
        <w:tc>
          <w:tcPr>
            <w:tcW w:w="1115" w:type="pct"/>
          </w:tcPr>
          <w:p w:rsidR="00054EB8" w:rsidRPr="00E903B6" w:rsidRDefault="00054EB8" w:rsidP="00447AB1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E903B6" w:rsidRDefault="00054EB8" w:rsidP="00447AB1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00670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120.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BB0A6E" w:rsidRDefault="00054EB8" w:rsidP="00447AB1">
            <w:pPr>
              <w:rPr>
                <w:lang w:val="uk-UA" w:eastAsia="uk-UA"/>
              </w:rPr>
            </w:pPr>
            <w:r w:rsidRPr="00BB0A6E">
              <w:rPr>
                <w:lang w:val="uk-UA" w:eastAsia="uk-UA"/>
              </w:rPr>
              <w:t>Державна реєстрація рішення про відміну рішення про припинення творчої спілки, територіального осередку творчої спілки</w:t>
            </w:r>
          </w:p>
        </w:tc>
        <w:tc>
          <w:tcPr>
            <w:tcW w:w="1115" w:type="pct"/>
          </w:tcPr>
          <w:p w:rsidR="00054EB8" w:rsidRPr="00BB0A6E" w:rsidRDefault="00054EB8" w:rsidP="00447AB1">
            <w:pPr>
              <w:jc w:val="center"/>
              <w:rPr>
                <w:lang w:val="uk-UA" w:eastAsia="uk-UA"/>
              </w:rPr>
            </w:pPr>
            <w:r w:rsidRPr="00BB0A6E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BB0A6E" w:rsidRDefault="00054EB8" w:rsidP="00447AB1">
            <w:pPr>
              <w:jc w:val="center"/>
              <w:rPr>
                <w:lang w:val="uk-UA" w:eastAsia="uk-UA"/>
              </w:rPr>
            </w:pPr>
            <w:r w:rsidRPr="00BB0A6E">
              <w:rPr>
                <w:lang w:val="uk-UA" w:eastAsia="uk-UA"/>
              </w:rPr>
              <w:t>00673</w:t>
            </w:r>
          </w:p>
        </w:tc>
      </w:tr>
      <w:tr w:rsidR="00054EB8" w:rsidRPr="00BB0A6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121.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044A0E" w:rsidRDefault="00054EB8" w:rsidP="00447AB1">
            <w:pPr>
              <w:rPr>
                <w:color w:val="FF0000"/>
                <w:lang w:val="uk-UA" w:eastAsia="uk-UA"/>
              </w:rPr>
            </w:pPr>
            <w:r w:rsidRPr="00BB0A6E">
              <w:rPr>
                <w:lang w:val="uk-UA" w:eastAsia="uk-UA"/>
              </w:rPr>
              <w:t xml:space="preserve">Державна реєстрація рішення про відміну рішення про </w:t>
            </w:r>
            <w:r>
              <w:rPr>
                <w:lang w:val="uk-UA" w:eastAsia="uk-UA"/>
              </w:rPr>
              <w:t>припинення організації роботодавців, об’єднання організацій роботодавців</w:t>
            </w:r>
          </w:p>
        </w:tc>
        <w:tc>
          <w:tcPr>
            <w:tcW w:w="1115" w:type="pct"/>
          </w:tcPr>
          <w:p w:rsidR="00054EB8" w:rsidRPr="00BB0A6E" w:rsidRDefault="00054EB8" w:rsidP="00447AB1">
            <w:pPr>
              <w:jc w:val="center"/>
              <w:rPr>
                <w:lang w:val="uk-UA" w:eastAsia="uk-UA"/>
              </w:rPr>
            </w:pPr>
            <w:r w:rsidRPr="00BB0A6E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BB0A6E" w:rsidRDefault="00054EB8" w:rsidP="00447AB1">
            <w:pPr>
              <w:jc w:val="center"/>
              <w:rPr>
                <w:lang w:val="uk-UA" w:eastAsia="uk-UA"/>
              </w:rPr>
            </w:pPr>
            <w:r w:rsidRPr="00BB0A6E">
              <w:rPr>
                <w:lang w:val="uk-UA" w:eastAsia="uk-UA"/>
              </w:rPr>
              <w:t>00607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122.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044A0E" w:rsidRDefault="00054EB8" w:rsidP="00447AB1">
            <w:pPr>
              <w:rPr>
                <w:color w:val="FF0000"/>
                <w:lang w:val="uk-UA" w:eastAsia="uk-UA"/>
              </w:rPr>
            </w:pPr>
            <w:r w:rsidRPr="00BB0A6E">
              <w:rPr>
                <w:lang w:val="uk-UA" w:eastAsia="uk-UA"/>
              </w:rPr>
              <w:t xml:space="preserve">Державна реєстрація рішення про відміну рішення про </w:t>
            </w:r>
            <w:r>
              <w:rPr>
                <w:lang w:val="uk-UA" w:eastAsia="uk-UA"/>
              </w:rPr>
              <w:t>припинення професійної спілки , організації професійних спілок, об’єднання професійних спілок</w:t>
            </w:r>
          </w:p>
        </w:tc>
        <w:tc>
          <w:tcPr>
            <w:tcW w:w="1115" w:type="pct"/>
          </w:tcPr>
          <w:p w:rsidR="00054EB8" w:rsidRPr="00C46DEF" w:rsidRDefault="00054EB8" w:rsidP="00447AB1">
            <w:pPr>
              <w:jc w:val="center"/>
              <w:rPr>
                <w:lang w:val="uk-UA" w:eastAsia="uk-UA"/>
              </w:rPr>
            </w:pPr>
            <w:r w:rsidRPr="00C46DEF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C46DEF" w:rsidRDefault="00054EB8" w:rsidP="00447AB1">
            <w:pPr>
              <w:jc w:val="center"/>
              <w:rPr>
                <w:lang w:val="uk-UA" w:eastAsia="uk-UA"/>
              </w:rPr>
            </w:pPr>
            <w:r w:rsidRPr="00C46DEF">
              <w:rPr>
                <w:lang w:val="uk-UA" w:eastAsia="uk-UA"/>
              </w:rPr>
              <w:t>00664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123.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013304" w:rsidRDefault="00054EB8" w:rsidP="00447AB1">
            <w:pPr>
              <w:rPr>
                <w:lang w:val="uk-UA" w:eastAsia="uk-UA"/>
              </w:rPr>
            </w:pPr>
            <w:r w:rsidRPr="00013304">
              <w:rPr>
                <w:lang w:val="uk-UA" w:eastAsia="uk-UA"/>
              </w:rPr>
              <w:t>Державна реєстрація статуту територіальної громади</w:t>
            </w:r>
          </w:p>
        </w:tc>
        <w:tc>
          <w:tcPr>
            <w:tcW w:w="1115" w:type="pct"/>
          </w:tcPr>
          <w:p w:rsidR="00054EB8" w:rsidRPr="00013304" w:rsidRDefault="00054EB8" w:rsidP="00447AB1">
            <w:pPr>
              <w:jc w:val="center"/>
              <w:rPr>
                <w:lang w:val="uk-UA" w:eastAsia="uk-UA"/>
              </w:rPr>
            </w:pPr>
            <w:r w:rsidRPr="00013304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013304" w:rsidRDefault="00054EB8" w:rsidP="00447AB1">
            <w:pPr>
              <w:jc w:val="center"/>
              <w:rPr>
                <w:lang w:val="uk-UA" w:eastAsia="uk-UA"/>
              </w:rPr>
            </w:pPr>
            <w:r w:rsidRPr="00013304">
              <w:rPr>
                <w:lang w:val="uk-UA" w:eastAsia="uk-UA"/>
              </w:rPr>
              <w:t>00998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124.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013304" w:rsidRDefault="00054EB8" w:rsidP="00447AB1">
            <w:pPr>
              <w:rPr>
                <w:lang w:val="uk-UA" w:eastAsia="uk-UA"/>
              </w:rPr>
            </w:pPr>
            <w:r w:rsidRPr="00013304">
              <w:rPr>
                <w:lang w:val="uk-UA" w:eastAsia="uk-UA"/>
              </w:rPr>
              <w:t xml:space="preserve">Видача дубліката свідоцтва про державну реєстрацію статуту територіальної громади </w:t>
            </w:r>
          </w:p>
        </w:tc>
        <w:tc>
          <w:tcPr>
            <w:tcW w:w="1115" w:type="pct"/>
          </w:tcPr>
          <w:p w:rsidR="00054EB8" w:rsidRPr="00013304" w:rsidRDefault="00054EB8" w:rsidP="00447AB1">
            <w:pPr>
              <w:jc w:val="center"/>
              <w:rPr>
                <w:lang w:val="uk-UA" w:eastAsia="uk-UA"/>
              </w:rPr>
            </w:pPr>
            <w:r w:rsidRPr="00013304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013304" w:rsidRDefault="00054EB8" w:rsidP="00447AB1">
            <w:pPr>
              <w:jc w:val="center"/>
              <w:rPr>
                <w:lang w:val="uk-UA" w:eastAsia="uk-UA"/>
              </w:rPr>
            </w:pPr>
            <w:r w:rsidRPr="00013304">
              <w:rPr>
                <w:lang w:val="uk-UA" w:eastAsia="uk-UA"/>
              </w:rPr>
              <w:t>00997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125.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044A0E" w:rsidRDefault="00054EB8" w:rsidP="00447AB1">
            <w:pPr>
              <w:rPr>
                <w:color w:val="FF0000"/>
                <w:lang w:val="uk-UA" w:eastAsia="uk-UA"/>
              </w:rPr>
            </w:pPr>
            <w:r w:rsidRPr="00013304">
              <w:rPr>
                <w:lang w:val="uk-UA" w:eastAsia="uk-UA"/>
              </w:rPr>
              <w:t>Державна реєстрація змін до статуту територіальної громади</w:t>
            </w:r>
          </w:p>
        </w:tc>
        <w:tc>
          <w:tcPr>
            <w:tcW w:w="1115" w:type="pct"/>
          </w:tcPr>
          <w:p w:rsidR="00054EB8" w:rsidRPr="00013304" w:rsidRDefault="00054EB8" w:rsidP="00447AB1">
            <w:pPr>
              <w:jc w:val="center"/>
              <w:rPr>
                <w:lang w:val="uk-UA" w:eastAsia="uk-UA"/>
              </w:rPr>
            </w:pPr>
            <w:r w:rsidRPr="00013304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013304" w:rsidRDefault="00054EB8" w:rsidP="00447AB1">
            <w:pPr>
              <w:jc w:val="center"/>
              <w:rPr>
                <w:lang w:val="uk-UA" w:eastAsia="uk-UA"/>
              </w:rPr>
            </w:pPr>
            <w:r w:rsidRPr="00013304">
              <w:rPr>
                <w:lang w:val="uk-UA" w:eastAsia="uk-UA"/>
              </w:rPr>
              <w:t>00996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126.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  <w:vAlign w:val="center"/>
          </w:tcPr>
          <w:p w:rsidR="00054EB8" w:rsidRPr="00013304" w:rsidRDefault="00054EB8" w:rsidP="00447AB1">
            <w:pPr>
              <w:rPr>
                <w:lang w:val="uk-UA" w:eastAsia="uk-UA"/>
              </w:rPr>
            </w:pPr>
            <w:r w:rsidRPr="00FE08C1">
              <w:rPr>
                <w:lang w:val="uk-UA" w:eastAsia="uk-UA"/>
              </w:rPr>
              <w:t>Скасування державної реєстрації статуту територіальної громади</w:t>
            </w:r>
          </w:p>
        </w:tc>
        <w:tc>
          <w:tcPr>
            <w:tcW w:w="1115" w:type="pct"/>
          </w:tcPr>
          <w:p w:rsidR="00054EB8" w:rsidRPr="00013304" w:rsidRDefault="00054EB8" w:rsidP="00447AB1">
            <w:pPr>
              <w:jc w:val="center"/>
              <w:rPr>
                <w:lang w:val="uk-UA" w:eastAsia="uk-UA"/>
              </w:rPr>
            </w:pPr>
            <w:r w:rsidRPr="00FE08C1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Default="00054EB8" w:rsidP="00447AB1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00995</w:t>
            </w:r>
          </w:p>
          <w:p w:rsidR="00054EB8" w:rsidRPr="00013304" w:rsidRDefault="00054EB8" w:rsidP="00447AB1">
            <w:pPr>
              <w:jc w:val="center"/>
              <w:rPr>
                <w:lang w:val="uk-UA" w:eastAsia="uk-UA"/>
              </w:rPr>
            </w:pPr>
          </w:p>
        </w:tc>
      </w:tr>
      <w:tr w:rsidR="00054EB8" w:rsidRPr="00044A0E" w:rsidTr="00447AB1">
        <w:trPr>
          <w:trHeight w:val="472"/>
        </w:trPr>
        <w:tc>
          <w:tcPr>
            <w:tcW w:w="5000" w:type="pct"/>
            <w:gridSpan w:val="7"/>
          </w:tcPr>
          <w:p w:rsidR="00054EB8" w:rsidRPr="000C1E49" w:rsidRDefault="00054EB8" w:rsidP="00447AB1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0C1E49">
              <w:rPr>
                <w:b/>
                <w:lang w:val="uk-UA" w:eastAsia="uk-UA"/>
              </w:rPr>
              <w:t>Управління превентивної діяльності Головного управління</w:t>
            </w:r>
          </w:p>
          <w:p w:rsidR="00054EB8" w:rsidRDefault="00054EB8" w:rsidP="00447AB1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0C1E49">
              <w:rPr>
                <w:b/>
                <w:lang w:val="uk-UA" w:eastAsia="uk-UA"/>
              </w:rPr>
              <w:t>Національної поліції України в Івано-Франківській області ***</w:t>
            </w:r>
          </w:p>
          <w:p w:rsidR="00054EB8" w:rsidRPr="00044A0E" w:rsidRDefault="00054EB8" w:rsidP="00447AB1">
            <w:pPr>
              <w:jc w:val="center"/>
              <w:textAlignment w:val="baseline"/>
              <w:rPr>
                <w:b/>
                <w:color w:val="FF0000"/>
                <w:lang w:val="uk-UA" w:eastAsia="uk-UA"/>
              </w:rPr>
            </w:pPr>
          </w:p>
        </w:tc>
      </w:tr>
      <w:tr w:rsidR="00054EB8" w:rsidRPr="00044A0E" w:rsidTr="00447AB1">
        <w:trPr>
          <w:trHeight w:val="850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127.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0C1E49" w:rsidRDefault="00054EB8" w:rsidP="00447AB1">
            <w:pPr>
              <w:textAlignment w:val="baseline"/>
              <w:rPr>
                <w:lang w:val="uk-UA" w:eastAsia="uk-UA"/>
              </w:rPr>
            </w:pPr>
            <w:r w:rsidRPr="000C1E49">
              <w:rPr>
                <w:shd w:val="clear" w:color="auto" w:fill="FFFFFF"/>
                <w:lang w:val="uk-UA" w:eastAsia="uk-UA"/>
              </w:rPr>
              <w:t>Дозвіл на участь у дорожньому русі транспортних засобів, вагові або габаритні параметри яких перевищують нормативні</w:t>
            </w:r>
          </w:p>
        </w:tc>
        <w:tc>
          <w:tcPr>
            <w:tcW w:w="1115" w:type="pct"/>
          </w:tcPr>
          <w:p w:rsidR="00054EB8" w:rsidRPr="000C1E49" w:rsidRDefault="00054EB8" w:rsidP="00447AB1">
            <w:pPr>
              <w:textAlignment w:val="baseline"/>
              <w:rPr>
                <w:lang w:val="uk-UA" w:eastAsia="uk-UA"/>
              </w:rPr>
            </w:pPr>
            <w:r w:rsidRPr="000C1E49">
              <w:rPr>
                <w:lang w:val="uk-UA" w:eastAsia="uk-UA"/>
              </w:rPr>
              <w:t>Закон України  «Про дорожній рух»</w:t>
            </w:r>
          </w:p>
        </w:tc>
        <w:tc>
          <w:tcPr>
            <w:tcW w:w="639" w:type="pct"/>
          </w:tcPr>
          <w:p w:rsidR="00054EB8" w:rsidRPr="000C1E49" w:rsidRDefault="00054EB8" w:rsidP="00447AB1">
            <w:pPr>
              <w:ind w:left="263"/>
              <w:jc w:val="center"/>
              <w:textAlignment w:val="baseline"/>
              <w:rPr>
                <w:lang w:val="uk-UA" w:eastAsia="uk-UA"/>
              </w:rPr>
            </w:pPr>
            <w:r w:rsidRPr="000C1E49">
              <w:rPr>
                <w:lang w:val="uk-UA" w:eastAsia="uk-UA"/>
              </w:rPr>
              <w:t>00166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128.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0C1E49" w:rsidRDefault="00054EB8" w:rsidP="00447AB1">
            <w:pPr>
              <w:textAlignment w:val="baseline"/>
              <w:rPr>
                <w:lang w:val="uk-UA" w:eastAsia="uk-UA"/>
              </w:rPr>
            </w:pPr>
            <w:r w:rsidRPr="000C1E49">
              <w:rPr>
                <w:shd w:val="clear" w:color="auto" w:fill="FFFFFF"/>
                <w:lang w:val="uk-UA" w:eastAsia="uk-UA"/>
              </w:rPr>
              <w:t xml:space="preserve"> Видача погодження маршруту руху транспортного засобу під час дорожнього перевезення небезпечних вантажів</w:t>
            </w:r>
          </w:p>
        </w:tc>
        <w:tc>
          <w:tcPr>
            <w:tcW w:w="1115" w:type="pct"/>
          </w:tcPr>
          <w:p w:rsidR="00054EB8" w:rsidRPr="000C1E49" w:rsidRDefault="00054EB8" w:rsidP="00447AB1">
            <w:pPr>
              <w:textAlignment w:val="baseline"/>
              <w:rPr>
                <w:lang w:val="uk-UA" w:eastAsia="uk-UA"/>
              </w:rPr>
            </w:pPr>
            <w:r w:rsidRPr="000C1E49">
              <w:rPr>
                <w:lang w:val="uk-UA" w:eastAsia="uk-UA"/>
              </w:rPr>
              <w:t>Закони України « Про перевезення небезпечних вантажів», «Про дорожній рух», «Про Перелік документів дозвільного характеру у сфері господарської діяльності»</w:t>
            </w:r>
          </w:p>
        </w:tc>
        <w:tc>
          <w:tcPr>
            <w:tcW w:w="639" w:type="pct"/>
            <w:vAlign w:val="center"/>
          </w:tcPr>
          <w:p w:rsidR="00054EB8" w:rsidRPr="000C1E4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0C1E49">
              <w:rPr>
                <w:lang w:val="uk-UA" w:eastAsia="uk-UA"/>
              </w:rPr>
              <w:t>00167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720189">
              <w:rPr>
                <w:lang w:val="uk-UA" w:eastAsia="uk-UA"/>
              </w:rPr>
              <w:t>129.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0C1E49" w:rsidRDefault="00054EB8" w:rsidP="00447AB1">
            <w:pPr>
              <w:textAlignment w:val="baseline"/>
              <w:rPr>
                <w:shd w:val="clear" w:color="auto" w:fill="FFFFFF"/>
                <w:lang w:val="uk-UA" w:eastAsia="uk-UA"/>
              </w:rPr>
            </w:pPr>
            <w:r w:rsidRPr="000C1E49">
              <w:rPr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Анулювання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погодження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маршруту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руху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транспортного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засобу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під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час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дорожнього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перевезення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небезпечних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вантажів</w:t>
            </w:r>
            <w:proofErr w:type="spellEnd"/>
          </w:p>
        </w:tc>
        <w:tc>
          <w:tcPr>
            <w:tcW w:w="1115" w:type="pct"/>
          </w:tcPr>
          <w:p w:rsidR="00054EB8" w:rsidRPr="000C1E49" w:rsidRDefault="00054EB8" w:rsidP="00447AB1">
            <w:pPr>
              <w:textAlignment w:val="baseline"/>
              <w:rPr>
                <w:lang w:val="uk-UA" w:eastAsia="uk-UA"/>
              </w:rPr>
            </w:pPr>
            <w:r w:rsidRPr="000C1E49">
              <w:rPr>
                <w:lang w:val="uk-UA" w:eastAsia="uk-UA"/>
              </w:rPr>
              <w:t>Закони України « Про перевезення небезпечних вантажів», «Про дорожній рух»</w:t>
            </w:r>
          </w:p>
        </w:tc>
        <w:tc>
          <w:tcPr>
            <w:tcW w:w="639" w:type="pct"/>
            <w:vAlign w:val="center"/>
          </w:tcPr>
          <w:p w:rsidR="00054EB8" w:rsidRPr="000C1E4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01480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130.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0C1E49" w:rsidRDefault="00054EB8" w:rsidP="00447AB1">
            <w:pPr>
              <w:textAlignment w:val="baseline"/>
              <w:rPr>
                <w:shd w:val="clear" w:color="auto" w:fill="FFFFFF"/>
                <w:lang w:val="uk-UA" w:eastAsia="uk-UA"/>
              </w:rPr>
            </w:pPr>
            <w:proofErr w:type="spellStart"/>
            <w:r w:rsidRPr="000C1E49">
              <w:rPr>
                <w:color w:val="000000"/>
                <w:shd w:val="clear" w:color="auto" w:fill="FFFFFF"/>
              </w:rPr>
              <w:t>Переоформлення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погодження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маршруту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руху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транспортного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засобу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під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час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дорожнього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перевезення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небезпечних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вантажів</w:t>
            </w:r>
            <w:proofErr w:type="spellEnd"/>
          </w:p>
        </w:tc>
        <w:tc>
          <w:tcPr>
            <w:tcW w:w="1115" w:type="pct"/>
          </w:tcPr>
          <w:p w:rsidR="00054EB8" w:rsidRPr="000C1E4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26DCD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01468</w:t>
            </w:r>
          </w:p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</w:p>
        </w:tc>
      </w:tr>
      <w:tr w:rsidR="00054EB8" w:rsidRPr="00044A0E" w:rsidTr="00447AB1">
        <w:trPr>
          <w:trHeight w:val="15"/>
        </w:trPr>
        <w:tc>
          <w:tcPr>
            <w:tcW w:w="5000" w:type="pct"/>
            <w:gridSpan w:val="7"/>
          </w:tcPr>
          <w:p w:rsidR="00054EB8" w:rsidRDefault="00054EB8" w:rsidP="00447AB1">
            <w:pPr>
              <w:jc w:val="center"/>
              <w:rPr>
                <w:b/>
                <w:lang w:val="uk-UA" w:eastAsia="uk-UA"/>
              </w:rPr>
            </w:pPr>
          </w:p>
          <w:p w:rsidR="00054EB8" w:rsidRPr="00CA73BA" w:rsidRDefault="00054EB8" w:rsidP="00447AB1">
            <w:pPr>
              <w:jc w:val="center"/>
              <w:rPr>
                <w:b/>
                <w:lang w:val="uk-UA" w:eastAsia="uk-UA"/>
              </w:rPr>
            </w:pPr>
            <w:r w:rsidRPr="00CA73BA">
              <w:rPr>
                <w:b/>
                <w:lang w:val="uk-UA" w:eastAsia="uk-UA"/>
              </w:rPr>
              <w:t>Верховинський районний відділ</w:t>
            </w:r>
          </w:p>
          <w:p w:rsidR="00054EB8" w:rsidRDefault="00054EB8" w:rsidP="00447AB1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CA73BA">
              <w:rPr>
                <w:b/>
                <w:lang w:val="uk-UA" w:eastAsia="uk-UA"/>
              </w:rPr>
              <w:t>управління ДСНС в Івано-Франківській області</w:t>
            </w:r>
          </w:p>
          <w:p w:rsidR="00054EB8" w:rsidRPr="00044A0E" w:rsidRDefault="00054EB8" w:rsidP="00447AB1">
            <w:pPr>
              <w:jc w:val="center"/>
              <w:textAlignment w:val="baseline"/>
              <w:rPr>
                <w:b/>
                <w:color w:val="FF0000"/>
                <w:lang w:val="uk-UA" w:eastAsia="uk-UA"/>
              </w:rPr>
            </w:pP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131.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CA73BA" w:rsidRDefault="00054EB8" w:rsidP="00447AB1">
            <w:pPr>
              <w:textAlignment w:val="baseline"/>
              <w:rPr>
                <w:lang w:val="uk-UA" w:eastAsia="uk-UA"/>
              </w:rPr>
            </w:pPr>
            <w:r w:rsidRPr="00CA73BA">
              <w:rPr>
                <w:lang w:val="uk-UA" w:eastAsia="uk-UA"/>
              </w:rPr>
              <w:t>Реєстрація декларації відповідності матеріально-технічної бази суб’єкта господарювання вимогам законодавства з питань пожежної безпеки</w:t>
            </w:r>
          </w:p>
        </w:tc>
        <w:tc>
          <w:tcPr>
            <w:tcW w:w="1115" w:type="pct"/>
          </w:tcPr>
          <w:p w:rsidR="00054EB8" w:rsidRPr="00CA73BA" w:rsidRDefault="00054EB8" w:rsidP="00447AB1">
            <w:pPr>
              <w:textAlignment w:val="baseline"/>
              <w:rPr>
                <w:lang w:val="uk-UA"/>
              </w:rPr>
            </w:pPr>
            <w:hyperlink r:id="rId34" w:tgtFrame="_blank" w:history="1">
              <w:r w:rsidRPr="00CA73BA">
                <w:rPr>
                  <w:bdr w:val="none" w:sz="0" w:space="0" w:color="auto" w:frame="1"/>
                  <w:lang w:val="uk-UA" w:eastAsia="uk-UA"/>
                </w:rPr>
                <w:t>Кодекс цивільного захисту України</w:t>
              </w:r>
            </w:hyperlink>
          </w:p>
        </w:tc>
        <w:tc>
          <w:tcPr>
            <w:tcW w:w="639" w:type="pct"/>
          </w:tcPr>
          <w:p w:rsidR="00054EB8" w:rsidRPr="00CA73BA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CA73BA">
              <w:rPr>
                <w:lang w:val="uk-UA" w:eastAsia="uk-UA"/>
              </w:rPr>
              <w:t>00162</w:t>
            </w:r>
          </w:p>
        </w:tc>
      </w:tr>
      <w:tr w:rsidR="00054EB8" w:rsidRPr="00044A0E" w:rsidTr="00447AB1">
        <w:trPr>
          <w:trHeight w:val="15"/>
        </w:trPr>
        <w:tc>
          <w:tcPr>
            <w:tcW w:w="5000" w:type="pct"/>
            <w:gridSpan w:val="7"/>
          </w:tcPr>
          <w:p w:rsidR="00054EB8" w:rsidRDefault="00054EB8" w:rsidP="00447AB1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720189">
              <w:rPr>
                <w:b/>
                <w:lang w:val="uk-UA" w:eastAsia="uk-UA"/>
              </w:rPr>
              <w:lastRenderedPageBreak/>
              <w:t>Управління соціального захисту населення</w:t>
            </w:r>
            <w:r w:rsidRPr="00720189">
              <w:rPr>
                <w:b/>
                <w:lang w:eastAsia="uk-UA"/>
              </w:rPr>
              <w:t xml:space="preserve"> </w:t>
            </w:r>
            <w:r w:rsidRPr="00720189">
              <w:rPr>
                <w:b/>
                <w:lang w:val="uk-UA" w:eastAsia="uk-UA"/>
              </w:rPr>
              <w:t>Верховинської райдержадміністрації</w:t>
            </w:r>
          </w:p>
          <w:p w:rsidR="00054EB8" w:rsidRPr="00CA73BA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132.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860017" w:rsidRDefault="00054EB8" w:rsidP="00447AB1">
            <w:pPr>
              <w:ind w:right="100"/>
              <w:jc w:val="both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C86627">
              <w:rPr>
                <w:color w:val="000000"/>
                <w:shd w:val="clear" w:color="auto" w:fill="FFFFFF"/>
              </w:rPr>
              <w:t>Видача</w:t>
            </w:r>
            <w:proofErr w:type="spellEnd"/>
            <w:r w:rsidRPr="00C8662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6627">
              <w:rPr>
                <w:color w:val="000000"/>
                <w:shd w:val="clear" w:color="auto" w:fill="FFFFFF"/>
              </w:rPr>
              <w:t>довідки</w:t>
            </w:r>
            <w:proofErr w:type="spellEnd"/>
            <w:r w:rsidRPr="00C86627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C86627">
              <w:rPr>
                <w:color w:val="000000"/>
                <w:shd w:val="clear" w:color="auto" w:fill="FFFFFF"/>
              </w:rPr>
              <w:t>отримання</w:t>
            </w:r>
            <w:proofErr w:type="spellEnd"/>
            <w:r w:rsidRPr="00C8662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6627">
              <w:rPr>
                <w:color w:val="000000"/>
                <w:shd w:val="clear" w:color="auto" w:fill="FFFFFF"/>
              </w:rPr>
              <w:t>пільг</w:t>
            </w:r>
            <w:proofErr w:type="spellEnd"/>
            <w:r w:rsidRPr="00C86627">
              <w:rPr>
                <w:color w:val="000000"/>
                <w:shd w:val="clear" w:color="auto" w:fill="FFFFFF"/>
              </w:rPr>
              <w:t xml:space="preserve"> особам </w:t>
            </w:r>
            <w:proofErr w:type="spellStart"/>
            <w:r w:rsidRPr="00C86627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C8662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6627">
              <w:rPr>
                <w:color w:val="000000"/>
                <w:shd w:val="clear" w:color="auto" w:fill="FFFFFF"/>
              </w:rPr>
              <w:t>інвалідністю</w:t>
            </w:r>
            <w:proofErr w:type="spellEnd"/>
            <w:r w:rsidRPr="00C86627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86627">
              <w:rPr>
                <w:color w:val="000000"/>
                <w:shd w:val="clear" w:color="auto" w:fill="FFFFFF"/>
              </w:rPr>
              <w:t>які</w:t>
            </w:r>
            <w:proofErr w:type="spellEnd"/>
            <w:r w:rsidRPr="00C86627">
              <w:rPr>
                <w:color w:val="000000"/>
                <w:shd w:val="clear" w:color="auto" w:fill="FFFFFF"/>
              </w:rPr>
              <w:t xml:space="preserve"> не </w:t>
            </w:r>
            <w:proofErr w:type="spellStart"/>
            <w:r w:rsidRPr="00C86627">
              <w:rPr>
                <w:color w:val="000000"/>
                <w:shd w:val="clear" w:color="auto" w:fill="FFFFFF"/>
              </w:rPr>
              <w:t>мають</w:t>
            </w:r>
            <w:proofErr w:type="spellEnd"/>
            <w:r w:rsidRPr="00C86627">
              <w:rPr>
                <w:color w:val="000000"/>
                <w:shd w:val="clear" w:color="auto" w:fill="FFFFFF"/>
              </w:rPr>
              <w:t xml:space="preserve"> права на </w:t>
            </w:r>
            <w:proofErr w:type="spellStart"/>
            <w:r w:rsidRPr="00C86627">
              <w:rPr>
                <w:color w:val="000000"/>
                <w:shd w:val="clear" w:color="auto" w:fill="FFFFFF"/>
              </w:rPr>
              <w:t>пенсію</w:t>
            </w:r>
            <w:proofErr w:type="spellEnd"/>
            <w:r w:rsidRPr="00C8662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6627">
              <w:rPr>
                <w:color w:val="000000"/>
                <w:shd w:val="clear" w:color="auto" w:fill="FFFFFF"/>
              </w:rPr>
              <w:t>чи</w:t>
            </w:r>
            <w:proofErr w:type="spellEnd"/>
            <w:r w:rsidRPr="00C8662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6627">
              <w:rPr>
                <w:color w:val="000000"/>
                <w:shd w:val="clear" w:color="auto" w:fill="FFFFFF"/>
              </w:rPr>
              <w:t>соціальну</w:t>
            </w:r>
            <w:proofErr w:type="spellEnd"/>
            <w:r w:rsidRPr="00C8662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6627">
              <w:rPr>
                <w:color w:val="000000"/>
                <w:shd w:val="clear" w:color="auto" w:fill="FFFFFF"/>
              </w:rPr>
              <w:t>допомогу</w:t>
            </w:r>
            <w:proofErr w:type="spellEnd"/>
          </w:p>
        </w:tc>
        <w:tc>
          <w:tcPr>
            <w:tcW w:w="1126" w:type="pct"/>
            <w:gridSpan w:val="2"/>
            <w:vAlign w:val="center"/>
          </w:tcPr>
          <w:p w:rsidR="00054EB8" w:rsidRDefault="00054EB8" w:rsidP="00447AB1">
            <w:pPr>
              <w:textAlignment w:val="baseline"/>
            </w:pPr>
            <w:r w:rsidRPr="00C86627">
              <w:rPr>
                <w:lang w:val="uk-UA" w:eastAsia="uk-UA"/>
              </w:rPr>
              <w:t>Закон України «Про основи соціальної захищеності осіб з інвалідністю в Україні»</w:t>
            </w:r>
          </w:p>
        </w:tc>
        <w:tc>
          <w:tcPr>
            <w:tcW w:w="639" w:type="pct"/>
            <w:vAlign w:val="center"/>
          </w:tcPr>
          <w:p w:rsidR="00054EB8" w:rsidRPr="00860017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C86627">
              <w:rPr>
                <w:lang w:val="uk-UA" w:eastAsia="uk-UA"/>
              </w:rPr>
              <w:t>00141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133.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860017" w:rsidRDefault="00054EB8" w:rsidP="00447AB1">
            <w:pPr>
              <w:ind w:right="100"/>
              <w:jc w:val="both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AD62D6">
              <w:rPr>
                <w:color w:val="000000"/>
                <w:shd w:val="clear" w:color="auto" w:fill="FFFFFF"/>
              </w:rPr>
              <w:t>Установлення</w:t>
            </w:r>
            <w:proofErr w:type="spellEnd"/>
            <w:r w:rsidRPr="00AD62D6">
              <w:rPr>
                <w:color w:val="000000"/>
                <w:shd w:val="clear" w:color="auto" w:fill="FFFFFF"/>
              </w:rPr>
              <w:t xml:space="preserve"> статусу, </w:t>
            </w:r>
            <w:proofErr w:type="spellStart"/>
            <w:r w:rsidRPr="00AD62D6">
              <w:rPr>
                <w:color w:val="000000"/>
                <w:shd w:val="clear" w:color="auto" w:fill="FFFFFF"/>
              </w:rPr>
              <w:t>видача</w:t>
            </w:r>
            <w:proofErr w:type="spellEnd"/>
            <w:r w:rsidRPr="00AD62D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62D6">
              <w:rPr>
                <w:color w:val="000000"/>
                <w:shd w:val="clear" w:color="auto" w:fill="FFFFFF"/>
              </w:rPr>
              <w:t>посвідчень</w:t>
            </w:r>
            <w:proofErr w:type="spellEnd"/>
            <w:r w:rsidRPr="00AD62D6">
              <w:rPr>
                <w:color w:val="000000"/>
                <w:shd w:val="clear" w:color="auto" w:fill="FFFFFF"/>
              </w:rPr>
              <w:t xml:space="preserve"> жертвам </w:t>
            </w:r>
            <w:proofErr w:type="spellStart"/>
            <w:r w:rsidRPr="00AD62D6">
              <w:rPr>
                <w:color w:val="000000"/>
                <w:shd w:val="clear" w:color="auto" w:fill="FFFFFF"/>
              </w:rPr>
              <w:t>нацистських</w:t>
            </w:r>
            <w:proofErr w:type="spellEnd"/>
            <w:r w:rsidRPr="00AD62D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62D6">
              <w:rPr>
                <w:color w:val="000000"/>
                <w:shd w:val="clear" w:color="auto" w:fill="FFFFFF"/>
              </w:rPr>
              <w:t>переслідувань</w:t>
            </w:r>
            <w:proofErr w:type="spellEnd"/>
          </w:p>
        </w:tc>
        <w:tc>
          <w:tcPr>
            <w:tcW w:w="1126" w:type="pct"/>
            <w:gridSpan w:val="2"/>
            <w:vAlign w:val="center"/>
          </w:tcPr>
          <w:p w:rsidR="00054EB8" w:rsidRDefault="00054EB8" w:rsidP="00447AB1">
            <w:pPr>
              <w:textAlignment w:val="baseline"/>
            </w:pPr>
            <w:hyperlink r:id="rId35" w:tgtFrame="_blank" w:history="1">
              <w:r w:rsidRPr="00925FF5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Закони України</w:t>
              </w:r>
            </w:hyperlink>
            <w:r w:rsidRPr="00925FF5">
              <w:rPr>
                <w:shd w:val="clear" w:color="auto" w:fill="FFFFFF"/>
                <w:lang w:val="uk-UA" w:eastAsia="uk-UA"/>
              </w:rPr>
              <w:t> «Про жертви нацистських переслідувань»</w:t>
            </w:r>
          </w:p>
        </w:tc>
        <w:tc>
          <w:tcPr>
            <w:tcW w:w="639" w:type="pct"/>
            <w:vAlign w:val="center"/>
          </w:tcPr>
          <w:p w:rsidR="00054EB8" w:rsidRPr="00860017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AD62D6">
              <w:rPr>
                <w:lang w:val="uk-UA" w:eastAsia="uk-UA"/>
              </w:rPr>
              <w:t>01197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134.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860017" w:rsidRDefault="00054EB8" w:rsidP="00447AB1">
            <w:pPr>
              <w:ind w:right="100"/>
              <w:jc w:val="both"/>
              <w:rPr>
                <w:lang w:val="uk-UA" w:eastAsia="uk-UA"/>
              </w:rPr>
            </w:pPr>
            <w:r w:rsidRPr="00860017">
              <w:rPr>
                <w:color w:val="000000"/>
                <w:shd w:val="clear" w:color="auto" w:fill="FFFFFF"/>
                <w:lang w:val="uk-UA"/>
              </w:rPr>
              <w:t>Призначення тимчасової державної допомоги дітям, батьки яких ухиляються від сплати аліментів, не мають можливості утримувати дитину або місце їх проживання чи перебування невідоме</w:t>
            </w:r>
          </w:p>
        </w:tc>
        <w:tc>
          <w:tcPr>
            <w:tcW w:w="1126" w:type="pct"/>
            <w:gridSpan w:val="2"/>
            <w:vAlign w:val="center"/>
          </w:tcPr>
          <w:p w:rsidR="00054EB8" w:rsidRDefault="00054EB8" w:rsidP="00447AB1">
            <w:pPr>
              <w:textAlignment w:val="baseline"/>
            </w:pPr>
            <w:hyperlink r:id="rId36" w:tgtFrame="_blank" w:history="1">
              <w:r w:rsidRPr="00860017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Сімейний кодекс України</w:t>
              </w:r>
            </w:hyperlink>
          </w:p>
        </w:tc>
        <w:tc>
          <w:tcPr>
            <w:tcW w:w="639" w:type="pct"/>
            <w:vAlign w:val="center"/>
          </w:tcPr>
          <w:p w:rsidR="00054EB8" w:rsidRPr="00860017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860017">
              <w:rPr>
                <w:lang w:val="uk-UA" w:eastAsia="uk-UA"/>
              </w:rPr>
              <w:t>00154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135.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537B89" w:rsidRDefault="00054EB8" w:rsidP="00447AB1">
            <w:pPr>
              <w:ind w:right="100"/>
              <w:jc w:val="both"/>
              <w:rPr>
                <w:lang w:val="uk-UA" w:eastAsia="uk-UA"/>
              </w:rPr>
            </w:pPr>
            <w:proofErr w:type="spellStart"/>
            <w:r w:rsidRPr="00860017">
              <w:rPr>
                <w:shd w:val="clear" w:color="auto" w:fill="FFFFFF"/>
              </w:rPr>
              <w:t>Призначення</w:t>
            </w:r>
            <w:proofErr w:type="spellEnd"/>
            <w:r w:rsidRPr="00860017">
              <w:rPr>
                <w:shd w:val="clear" w:color="auto" w:fill="FFFFFF"/>
              </w:rPr>
              <w:t xml:space="preserve"> </w:t>
            </w:r>
            <w:proofErr w:type="spellStart"/>
            <w:r w:rsidRPr="00860017">
              <w:rPr>
                <w:shd w:val="clear" w:color="auto" w:fill="FFFFFF"/>
              </w:rPr>
              <w:t>одноразової</w:t>
            </w:r>
            <w:proofErr w:type="spellEnd"/>
            <w:r w:rsidRPr="00860017">
              <w:rPr>
                <w:shd w:val="clear" w:color="auto" w:fill="FFFFFF"/>
              </w:rPr>
              <w:t xml:space="preserve"> </w:t>
            </w:r>
            <w:proofErr w:type="spellStart"/>
            <w:r w:rsidRPr="00860017">
              <w:rPr>
                <w:shd w:val="clear" w:color="auto" w:fill="FFFFFF"/>
              </w:rPr>
              <w:t>винагороди</w:t>
            </w:r>
            <w:proofErr w:type="spellEnd"/>
            <w:r w:rsidRPr="00860017">
              <w:rPr>
                <w:shd w:val="clear" w:color="auto" w:fill="FFFFFF"/>
              </w:rPr>
              <w:t xml:space="preserve"> </w:t>
            </w:r>
            <w:proofErr w:type="spellStart"/>
            <w:r w:rsidRPr="00860017">
              <w:rPr>
                <w:shd w:val="clear" w:color="auto" w:fill="FFFFFF"/>
              </w:rPr>
              <w:t>жінкам</w:t>
            </w:r>
            <w:proofErr w:type="spellEnd"/>
            <w:r w:rsidRPr="00860017">
              <w:rPr>
                <w:shd w:val="clear" w:color="auto" w:fill="FFFFFF"/>
              </w:rPr>
              <w:t xml:space="preserve">, </w:t>
            </w:r>
            <w:proofErr w:type="spellStart"/>
            <w:r w:rsidRPr="00860017">
              <w:rPr>
                <w:shd w:val="clear" w:color="auto" w:fill="FFFFFF"/>
              </w:rPr>
              <w:t>яким</w:t>
            </w:r>
            <w:proofErr w:type="spellEnd"/>
            <w:r w:rsidRPr="00860017">
              <w:rPr>
                <w:shd w:val="clear" w:color="auto" w:fill="FFFFFF"/>
              </w:rPr>
              <w:t xml:space="preserve"> </w:t>
            </w:r>
            <w:proofErr w:type="spellStart"/>
            <w:r w:rsidRPr="00860017">
              <w:rPr>
                <w:shd w:val="clear" w:color="auto" w:fill="FFFFFF"/>
              </w:rPr>
              <w:t>присвоєно</w:t>
            </w:r>
            <w:proofErr w:type="spellEnd"/>
            <w:r w:rsidRPr="00860017">
              <w:rPr>
                <w:shd w:val="clear" w:color="auto" w:fill="FFFFFF"/>
              </w:rPr>
              <w:t xml:space="preserve"> </w:t>
            </w:r>
            <w:proofErr w:type="spellStart"/>
            <w:r w:rsidRPr="00860017">
              <w:rPr>
                <w:shd w:val="clear" w:color="auto" w:fill="FFFFFF"/>
              </w:rPr>
              <w:t>почесне</w:t>
            </w:r>
            <w:proofErr w:type="spellEnd"/>
            <w:r w:rsidRPr="00860017">
              <w:rPr>
                <w:shd w:val="clear" w:color="auto" w:fill="FFFFFF"/>
              </w:rPr>
              <w:t xml:space="preserve"> </w:t>
            </w:r>
            <w:proofErr w:type="spellStart"/>
            <w:r w:rsidRPr="00860017">
              <w:rPr>
                <w:shd w:val="clear" w:color="auto" w:fill="FFFFFF"/>
              </w:rPr>
              <w:t>звання</w:t>
            </w:r>
            <w:proofErr w:type="spellEnd"/>
            <w:r w:rsidRPr="00860017">
              <w:rPr>
                <w:shd w:val="clear" w:color="auto" w:fill="FFFFFF"/>
              </w:rPr>
              <w:t xml:space="preserve"> </w:t>
            </w:r>
            <w:proofErr w:type="spellStart"/>
            <w:r w:rsidRPr="00860017">
              <w:rPr>
                <w:shd w:val="clear" w:color="auto" w:fill="FFFFFF"/>
              </w:rPr>
              <w:t>України</w:t>
            </w:r>
            <w:proofErr w:type="spellEnd"/>
            <w:r w:rsidRPr="0086001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uk-UA"/>
              </w:rPr>
              <w:t>«</w:t>
            </w:r>
            <w:proofErr w:type="spellStart"/>
            <w:r w:rsidRPr="00860017">
              <w:rPr>
                <w:shd w:val="clear" w:color="auto" w:fill="FFFFFF"/>
              </w:rPr>
              <w:t>Мати-героїня</w:t>
            </w:r>
            <w:proofErr w:type="spellEnd"/>
            <w:r>
              <w:rPr>
                <w:shd w:val="clear" w:color="auto" w:fill="FFFFFF"/>
                <w:lang w:val="uk-UA"/>
              </w:rPr>
              <w:t>»</w:t>
            </w:r>
          </w:p>
        </w:tc>
        <w:tc>
          <w:tcPr>
            <w:tcW w:w="1126" w:type="pct"/>
            <w:gridSpan w:val="2"/>
            <w:vAlign w:val="center"/>
          </w:tcPr>
          <w:p w:rsidR="00054EB8" w:rsidRDefault="00054EB8" w:rsidP="00447AB1">
            <w:pPr>
              <w:textAlignment w:val="baseline"/>
            </w:pPr>
            <w:hyperlink r:id="rId37" w:tgtFrame="_blank" w:history="1">
              <w:r w:rsidRPr="00860017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860017">
              <w:rPr>
                <w:shd w:val="clear" w:color="auto" w:fill="FFFFFF"/>
                <w:lang w:val="uk-UA" w:eastAsia="uk-UA"/>
              </w:rPr>
              <w:t> «Про державні нагороди України»</w:t>
            </w:r>
          </w:p>
        </w:tc>
        <w:tc>
          <w:tcPr>
            <w:tcW w:w="639" w:type="pct"/>
            <w:vAlign w:val="center"/>
          </w:tcPr>
          <w:p w:rsidR="00054EB8" w:rsidRPr="00860017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860017">
              <w:rPr>
                <w:lang w:val="uk-UA" w:eastAsia="uk-UA"/>
              </w:rPr>
              <w:t>00135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136.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FD3F91" w:rsidRDefault="00054EB8" w:rsidP="00447AB1">
            <w:pPr>
              <w:ind w:right="100"/>
              <w:jc w:val="both"/>
              <w:rPr>
                <w:lang w:val="uk-UA" w:eastAsia="uk-UA"/>
              </w:rPr>
            </w:pPr>
            <w:r w:rsidRPr="00860017">
              <w:rPr>
                <w:lang w:val="uk-UA" w:eastAsia="uk-UA"/>
              </w:rPr>
              <w:t>Видача довідки про взяття на облік внутрішньо переміщеної особи</w:t>
            </w:r>
          </w:p>
        </w:tc>
        <w:tc>
          <w:tcPr>
            <w:tcW w:w="1126" w:type="pct"/>
            <w:gridSpan w:val="2"/>
            <w:vAlign w:val="center"/>
          </w:tcPr>
          <w:p w:rsidR="00054EB8" w:rsidRPr="00FD3F91" w:rsidRDefault="00054EB8" w:rsidP="00447AB1">
            <w:pPr>
              <w:textAlignment w:val="baseline"/>
              <w:rPr>
                <w:lang w:val="uk-UA" w:eastAsia="uk-UA"/>
              </w:rPr>
            </w:pPr>
            <w:hyperlink r:id="rId38" w:tgtFrame="_blank" w:history="1">
              <w:r w:rsidRPr="00860017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860017">
              <w:rPr>
                <w:shd w:val="clear" w:color="auto" w:fill="FFFFFF"/>
                <w:lang w:val="uk-UA" w:eastAsia="uk-UA"/>
              </w:rPr>
              <w:t> «Про забезпечення прав і свобод внутрішньо переміщених осіб»</w:t>
            </w:r>
          </w:p>
        </w:tc>
        <w:tc>
          <w:tcPr>
            <w:tcW w:w="639" w:type="pct"/>
            <w:vAlign w:val="center"/>
          </w:tcPr>
          <w:p w:rsidR="00054EB8" w:rsidRPr="00FD3F91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860017">
              <w:rPr>
                <w:lang w:val="uk-UA" w:eastAsia="uk-UA"/>
              </w:rPr>
              <w:t>00169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137.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FD3F91" w:rsidRDefault="00054EB8" w:rsidP="00447AB1">
            <w:pPr>
              <w:ind w:right="100"/>
              <w:jc w:val="both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Призначення державної соціальної допомоги малозабезпеченим сім’ям</w:t>
            </w:r>
          </w:p>
        </w:tc>
        <w:tc>
          <w:tcPr>
            <w:tcW w:w="1126" w:type="pct"/>
            <w:gridSpan w:val="2"/>
            <w:vAlign w:val="center"/>
          </w:tcPr>
          <w:p w:rsidR="00054EB8" w:rsidRPr="00FD3F91" w:rsidRDefault="00054EB8" w:rsidP="00447AB1">
            <w:pPr>
              <w:textAlignment w:val="baseline"/>
              <w:rPr>
                <w:lang w:val="uk-UA" w:eastAsia="uk-UA"/>
              </w:rPr>
            </w:pPr>
            <w:hyperlink r:id="rId39" w:tgtFrame="_blank" w:history="1">
              <w:r w:rsidRPr="00FD3F91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FD3F91">
              <w:rPr>
                <w:shd w:val="clear" w:color="auto" w:fill="FFFFFF"/>
                <w:lang w:val="uk-UA" w:eastAsia="uk-UA"/>
              </w:rPr>
              <w:t> «Про державну соціальну допомогу малозабезпеченим сім’ям»</w:t>
            </w:r>
          </w:p>
        </w:tc>
        <w:tc>
          <w:tcPr>
            <w:tcW w:w="639" w:type="pct"/>
            <w:vAlign w:val="center"/>
          </w:tcPr>
          <w:p w:rsidR="00054EB8" w:rsidRPr="00FD3F91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00133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138.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FD3F91" w:rsidRDefault="00054EB8" w:rsidP="00447AB1">
            <w:pPr>
              <w:ind w:right="100"/>
              <w:jc w:val="both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Призначення державної допомоги у зв’язку з вагітністю та пологами жінкам, які не застраховані в системі загальнообов’язкового державного соціального страхування</w:t>
            </w:r>
          </w:p>
        </w:tc>
        <w:tc>
          <w:tcPr>
            <w:tcW w:w="1126" w:type="pct"/>
            <w:gridSpan w:val="2"/>
            <w:vAlign w:val="center"/>
          </w:tcPr>
          <w:p w:rsidR="00054EB8" w:rsidRPr="00FD3F91" w:rsidRDefault="00054EB8" w:rsidP="00447AB1">
            <w:pPr>
              <w:textAlignment w:val="baseline"/>
              <w:rPr>
                <w:lang w:val="uk-UA" w:eastAsia="uk-UA"/>
              </w:rPr>
            </w:pPr>
            <w:hyperlink r:id="rId40" w:tgtFrame="_blank" w:history="1">
              <w:r w:rsidRPr="00FD3F91">
                <w:rPr>
                  <w:bdr w:val="none" w:sz="0" w:space="0" w:color="auto" w:frame="1"/>
                  <w:lang w:val="uk-UA" w:eastAsia="uk-UA"/>
                </w:rPr>
                <w:t>Закон України</w:t>
              </w:r>
            </w:hyperlink>
            <w:r w:rsidRPr="00FD3F91">
              <w:rPr>
                <w:lang w:val="uk-UA" w:eastAsia="uk-UA"/>
              </w:rPr>
              <w:t> «Про державну допомогу сім’ям з дітьми»</w:t>
            </w:r>
          </w:p>
        </w:tc>
        <w:tc>
          <w:tcPr>
            <w:tcW w:w="639" w:type="pct"/>
            <w:vAlign w:val="center"/>
          </w:tcPr>
          <w:p w:rsidR="00054EB8" w:rsidRPr="00FD3F91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00143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139.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FD3F91" w:rsidRDefault="00054EB8" w:rsidP="00447AB1">
            <w:pPr>
              <w:ind w:right="100"/>
              <w:jc w:val="both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Призначення державної допомоги при народженні дитини</w:t>
            </w:r>
          </w:p>
        </w:tc>
        <w:tc>
          <w:tcPr>
            <w:tcW w:w="1126" w:type="pct"/>
            <w:gridSpan w:val="2"/>
            <w:vAlign w:val="center"/>
          </w:tcPr>
          <w:p w:rsidR="00054EB8" w:rsidRPr="00FD3F91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Pr="00FD3F91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00144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140.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FD3F91" w:rsidRDefault="00054EB8" w:rsidP="00447AB1">
            <w:pPr>
              <w:ind w:right="100"/>
              <w:jc w:val="both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Призначення державної допомоги при усиновленні дитини</w:t>
            </w:r>
          </w:p>
        </w:tc>
        <w:tc>
          <w:tcPr>
            <w:tcW w:w="1126" w:type="pct"/>
            <w:gridSpan w:val="2"/>
            <w:vAlign w:val="center"/>
          </w:tcPr>
          <w:p w:rsidR="00054EB8" w:rsidRPr="00FD3F91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Pr="00FD3F91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00147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141.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FD3F91" w:rsidRDefault="00054EB8" w:rsidP="00447AB1">
            <w:pPr>
              <w:ind w:right="100"/>
              <w:jc w:val="both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Призначення державної допомоги на дітей, над якими встановлено опіку чи піклування</w:t>
            </w:r>
          </w:p>
        </w:tc>
        <w:tc>
          <w:tcPr>
            <w:tcW w:w="1126" w:type="pct"/>
            <w:gridSpan w:val="2"/>
            <w:vAlign w:val="center"/>
          </w:tcPr>
          <w:p w:rsidR="00054EB8" w:rsidRPr="00FD3F91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Pr="00FD3F91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00149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142.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FD3F91" w:rsidRDefault="00054EB8" w:rsidP="00447AB1">
            <w:pPr>
              <w:ind w:right="100"/>
              <w:jc w:val="both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Призначення державної допомоги на дітей одиноким матерям</w:t>
            </w:r>
          </w:p>
        </w:tc>
        <w:tc>
          <w:tcPr>
            <w:tcW w:w="1126" w:type="pct"/>
            <w:gridSpan w:val="2"/>
            <w:vAlign w:val="center"/>
          </w:tcPr>
          <w:p w:rsidR="00054EB8" w:rsidRPr="00FD3F91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Pr="00FD3F91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00150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143.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FD3F91" w:rsidRDefault="00054EB8" w:rsidP="00447AB1">
            <w:pPr>
              <w:ind w:right="100"/>
              <w:jc w:val="both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Призначення державної соціальної допомоги особам з інвалідністю з дитинства та дітям з інвалідністю</w:t>
            </w:r>
          </w:p>
        </w:tc>
        <w:tc>
          <w:tcPr>
            <w:tcW w:w="1126" w:type="pct"/>
            <w:gridSpan w:val="2"/>
            <w:vAlign w:val="center"/>
          </w:tcPr>
          <w:p w:rsidR="00054EB8" w:rsidRPr="00FD3F91" w:rsidRDefault="00054EB8" w:rsidP="00447AB1">
            <w:pPr>
              <w:textAlignment w:val="baseline"/>
              <w:rPr>
                <w:lang w:val="uk-UA" w:eastAsia="uk-UA"/>
              </w:rPr>
            </w:pPr>
            <w:hyperlink r:id="rId41" w:tgtFrame="_blank" w:history="1">
              <w:r w:rsidRPr="00FD3F91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FD3F91">
              <w:rPr>
                <w:shd w:val="clear" w:color="auto" w:fill="FFFFFF"/>
                <w:lang w:val="uk-UA" w:eastAsia="uk-UA"/>
              </w:rPr>
              <w:t> </w:t>
            </w:r>
            <w:r>
              <w:rPr>
                <w:shd w:val="clear" w:color="auto" w:fill="FFFFFF"/>
                <w:lang w:val="uk-UA" w:eastAsia="uk-UA"/>
              </w:rPr>
              <w:t>«</w:t>
            </w:r>
            <w:r w:rsidRPr="00FD3F91">
              <w:rPr>
                <w:shd w:val="clear" w:color="auto" w:fill="FFFFFF"/>
                <w:lang w:val="uk-UA" w:eastAsia="uk-UA"/>
              </w:rPr>
              <w:t>Про державну соціальну допомогу особам з інвалідністю з дитинства та дітям з інвалідністю</w:t>
            </w:r>
            <w:r>
              <w:rPr>
                <w:shd w:val="clear" w:color="auto" w:fill="FFFFFF"/>
                <w:lang w:val="uk-UA" w:eastAsia="uk-UA"/>
              </w:rPr>
              <w:t>»</w:t>
            </w:r>
          </w:p>
        </w:tc>
        <w:tc>
          <w:tcPr>
            <w:tcW w:w="639" w:type="pct"/>
            <w:vAlign w:val="center"/>
          </w:tcPr>
          <w:p w:rsidR="00054EB8" w:rsidRPr="00FD3F91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00151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144.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FD3F91" w:rsidRDefault="00054EB8" w:rsidP="00447AB1">
            <w:pPr>
              <w:ind w:right="100"/>
              <w:jc w:val="both"/>
              <w:rPr>
                <w:lang w:val="uk-UA"/>
              </w:rPr>
            </w:pPr>
            <w:r w:rsidRPr="00FD3F91">
              <w:rPr>
                <w:lang w:val="uk-UA" w:eastAsia="uk-UA"/>
              </w:rPr>
              <w:t>Призначення  надбавки на догляд особам з інвалідністю з дитинства та дітям з інвалідністю</w:t>
            </w:r>
          </w:p>
        </w:tc>
        <w:tc>
          <w:tcPr>
            <w:tcW w:w="1126" w:type="pct"/>
            <w:gridSpan w:val="2"/>
            <w:vAlign w:val="center"/>
          </w:tcPr>
          <w:p w:rsidR="00054EB8" w:rsidRPr="00FD3F91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Pr="00FD3F91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00152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145.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FD3F91" w:rsidRDefault="00054EB8" w:rsidP="00447AB1">
            <w:pPr>
              <w:ind w:right="100"/>
              <w:jc w:val="both"/>
              <w:rPr>
                <w:rFonts w:eastAsia="SimSun"/>
                <w:b/>
                <w:lang w:val="uk-UA" w:eastAsia="uk-UA"/>
              </w:rPr>
            </w:pPr>
            <w:r w:rsidRPr="00FD3F91">
              <w:rPr>
                <w:lang w:val="uk-UA"/>
              </w:rPr>
              <w:t>Призначення</w:t>
            </w:r>
            <w:r w:rsidRPr="00FD3F91">
              <w:rPr>
                <w:b/>
                <w:lang w:val="uk-UA"/>
              </w:rPr>
              <w:t xml:space="preserve">  </w:t>
            </w:r>
            <w:r w:rsidRPr="00FD3F91">
              <w:rPr>
                <w:lang w:val="uk-UA"/>
              </w:rPr>
              <w:t>і виплата</w:t>
            </w:r>
            <w:r w:rsidRPr="00FD3F91">
              <w:rPr>
                <w:b/>
                <w:lang w:val="uk-UA"/>
              </w:rPr>
              <w:t xml:space="preserve"> </w:t>
            </w:r>
            <w:r w:rsidRPr="00FD3F91">
              <w:rPr>
                <w:rFonts w:eastAsia="SimSun"/>
                <w:lang w:val="uk-UA" w:eastAsia="uk-UA"/>
              </w:rPr>
              <w:t>державної соціальної допомога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«гроші ходять за дитиною»</w:t>
            </w:r>
          </w:p>
        </w:tc>
        <w:tc>
          <w:tcPr>
            <w:tcW w:w="1126" w:type="pct"/>
            <w:gridSpan w:val="2"/>
            <w:vAlign w:val="center"/>
          </w:tcPr>
          <w:p w:rsidR="00054EB8" w:rsidRPr="00FD3F91" w:rsidRDefault="00054EB8" w:rsidP="00447AB1">
            <w:pPr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Закон України «Про  забезпечення організаційно-правових умов соціального захисту дітей сиріт та дітей, позбавлених батьківського піклування»</w:t>
            </w:r>
          </w:p>
        </w:tc>
        <w:tc>
          <w:tcPr>
            <w:tcW w:w="639" w:type="pct"/>
            <w:vAlign w:val="center"/>
          </w:tcPr>
          <w:p w:rsidR="00054EB8" w:rsidRPr="00FD3F91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01386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146.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FD3F91" w:rsidRDefault="00054EB8" w:rsidP="00447AB1">
            <w:pPr>
              <w:ind w:right="100"/>
              <w:jc w:val="both"/>
              <w:rPr>
                <w:lang w:val="uk-UA"/>
              </w:rPr>
            </w:pPr>
            <w:r w:rsidRPr="00FD3F91">
              <w:rPr>
                <w:lang w:val="uk-UA" w:eastAsia="uk-UA"/>
              </w:rPr>
              <w:t>Призначення державної соціальної допомоги особам, які не мають права на пенсію, та особам з інвалідністю</w:t>
            </w:r>
          </w:p>
        </w:tc>
        <w:tc>
          <w:tcPr>
            <w:tcW w:w="1126" w:type="pct"/>
            <w:gridSpan w:val="2"/>
            <w:vAlign w:val="center"/>
          </w:tcPr>
          <w:p w:rsidR="00054EB8" w:rsidRPr="00FD3F91" w:rsidRDefault="00054EB8" w:rsidP="00447AB1">
            <w:pPr>
              <w:textAlignment w:val="baseline"/>
              <w:rPr>
                <w:lang w:val="uk-UA" w:eastAsia="uk-UA"/>
              </w:rPr>
            </w:pPr>
            <w:hyperlink r:id="rId42" w:tgtFrame="_blank" w:history="1">
              <w:r w:rsidRPr="00FD3F91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FD3F91">
              <w:rPr>
                <w:shd w:val="clear" w:color="auto" w:fill="FFFFFF"/>
                <w:lang w:val="uk-UA" w:eastAsia="uk-UA"/>
              </w:rPr>
              <w:t xml:space="preserve"> «Про державну соціальну допомогу особам, які не мають права на пенсію, та особам з </w:t>
            </w:r>
            <w:r w:rsidRPr="00FD3F91">
              <w:rPr>
                <w:shd w:val="clear" w:color="auto" w:fill="FFFFFF"/>
                <w:lang w:val="uk-UA" w:eastAsia="uk-UA"/>
              </w:rPr>
              <w:lastRenderedPageBreak/>
              <w:t>інвалідністю»</w:t>
            </w:r>
          </w:p>
        </w:tc>
        <w:tc>
          <w:tcPr>
            <w:tcW w:w="639" w:type="pct"/>
            <w:vAlign w:val="center"/>
          </w:tcPr>
          <w:p w:rsidR="00054EB8" w:rsidRPr="00FD3F91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lastRenderedPageBreak/>
              <w:t>00096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147.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FD3F91" w:rsidRDefault="00054EB8" w:rsidP="00447AB1">
            <w:pPr>
              <w:ind w:right="100"/>
              <w:jc w:val="both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Призначення державної соціальної допомоги на догляд</w:t>
            </w:r>
          </w:p>
        </w:tc>
        <w:tc>
          <w:tcPr>
            <w:tcW w:w="1126" w:type="pct"/>
            <w:gridSpan w:val="2"/>
            <w:vAlign w:val="center"/>
          </w:tcPr>
          <w:p w:rsidR="00054EB8" w:rsidRDefault="00054EB8" w:rsidP="00447AB1">
            <w:pPr>
              <w:jc w:val="center"/>
              <w:textAlignment w:val="baseline"/>
            </w:pPr>
            <w:r w:rsidRPr="00FD3F91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Pr="00FD3F91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00099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148.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FD3F91" w:rsidRDefault="00054EB8" w:rsidP="00447AB1">
            <w:pPr>
              <w:ind w:right="100"/>
              <w:jc w:val="both"/>
              <w:rPr>
                <w:lang w:val="uk-UA" w:eastAsia="uk-UA"/>
              </w:rPr>
            </w:pPr>
            <w:r w:rsidRPr="00BA598A">
              <w:rPr>
                <w:lang w:val="uk-UA" w:eastAsia="uk-UA"/>
              </w:rPr>
              <w:t>Призначення грошової допомоги особі, яка проживає разом з особою з інвалідністю I чи II групи внаслідок психічного розладу, яка за висновком лікарської комісії медичного закладу потребує постійного стороннього догляду, на догляд за нею</w:t>
            </w:r>
          </w:p>
        </w:tc>
        <w:tc>
          <w:tcPr>
            <w:tcW w:w="1126" w:type="pct"/>
            <w:gridSpan w:val="2"/>
            <w:vAlign w:val="center"/>
          </w:tcPr>
          <w:p w:rsidR="00054EB8" w:rsidRPr="00FD3F91" w:rsidRDefault="00054EB8" w:rsidP="00447AB1">
            <w:pPr>
              <w:textAlignment w:val="baseline"/>
              <w:rPr>
                <w:lang w:val="uk-UA" w:eastAsia="uk-UA"/>
              </w:rPr>
            </w:pPr>
            <w:hyperlink r:id="rId43" w:tgtFrame="_blank" w:history="1">
              <w:r w:rsidRPr="00BA598A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BA598A">
              <w:rPr>
                <w:shd w:val="clear" w:color="auto" w:fill="FFFFFF"/>
                <w:lang w:val="uk-UA" w:eastAsia="uk-UA"/>
              </w:rPr>
              <w:t> «Про психіатричну допомогу»</w:t>
            </w:r>
          </w:p>
        </w:tc>
        <w:tc>
          <w:tcPr>
            <w:tcW w:w="639" w:type="pct"/>
            <w:vAlign w:val="center"/>
          </w:tcPr>
          <w:p w:rsidR="00054EB8" w:rsidRPr="00FD3F91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A598A">
              <w:rPr>
                <w:lang w:val="uk-UA" w:eastAsia="uk-UA"/>
              </w:rPr>
              <w:t>00103</w:t>
            </w:r>
          </w:p>
        </w:tc>
      </w:tr>
      <w:tr w:rsidR="00054EB8" w:rsidRPr="00B14D3C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149.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BA598A" w:rsidRDefault="00054EB8" w:rsidP="00447AB1">
            <w:pPr>
              <w:ind w:right="100"/>
              <w:jc w:val="both"/>
              <w:rPr>
                <w:lang w:val="uk-UA" w:eastAsia="uk-UA"/>
              </w:rPr>
            </w:pPr>
            <w:r w:rsidRPr="00F227B8">
              <w:rPr>
                <w:color w:val="000000"/>
                <w:shd w:val="clear" w:color="auto" w:fill="FFFFFF"/>
                <w:lang w:val="uk-UA"/>
              </w:rPr>
              <w:t>Призначення одноразової компенсації сім'ям, які втратили годувальника із числа учасників ліквідації наслідків аварії на Чорнобильській АЕС, смерть яких пов'язана з Чорнобильською катастрофою</w:t>
            </w:r>
          </w:p>
        </w:tc>
        <w:tc>
          <w:tcPr>
            <w:tcW w:w="1126" w:type="pct"/>
            <w:gridSpan w:val="2"/>
            <w:vAlign w:val="center"/>
          </w:tcPr>
          <w:p w:rsidR="00054EB8" w:rsidRPr="00B14D3C" w:rsidRDefault="00054EB8" w:rsidP="00447AB1">
            <w:pPr>
              <w:textAlignment w:val="baseline"/>
              <w:rPr>
                <w:lang w:val="uk-UA"/>
              </w:rPr>
            </w:pPr>
            <w:hyperlink r:id="rId44" w:tgtFrame="_blank" w:history="1">
              <w:r w:rsidRPr="00F227B8">
                <w:rPr>
                  <w:bdr w:val="none" w:sz="0" w:space="0" w:color="auto" w:frame="1"/>
                  <w:lang w:val="uk-UA" w:eastAsia="uk-UA"/>
                </w:rPr>
                <w:t>Закон України</w:t>
              </w:r>
            </w:hyperlink>
            <w:r w:rsidRPr="00F227B8">
              <w:rPr>
                <w:lang w:val="uk-UA" w:eastAsia="uk-UA"/>
              </w:rPr>
              <w:t> «Про статус і соціальний захист громадян, які постраждали внаслідок</w:t>
            </w:r>
            <w:r>
              <w:rPr>
                <w:lang w:val="uk-UA" w:eastAsia="uk-UA"/>
              </w:rPr>
              <w:t xml:space="preserve"> </w:t>
            </w:r>
            <w:r w:rsidRPr="00F227B8">
              <w:rPr>
                <w:lang w:val="uk-UA" w:eastAsia="uk-UA"/>
              </w:rPr>
              <w:t>Чорнобильської катастрофи»</w:t>
            </w:r>
          </w:p>
        </w:tc>
        <w:tc>
          <w:tcPr>
            <w:tcW w:w="639" w:type="pct"/>
            <w:vAlign w:val="center"/>
          </w:tcPr>
          <w:p w:rsidR="00054EB8" w:rsidRPr="00BA598A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F227B8">
              <w:rPr>
                <w:lang w:val="uk-UA" w:eastAsia="uk-UA"/>
              </w:rPr>
              <w:t>00172</w:t>
            </w:r>
          </w:p>
        </w:tc>
      </w:tr>
      <w:tr w:rsidR="00054EB8" w:rsidRPr="00B14D3C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150.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BA598A" w:rsidRDefault="00054EB8" w:rsidP="00447AB1">
            <w:pPr>
              <w:ind w:right="100"/>
              <w:jc w:val="both"/>
              <w:rPr>
                <w:lang w:val="uk-UA" w:eastAsia="uk-UA"/>
              </w:rPr>
            </w:pPr>
            <w:r w:rsidRPr="00F227B8">
              <w:rPr>
                <w:lang w:val="uk-UA" w:eastAsia="uk-UA"/>
              </w:rPr>
              <w:t>Призначення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</w:p>
        </w:tc>
        <w:tc>
          <w:tcPr>
            <w:tcW w:w="1126" w:type="pct"/>
            <w:gridSpan w:val="2"/>
            <w:vAlign w:val="center"/>
          </w:tcPr>
          <w:p w:rsidR="00054EB8" w:rsidRPr="00B14D3C" w:rsidRDefault="00054EB8" w:rsidP="00447AB1">
            <w:pPr>
              <w:jc w:val="center"/>
              <w:textAlignment w:val="baseline"/>
              <w:rPr>
                <w:lang w:val="uk-UA"/>
              </w:rPr>
            </w:pPr>
            <w:r w:rsidRPr="00F227B8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Pr="00BA598A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F227B8">
              <w:rPr>
                <w:lang w:val="uk-UA" w:eastAsia="uk-UA"/>
              </w:rPr>
              <w:t>00171</w:t>
            </w:r>
          </w:p>
        </w:tc>
      </w:tr>
      <w:tr w:rsidR="00054EB8" w:rsidRPr="00B14D3C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151.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BA598A" w:rsidRDefault="00054EB8" w:rsidP="00447AB1">
            <w:pPr>
              <w:ind w:right="100"/>
              <w:jc w:val="both"/>
              <w:rPr>
                <w:lang w:val="uk-UA" w:eastAsia="uk-UA"/>
              </w:rPr>
            </w:pPr>
            <w:r w:rsidRPr="00F227B8">
              <w:rPr>
                <w:lang w:val="uk-UA" w:eastAsia="uk-UA"/>
              </w:rPr>
              <w:t>Призначення 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</w:t>
            </w:r>
          </w:p>
        </w:tc>
        <w:tc>
          <w:tcPr>
            <w:tcW w:w="1126" w:type="pct"/>
            <w:gridSpan w:val="2"/>
            <w:vAlign w:val="center"/>
          </w:tcPr>
          <w:p w:rsidR="00054EB8" w:rsidRPr="00B14D3C" w:rsidRDefault="00054EB8" w:rsidP="00447AB1">
            <w:pPr>
              <w:jc w:val="center"/>
              <w:textAlignment w:val="baseline"/>
              <w:rPr>
                <w:lang w:val="uk-UA"/>
              </w:rPr>
            </w:pPr>
            <w:r w:rsidRPr="00F227B8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Pr="00BA598A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F227B8">
              <w:rPr>
                <w:lang w:val="uk-UA" w:eastAsia="uk-UA"/>
              </w:rPr>
              <w:t>01191</w:t>
            </w:r>
          </w:p>
        </w:tc>
      </w:tr>
      <w:tr w:rsidR="00054EB8" w:rsidRPr="00B14D3C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152.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BA598A" w:rsidRDefault="00054EB8" w:rsidP="00447AB1">
            <w:pPr>
              <w:ind w:right="100"/>
              <w:jc w:val="both"/>
              <w:rPr>
                <w:lang w:val="uk-UA" w:eastAsia="uk-UA"/>
              </w:rPr>
            </w:pPr>
            <w:r w:rsidRPr="00F227B8">
              <w:rPr>
                <w:color w:val="000000"/>
                <w:shd w:val="clear" w:color="auto" w:fill="FFFFFF"/>
                <w:lang w:val="uk-UA"/>
              </w:rPr>
              <w:t>Призначення компенсацій та допомоги дітям, які потерпіли від Чорнобильської катастрофи, дітям з інвалідністю, інвалідність яких пов'язана з Чорнобильською катастрофою, та їхнім батькам</w:t>
            </w:r>
          </w:p>
        </w:tc>
        <w:tc>
          <w:tcPr>
            <w:tcW w:w="1126" w:type="pct"/>
            <w:gridSpan w:val="2"/>
            <w:vAlign w:val="center"/>
          </w:tcPr>
          <w:p w:rsidR="00054EB8" w:rsidRPr="00B14D3C" w:rsidRDefault="00054EB8" w:rsidP="00447AB1">
            <w:pPr>
              <w:jc w:val="center"/>
              <w:textAlignment w:val="baseline"/>
              <w:rPr>
                <w:lang w:val="uk-UA"/>
              </w:rPr>
            </w:pPr>
            <w:r w:rsidRPr="00F227B8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Pr="00BA598A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F227B8">
              <w:rPr>
                <w:lang w:val="uk-UA" w:eastAsia="uk-UA"/>
              </w:rPr>
              <w:t>00170</w:t>
            </w:r>
          </w:p>
        </w:tc>
      </w:tr>
      <w:tr w:rsidR="00054EB8" w:rsidRPr="00B14D3C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153.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BA598A" w:rsidRDefault="00054EB8" w:rsidP="00447AB1">
            <w:pPr>
              <w:ind w:right="100"/>
              <w:jc w:val="both"/>
              <w:rPr>
                <w:lang w:val="uk-UA" w:eastAsia="uk-UA"/>
              </w:rPr>
            </w:pPr>
            <w:r w:rsidRPr="00F227B8">
              <w:rPr>
                <w:lang w:val="uk-UA" w:eastAsia="uk-UA"/>
              </w:rPr>
              <w:t>Установлення статусу, видача посвідчень особам, які постраждали внаслідок Чорнобильської катастрофи (відповідно до визначених категорій)</w:t>
            </w:r>
          </w:p>
        </w:tc>
        <w:tc>
          <w:tcPr>
            <w:tcW w:w="1126" w:type="pct"/>
            <w:gridSpan w:val="2"/>
            <w:vAlign w:val="center"/>
          </w:tcPr>
          <w:p w:rsidR="00054EB8" w:rsidRPr="00B14D3C" w:rsidRDefault="00054EB8" w:rsidP="00447AB1">
            <w:pPr>
              <w:textAlignment w:val="baseline"/>
              <w:rPr>
                <w:lang w:val="uk-UA"/>
              </w:rPr>
            </w:pPr>
            <w:hyperlink r:id="rId45" w:tgtFrame="_blank" w:history="1">
              <w:r w:rsidRPr="00F227B8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F227B8">
              <w:rPr>
                <w:shd w:val="clear" w:color="auto" w:fill="FFFFFF"/>
                <w:lang w:val="uk-UA" w:eastAsia="uk-UA"/>
              </w:rPr>
              <w:t> «Про статус і соціальний захист громадян, які постраждали внаслідок Чорнобильської катастрофи»</w:t>
            </w:r>
          </w:p>
        </w:tc>
        <w:tc>
          <w:tcPr>
            <w:tcW w:w="639" w:type="pct"/>
            <w:vAlign w:val="center"/>
          </w:tcPr>
          <w:p w:rsidR="00054EB8" w:rsidRPr="00BA598A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F227B8">
              <w:rPr>
                <w:lang w:val="uk-UA" w:eastAsia="uk-UA"/>
              </w:rPr>
              <w:t>00230</w:t>
            </w:r>
          </w:p>
        </w:tc>
      </w:tr>
      <w:tr w:rsidR="00054EB8" w:rsidRPr="00B14D3C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154.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F227B8" w:rsidRDefault="00054EB8" w:rsidP="00447AB1">
            <w:pPr>
              <w:ind w:right="100"/>
              <w:jc w:val="both"/>
              <w:rPr>
                <w:lang w:val="uk-UA" w:eastAsia="uk-UA"/>
              </w:rPr>
            </w:pPr>
            <w:r w:rsidRPr="00D860A6">
              <w:rPr>
                <w:color w:val="000000"/>
                <w:shd w:val="clear" w:color="auto" w:fill="FFFFFF"/>
                <w:lang w:val="uk-UA"/>
              </w:rPr>
              <w:t>Призначення компенсацій та допомоги учасникам ліквідації наслідків аварії на Чорнобильській АЕС, громадянам, які брали участь у ліквідації інших ядерних аварій та випробувань, у військових навчаннях із застосуванням ядерної зброї, у складанні ядерних зарядів та здійсненні на них регламентних робіт, віднесеним до категорії 1 або 2, або 3; потерпілим від Чорнобильської катастрофи, віднесеним до категорій 1 або 2, або 3; потерпілим від радіаційного опромінення, віднесеним до категорій 1 або 2</w:t>
            </w:r>
          </w:p>
        </w:tc>
        <w:tc>
          <w:tcPr>
            <w:tcW w:w="1126" w:type="pct"/>
            <w:gridSpan w:val="2"/>
            <w:vAlign w:val="center"/>
          </w:tcPr>
          <w:p w:rsidR="00054EB8" w:rsidRPr="00B14D3C" w:rsidRDefault="00054EB8" w:rsidP="00447AB1">
            <w:pPr>
              <w:jc w:val="center"/>
              <w:textAlignment w:val="baseline"/>
              <w:rPr>
                <w:lang w:val="uk-UA"/>
              </w:rPr>
            </w:pPr>
            <w:r w:rsidRPr="00F227B8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Pr="00F227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D860A6">
              <w:rPr>
                <w:lang w:val="uk-UA" w:eastAsia="uk-UA"/>
              </w:rPr>
              <w:t>00232</w:t>
            </w:r>
          </w:p>
        </w:tc>
      </w:tr>
      <w:tr w:rsidR="00054EB8" w:rsidRPr="00B14D3C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155.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F227B8" w:rsidRDefault="00054EB8" w:rsidP="00447AB1">
            <w:pPr>
              <w:ind w:right="100"/>
              <w:jc w:val="both"/>
              <w:rPr>
                <w:lang w:val="uk-UA" w:eastAsia="uk-UA"/>
              </w:rPr>
            </w:pPr>
            <w:proofErr w:type="spellStart"/>
            <w:r w:rsidRPr="00D860A6">
              <w:rPr>
                <w:color w:val="000000"/>
                <w:shd w:val="clear" w:color="auto" w:fill="FFFFFF"/>
              </w:rPr>
              <w:t>Компенсація</w:t>
            </w:r>
            <w:proofErr w:type="spellEnd"/>
            <w:r w:rsidRPr="00D860A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860A6">
              <w:rPr>
                <w:color w:val="000000"/>
                <w:shd w:val="clear" w:color="auto" w:fill="FFFFFF"/>
              </w:rPr>
              <w:t>вартості</w:t>
            </w:r>
            <w:proofErr w:type="spellEnd"/>
            <w:r w:rsidRPr="00D860A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860A6">
              <w:rPr>
                <w:color w:val="000000"/>
                <w:shd w:val="clear" w:color="auto" w:fill="FFFFFF"/>
              </w:rPr>
              <w:t>продуктів</w:t>
            </w:r>
            <w:proofErr w:type="spellEnd"/>
            <w:r w:rsidRPr="00D860A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860A6">
              <w:rPr>
                <w:color w:val="000000"/>
                <w:shd w:val="clear" w:color="auto" w:fill="FFFFFF"/>
              </w:rPr>
              <w:t>харчування</w:t>
            </w:r>
            <w:proofErr w:type="spellEnd"/>
            <w:r w:rsidRPr="00D860A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860A6">
              <w:rPr>
                <w:color w:val="000000"/>
                <w:shd w:val="clear" w:color="auto" w:fill="FFFFFF"/>
              </w:rPr>
              <w:t>громадянам</w:t>
            </w:r>
            <w:proofErr w:type="spellEnd"/>
            <w:r w:rsidRPr="00D860A6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860A6">
              <w:rPr>
                <w:color w:val="000000"/>
                <w:shd w:val="clear" w:color="auto" w:fill="FFFFFF"/>
              </w:rPr>
              <w:t>які</w:t>
            </w:r>
            <w:proofErr w:type="spellEnd"/>
            <w:r w:rsidRPr="00D860A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860A6">
              <w:rPr>
                <w:color w:val="000000"/>
                <w:shd w:val="clear" w:color="auto" w:fill="FFFFFF"/>
              </w:rPr>
              <w:t>постраждали</w:t>
            </w:r>
            <w:proofErr w:type="spellEnd"/>
            <w:r w:rsidRPr="00D860A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860A6">
              <w:rPr>
                <w:color w:val="000000"/>
                <w:shd w:val="clear" w:color="auto" w:fill="FFFFFF"/>
              </w:rPr>
              <w:t>внаслідок</w:t>
            </w:r>
            <w:proofErr w:type="spellEnd"/>
            <w:r w:rsidRPr="00D860A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860A6">
              <w:rPr>
                <w:color w:val="000000"/>
                <w:shd w:val="clear" w:color="auto" w:fill="FFFFFF"/>
              </w:rPr>
              <w:t>Чорнобильської</w:t>
            </w:r>
            <w:proofErr w:type="spellEnd"/>
            <w:r w:rsidRPr="00D860A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860A6">
              <w:rPr>
                <w:color w:val="000000"/>
                <w:shd w:val="clear" w:color="auto" w:fill="FFFFFF"/>
              </w:rPr>
              <w:t>катастрофи</w:t>
            </w:r>
            <w:proofErr w:type="spellEnd"/>
          </w:p>
        </w:tc>
        <w:tc>
          <w:tcPr>
            <w:tcW w:w="1126" w:type="pct"/>
            <w:gridSpan w:val="2"/>
            <w:vAlign w:val="center"/>
          </w:tcPr>
          <w:p w:rsidR="00054EB8" w:rsidRPr="00B14D3C" w:rsidRDefault="00054EB8" w:rsidP="00447AB1">
            <w:pPr>
              <w:jc w:val="center"/>
              <w:textAlignment w:val="baseline"/>
              <w:rPr>
                <w:lang w:val="uk-UA"/>
              </w:rPr>
            </w:pPr>
            <w:r w:rsidRPr="00F227B8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Pr="00F227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D860A6">
              <w:rPr>
                <w:lang w:val="uk-UA" w:eastAsia="uk-UA"/>
              </w:rPr>
              <w:t>01404</w:t>
            </w:r>
          </w:p>
        </w:tc>
      </w:tr>
      <w:tr w:rsidR="00054EB8" w:rsidRPr="00B14D3C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156.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F227B8" w:rsidRDefault="00054EB8" w:rsidP="00447AB1">
            <w:pPr>
              <w:ind w:right="100"/>
              <w:jc w:val="both"/>
              <w:rPr>
                <w:lang w:val="uk-UA" w:eastAsia="uk-UA"/>
              </w:rPr>
            </w:pPr>
            <w:r w:rsidRPr="00C86627">
              <w:rPr>
                <w:lang w:val="uk-UA" w:eastAsia="uk-UA"/>
              </w:rPr>
              <w:t>Призначення грошової компенсації вартості проїзду до санаторно-курортного закладу і назад особам з інвалідністю в наслідок війни та прирівняним до них особам</w:t>
            </w:r>
          </w:p>
        </w:tc>
        <w:tc>
          <w:tcPr>
            <w:tcW w:w="1126" w:type="pct"/>
            <w:gridSpan w:val="2"/>
            <w:vAlign w:val="center"/>
          </w:tcPr>
          <w:p w:rsidR="00054EB8" w:rsidRPr="00B14D3C" w:rsidRDefault="00054EB8" w:rsidP="00447AB1">
            <w:pPr>
              <w:textAlignment w:val="baseline"/>
              <w:rPr>
                <w:lang w:val="uk-UA"/>
              </w:rPr>
            </w:pPr>
            <w:hyperlink r:id="rId46" w:tgtFrame="_blank" w:history="1">
              <w:r w:rsidRPr="00C86627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C86627">
              <w:rPr>
                <w:shd w:val="clear" w:color="auto" w:fill="FFFFFF"/>
                <w:lang w:val="uk-UA" w:eastAsia="uk-UA"/>
              </w:rPr>
              <w:t> «Про статус ветеранів війни, гарантії їх соціального захисту»</w:t>
            </w:r>
          </w:p>
        </w:tc>
        <w:tc>
          <w:tcPr>
            <w:tcW w:w="639" w:type="pct"/>
            <w:vAlign w:val="center"/>
          </w:tcPr>
          <w:p w:rsidR="00054EB8" w:rsidRPr="00F227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C86627">
              <w:rPr>
                <w:lang w:val="uk-UA" w:eastAsia="uk-UA"/>
              </w:rPr>
              <w:t>00220</w:t>
            </w:r>
          </w:p>
        </w:tc>
      </w:tr>
      <w:tr w:rsidR="00054EB8" w:rsidRPr="00B14D3C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157.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F227B8" w:rsidRDefault="00054EB8" w:rsidP="00447AB1">
            <w:pPr>
              <w:ind w:right="100"/>
              <w:jc w:val="both"/>
              <w:rPr>
                <w:lang w:val="uk-UA" w:eastAsia="uk-UA"/>
              </w:rPr>
            </w:pPr>
            <w:r w:rsidRPr="00C86627">
              <w:rPr>
                <w:lang w:val="uk-UA" w:eastAsia="uk-UA"/>
              </w:rPr>
              <w:t>Призначення грошової компенсації особам з інвалідністю замість санаторно-курортної путівки</w:t>
            </w:r>
          </w:p>
        </w:tc>
        <w:tc>
          <w:tcPr>
            <w:tcW w:w="1126" w:type="pct"/>
            <w:gridSpan w:val="2"/>
            <w:vAlign w:val="center"/>
          </w:tcPr>
          <w:p w:rsidR="00054EB8" w:rsidRPr="00B14D3C" w:rsidRDefault="00054EB8" w:rsidP="00447AB1">
            <w:pPr>
              <w:textAlignment w:val="baseline"/>
              <w:rPr>
                <w:lang w:val="uk-UA"/>
              </w:rPr>
            </w:pPr>
            <w:hyperlink r:id="rId47" w:tgtFrame="_blank" w:history="1">
              <w:r w:rsidRPr="00C86627">
                <w:rPr>
                  <w:bdr w:val="none" w:sz="0" w:space="0" w:color="auto" w:frame="1"/>
                  <w:lang w:val="uk-UA" w:eastAsia="uk-UA"/>
                </w:rPr>
                <w:t>Закон України</w:t>
              </w:r>
            </w:hyperlink>
            <w:r w:rsidRPr="00C86627">
              <w:rPr>
                <w:lang w:val="uk-UA" w:eastAsia="uk-UA"/>
              </w:rPr>
              <w:t> «Про реабілітацію осіб з інвалідністю в Україні»</w:t>
            </w:r>
          </w:p>
        </w:tc>
        <w:tc>
          <w:tcPr>
            <w:tcW w:w="639" w:type="pct"/>
            <w:vAlign w:val="center"/>
          </w:tcPr>
          <w:p w:rsidR="00054EB8" w:rsidRPr="00F227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C86627">
              <w:rPr>
                <w:lang w:val="uk-UA" w:eastAsia="uk-UA"/>
              </w:rPr>
              <w:t>00221</w:t>
            </w:r>
          </w:p>
        </w:tc>
      </w:tr>
      <w:tr w:rsidR="00054EB8" w:rsidRPr="00B14D3C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158.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F227B8" w:rsidRDefault="00054EB8" w:rsidP="00447AB1">
            <w:pPr>
              <w:ind w:right="100"/>
              <w:jc w:val="both"/>
              <w:rPr>
                <w:lang w:val="uk-UA" w:eastAsia="uk-UA"/>
              </w:rPr>
            </w:pPr>
            <w:r w:rsidRPr="00C86627">
              <w:rPr>
                <w:lang w:val="uk-UA" w:eastAsia="uk-UA"/>
              </w:rPr>
              <w:t xml:space="preserve">Призначення грошової компенсації вартості проїзду до санаторно-курортного закладу (відділення </w:t>
            </w:r>
            <w:proofErr w:type="spellStart"/>
            <w:r w:rsidRPr="00C86627">
              <w:rPr>
                <w:lang w:val="uk-UA" w:eastAsia="uk-UA"/>
              </w:rPr>
              <w:t>спинального</w:t>
            </w:r>
            <w:proofErr w:type="spellEnd"/>
            <w:r w:rsidRPr="00C86627">
              <w:rPr>
                <w:lang w:val="uk-UA" w:eastAsia="uk-UA"/>
              </w:rPr>
              <w:t xml:space="preserve"> профілю) і назад особам, які супроводжують осіб з </w:t>
            </w:r>
            <w:r w:rsidRPr="00C86627">
              <w:rPr>
                <w:lang w:val="uk-UA" w:eastAsia="uk-UA"/>
              </w:rPr>
              <w:lastRenderedPageBreak/>
              <w:t>інвалідністю I та II групи з наслідками травм і захворюваннями хребта та спинного мозку</w:t>
            </w:r>
          </w:p>
        </w:tc>
        <w:tc>
          <w:tcPr>
            <w:tcW w:w="1126" w:type="pct"/>
            <w:gridSpan w:val="2"/>
            <w:vAlign w:val="center"/>
          </w:tcPr>
          <w:p w:rsidR="00054EB8" w:rsidRPr="00B14D3C" w:rsidRDefault="00054EB8" w:rsidP="00447AB1">
            <w:pPr>
              <w:jc w:val="center"/>
              <w:textAlignment w:val="baseline"/>
              <w:rPr>
                <w:lang w:val="uk-UA"/>
              </w:rPr>
            </w:pPr>
            <w:r w:rsidRPr="00C86627">
              <w:rPr>
                <w:lang w:val="uk-UA" w:eastAsia="uk-UA"/>
              </w:rPr>
              <w:lastRenderedPageBreak/>
              <w:t>-"-</w:t>
            </w:r>
          </w:p>
        </w:tc>
        <w:tc>
          <w:tcPr>
            <w:tcW w:w="639" w:type="pct"/>
            <w:vAlign w:val="center"/>
          </w:tcPr>
          <w:p w:rsidR="00054EB8" w:rsidRPr="00F227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C86627">
              <w:rPr>
                <w:lang w:val="uk-UA" w:eastAsia="uk-UA"/>
              </w:rPr>
              <w:t>00222</w:t>
            </w:r>
          </w:p>
        </w:tc>
      </w:tr>
      <w:tr w:rsidR="00054EB8" w:rsidRPr="00B14D3C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159.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C86627" w:rsidRDefault="00054EB8" w:rsidP="00447AB1">
            <w:pPr>
              <w:ind w:right="100"/>
              <w:jc w:val="both"/>
              <w:rPr>
                <w:lang w:val="uk-UA" w:eastAsia="uk-UA"/>
              </w:rPr>
            </w:pPr>
            <w:r w:rsidRPr="00C86627">
              <w:rPr>
                <w:lang w:val="uk-UA" w:eastAsia="uk-UA"/>
              </w:rPr>
              <w:t>Призначення грошової компенсації вартості самостійного санаторно-курортного лікування осіб з інвалідністю</w:t>
            </w:r>
          </w:p>
        </w:tc>
        <w:tc>
          <w:tcPr>
            <w:tcW w:w="1126" w:type="pct"/>
            <w:gridSpan w:val="2"/>
            <w:vAlign w:val="center"/>
          </w:tcPr>
          <w:p w:rsidR="00054EB8" w:rsidRPr="00C86627" w:rsidRDefault="00054EB8" w:rsidP="00447AB1">
            <w:pPr>
              <w:textAlignment w:val="baseline"/>
              <w:rPr>
                <w:lang w:val="uk-UA" w:eastAsia="uk-UA"/>
              </w:rPr>
            </w:pPr>
            <w:hyperlink r:id="rId48" w:tgtFrame="_blank" w:history="1">
              <w:r w:rsidRPr="00C86627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C86627">
              <w:rPr>
                <w:shd w:val="clear" w:color="auto" w:fill="FFFFFF"/>
                <w:lang w:val="uk-UA" w:eastAsia="uk-UA"/>
              </w:rPr>
              <w:t> «Про реабілітацію осіб з інвалідністю в Україні»</w:t>
            </w:r>
          </w:p>
        </w:tc>
        <w:tc>
          <w:tcPr>
            <w:tcW w:w="639" w:type="pct"/>
            <w:vAlign w:val="center"/>
          </w:tcPr>
          <w:p w:rsidR="00054EB8" w:rsidRPr="00C86627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C86627">
              <w:rPr>
                <w:lang w:val="uk-UA" w:eastAsia="uk-UA"/>
              </w:rPr>
              <w:t>00223</w:t>
            </w:r>
          </w:p>
        </w:tc>
      </w:tr>
      <w:tr w:rsidR="00054EB8" w:rsidRPr="00B14D3C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160.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C86627" w:rsidRDefault="00054EB8" w:rsidP="00447AB1">
            <w:pPr>
              <w:ind w:right="100"/>
              <w:jc w:val="both"/>
              <w:rPr>
                <w:lang w:val="uk-UA" w:eastAsia="uk-UA"/>
              </w:rPr>
            </w:pPr>
            <w:r w:rsidRPr="00C86627">
              <w:rPr>
                <w:lang w:val="uk-UA" w:eastAsia="uk-UA"/>
              </w:rPr>
              <w:t>Призначення грошової компенсації замість санаторно-курортної путівки громадянам, які постраждали внаслідок Чорнобильської катастрофи</w:t>
            </w:r>
          </w:p>
        </w:tc>
        <w:tc>
          <w:tcPr>
            <w:tcW w:w="1126" w:type="pct"/>
            <w:gridSpan w:val="2"/>
            <w:vAlign w:val="center"/>
          </w:tcPr>
          <w:p w:rsidR="00054EB8" w:rsidRPr="00C86627" w:rsidRDefault="00054EB8" w:rsidP="00447AB1">
            <w:pPr>
              <w:textAlignment w:val="baseline"/>
              <w:rPr>
                <w:lang w:val="uk-UA" w:eastAsia="uk-UA"/>
              </w:rPr>
            </w:pPr>
            <w:hyperlink r:id="rId49" w:tgtFrame="_blank" w:history="1">
              <w:r w:rsidRPr="00C86627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C86627">
              <w:rPr>
                <w:shd w:val="clear" w:color="auto" w:fill="FFFFFF"/>
                <w:lang w:val="uk-UA" w:eastAsia="uk-UA"/>
              </w:rPr>
              <w:t> «Про статус і соціальний захист громадян, які постраждали внаслідок Чорнобильської катастрофи»</w:t>
            </w:r>
          </w:p>
        </w:tc>
        <w:tc>
          <w:tcPr>
            <w:tcW w:w="639" w:type="pct"/>
            <w:vAlign w:val="center"/>
          </w:tcPr>
          <w:p w:rsidR="00054EB8" w:rsidRPr="00C86627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C86627">
              <w:rPr>
                <w:lang w:val="uk-UA" w:eastAsia="uk-UA"/>
              </w:rPr>
              <w:t>00224</w:t>
            </w:r>
          </w:p>
        </w:tc>
      </w:tr>
      <w:tr w:rsidR="00054EB8" w:rsidRPr="00B14D3C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161.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C86627" w:rsidRDefault="00054EB8" w:rsidP="00447AB1">
            <w:pPr>
              <w:ind w:right="100"/>
              <w:jc w:val="both"/>
              <w:rPr>
                <w:lang w:val="uk-UA" w:eastAsia="uk-UA"/>
              </w:rPr>
            </w:pPr>
            <w:r w:rsidRPr="00482469">
              <w:rPr>
                <w:lang w:val="uk-UA" w:eastAsia="uk-UA"/>
              </w:rPr>
              <w:t>Призначення грошової компенсації особам з інвалідністю на бензин, ремонт і технічне обслуговування автомобілів та на транспортне обслуговування</w:t>
            </w:r>
          </w:p>
        </w:tc>
        <w:tc>
          <w:tcPr>
            <w:tcW w:w="1126" w:type="pct"/>
            <w:gridSpan w:val="2"/>
            <w:vAlign w:val="center"/>
          </w:tcPr>
          <w:p w:rsidR="00054EB8" w:rsidRPr="00482469" w:rsidRDefault="00054EB8" w:rsidP="00447AB1">
            <w:pPr>
              <w:textAlignment w:val="baseline"/>
              <w:rPr>
                <w:lang w:val="uk-UA" w:eastAsia="uk-UA"/>
              </w:rPr>
            </w:pPr>
            <w:hyperlink r:id="rId50" w:tgtFrame="_blank" w:history="1">
              <w:r w:rsidRPr="00482469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482469">
              <w:rPr>
                <w:shd w:val="clear" w:color="auto" w:fill="FFFFFF"/>
                <w:lang w:val="uk-UA" w:eastAsia="uk-UA"/>
              </w:rPr>
              <w:t> «Про реабілітацію осіб з інвалідністю в Україні»</w:t>
            </w:r>
          </w:p>
        </w:tc>
        <w:tc>
          <w:tcPr>
            <w:tcW w:w="639" w:type="pct"/>
            <w:vAlign w:val="center"/>
          </w:tcPr>
          <w:p w:rsidR="00054EB8" w:rsidRPr="0048246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482469">
              <w:rPr>
                <w:lang w:val="uk-UA" w:eastAsia="uk-UA"/>
              </w:rPr>
              <w:t>00225</w:t>
            </w:r>
          </w:p>
        </w:tc>
      </w:tr>
      <w:tr w:rsidR="00054EB8" w:rsidRPr="00B14D3C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162.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C86627" w:rsidRDefault="00054EB8" w:rsidP="00447AB1">
            <w:pPr>
              <w:ind w:right="100"/>
              <w:jc w:val="both"/>
              <w:rPr>
                <w:lang w:val="uk-UA" w:eastAsia="uk-UA"/>
              </w:rPr>
            </w:pPr>
            <w:r w:rsidRPr="00482469">
              <w:rPr>
                <w:color w:val="000000"/>
                <w:shd w:val="clear" w:color="auto" w:fill="FFFFFF"/>
                <w:lang w:val="uk-UA"/>
              </w:rPr>
              <w:t>Видача направлення до реабілітаційних установ особам з інвалідністю, дітям з інвалідністю, дітям віком до трьох років, які належать до групи ризику щодо отримання інвалідності</w:t>
            </w:r>
          </w:p>
        </w:tc>
        <w:tc>
          <w:tcPr>
            <w:tcW w:w="1126" w:type="pct"/>
            <w:gridSpan w:val="2"/>
          </w:tcPr>
          <w:p w:rsidR="00054EB8" w:rsidRPr="00482469" w:rsidRDefault="00054EB8" w:rsidP="00447AB1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482469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482469" w:rsidRDefault="00054EB8" w:rsidP="00447AB1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482469">
              <w:rPr>
                <w:lang w:val="uk-UA" w:eastAsia="uk-UA"/>
              </w:rPr>
              <w:t>00168</w:t>
            </w:r>
          </w:p>
        </w:tc>
      </w:tr>
      <w:tr w:rsidR="00054EB8" w:rsidRPr="00B14D3C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163.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C86627" w:rsidRDefault="00054EB8" w:rsidP="00447AB1">
            <w:pPr>
              <w:ind w:right="100"/>
              <w:jc w:val="both"/>
              <w:rPr>
                <w:lang w:val="uk-UA" w:eastAsia="uk-UA"/>
              </w:rPr>
            </w:pPr>
            <w:proofErr w:type="spellStart"/>
            <w:r w:rsidRPr="00482469">
              <w:rPr>
                <w:color w:val="000000"/>
                <w:shd w:val="clear" w:color="auto" w:fill="FFFFFF"/>
              </w:rPr>
              <w:t>Видача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направлення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проходження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обласної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центральної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міської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у мм.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Києві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Севастополі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медико-соціальної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експертної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комісії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взяття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облік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забезпечення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осіб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інвалідністю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дітей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інвалідністю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автомобілем</w:t>
            </w:r>
            <w:proofErr w:type="spellEnd"/>
          </w:p>
        </w:tc>
        <w:tc>
          <w:tcPr>
            <w:tcW w:w="1126" w:type="pct"/>
            <w:gridSpan w:val="2"/>
            <w:vAlign w:val="center"/>
          </w:tcPr>
          <w:p w:rsidR="00054EB8" w:rsidRPr="00C86627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482469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Pr="00C86627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482469">
              <w:rPr>
                <w:lang w:val="uk-UA" w:eastAsia="uk-UA"/>
              </w:rPr>
              <w:t>00117</w:t>
            </w:r>
          </w:p>
        </w:tc>
      </w:tr>
      <w:tr w:rsidR="00054EB8" w:rsidRPr="00B14D3C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164.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1F6767" w:rsidRDefault="00054EB8" w:rsidP="00447AB1">
            <w:pPr>
              <w:ind w:right="10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482469">
              <w:rPr>
                <w:color w:val="000000"/>
                <w:shd w:val="clear" w:color="auto" w:fill="FFFFFF"/>
                <w:lang w:val="uk-UA"/>
              </w:rPr>
              <w:t>Установлення статусу, видача посвідчень батькам багатодітної сім’ї та дитини з багатодітної сім’ї</w:t>
            </w:r>
          </w:p>
        </w:tc>
        <w:tc>
          <w:tcPr>
            <w:tcW w:w="1126" w:type="pct"/>
            <w:gridSpan w:val="2"/>
            <w:vAlign w:val="center"/>
          </w:tcPr>
          <w:p w:rsidR="00054EB8" w:rsidRPr="00482469" w:rsidRDefault="00054EB8" w:rsidP="00447AB1">
            <w:pPr>
              <w:textAlignment w:val="baseline"/>
              <w:rPr>
                <w:lang w:val="uk-UA" w:eastAsia="uk-UA"/>
              </w:rPr>
            </w:pPr>
            <w:hyperlink r:id="rId51" w:tgtFrame="_blank" w:history="1">
              <w:r w:rsidRPr="00482469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482469">
              <w:rPr>
                <w:shd w:val="clear" w:color="auto" w:fill="FFFFFF"/>
                <w:lang w:val="uk-UA" w:eastAsia="uk-UA"/>
              </w:rPr>
              <w:t> «Про охорону дитинства»</w:t>
            </w:r>
          </w:p>
        </w:tc>
        <w:tc>
          <w:tcPr>
            <w:tcW w:w="639" w:type="pct"/>
            <w:vAlign w:val="center"/>
          </w:tcPr>
          <w:p w:rsidR="00054EB8" w:rsidRPr="0048246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482469">
              <w:rPr>
                <w:lang w:val="uk-UA" w:eastAsia="uk-UA"/>
              </w:rPr>
              <w:t>00121</w:t>
            </w:r>
          </w:p>
        </w:tc>
      </w:tr>
      <w:tr w:rsidR="00054EB8" w:rsidRPr="00B14D3C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165.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A0089A" w:rsidRDefault="00054EB8" w:rsidP="00447AB1">
            <w:pPr>
              <w:rPr>
                <w:color w:val="000000"/>
                <w:lang w:val="uk-UA"/>
              </w:rPr>
            </w:pPr>
            <w:r w:rsidRPr="00A0089A">
              <w:rPr>
                <w:color w:val="000000"/>
                <w:lang w:val="uk-UA"/>
              </w:rPr>
              <w:t>Вклейка фотокартки в посвідчення дитини з багатодітної сім`ї у зв`язку з досягненням 14-річного віку</w:t>
            </w:r>
          </w:p>
          <w:p w:rsidR="00054EB8" w:rsidRPr="001F6767" w:rsidRDefault="00054EB8" w:rsidP="00447AB1">
            <w:pPr>
              <w:ind w:right="100"/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1126" w:type="pct"/>
            <w:gridSpan w:val="2"/>
            <w:vAlign w:val="center"/>
          </w:tcPr>
          <w:p w:rsidR="00054EB8" w:rsidRPr="0048246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482469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Pr="0048246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01200</w:t>
            </w:r>
          </w:p>
        </w:tc>
      </w:tr>
      <w:tr w:rsidR="00054EB8" w:rsidRPr="00B14D3C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166.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A0089A" w:rsidRDefault="00054EB8" w:rsidP="00447AB1">
            <w:pPr>
              <w:rPr>
                <w:color w:val="000000"/>
                <w:lang w:val="uk-UA"/>
              </w:rPr>
            </w:pPr>
            <w:r w:rsidRPr="00A0089A">
              <w:rPr>
                <w:color w:val="000000"/>
                <w:shd w:val="clear" w:color="auto" w:fill="FFFFFF"/>
                <w:lang w:val="uk-UA"/>
              </w:rPr>
              <w:t>Видача дубліката посвідчення батьків багатодітної сім’ї та дитини з багатодітної сім'ї</w:t>
            </w:r>
          </w:p>
        </w:tc>
        <w:tc>
          <w:tcPr>
            <w:tcW w:w="1126" w:type="pct"/>
            <w:gridSpan w:val="2"/>
          </w:tcPr>
          <w:p w:rsidR="00054EB8" w:rsidRPr="00044A0E" w:rsidRDefault="00054EB8" w:rsidP="00447AB1">
            <w:pPr>
              <w:spacing w:before="150" w:after="150" w:line="12" w:lineRule="atLeast"/>
              <w:jc w:val="center"/>
              <w:textAlignment w:val="baseline"/>
              <w:rPr>
                <w:color w:val="FF0000"/>
                <w:lang w:val="uk-UA" w:eastAsia="uk-UA"/>
              </w:rPr>
            </w:pPr>
            <w:r w:rsidRPr="00482469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A0089A" w:rsidRDefault="00054EB8" w:rsidP="00447AB1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A0089A">
              <w:rPr>
                <w:lang w:val="uk-UA" w:eastAsia="uk-UA"/>
              </w:rPr>
              <w:t>01194</w:t>
            </w:r>
          </w:p>
        </w:tc>
      </w:tr>
      <w:tr w:rsidR="00054EB8" w:rsidRPr="00B14D3C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167.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A0089A" w:rsidRDefault="00054EB8" w:rsidP="00447AB1">
            <w:pPr>
              <w:rPr>
                <w:color w:val="000000"/>
                <w:lang w:val="uk-UA"/>
              </w:rPr>
            </w:pPr>
            <w:r w:rsidRPr="00A0089A">
              <w:rPr>
                <w:color w:val="000000"/>
                <w:shd w:val="clear" w:color="auto" w:fill="FFFFFF"/>
                <w:lang w:val="uk-UA"/>
              </w:rPr>
              <w:t>Продовження строку дії посвідчень батьків багатодітної сім’ї та дитини з багатодітної сім'ї</w:t>
            </w:r>
          </w:p>
        </w:tc>
        <w:tc>
          <w:tcPr>
            <w:tcW w:w="1126" w:type="pct"/>
            <w:gridSpan w:val="2"/>
          </w:tcPr>
          <w:p w:rsidR="00054EB8" w:rsidRPr="00482469" w:rsidRDefault="00054EB8" w:rsidP="00447AB1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482469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A0089A" w:rsidRDefault="00054EB8" w:rsidP="00447AB1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01196</w:t>
            </w:r>
          </w:p>
        </w:tc>
      </w:tr>
      <w:tr w:rsidR="00054EB8" w:rsidRPr="001F6767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72018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168.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A0089A" w:rsidRDefault="00054EB8" w:rsidP="00447AB1">
            <w:pPr>
              <w:rPr>
                <w:color w:val="FF0000"/>
                <w:lang w:val="uk-UA" w:eastAsia="uk-UA"/>
              </w:rPr>
            </w:pPr>
            <w:proofErr w:type="spellStart"/>
            <w:r w:rsidRPr="00EC2C51">
              <w:rPr>
                <w:color w:val="000000"/>
                <w:shd w:val="clear" w:color="auto" w:fill="FFFFFF"/>
              </w:rPr>
              <w:t>Продовження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виплати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тимчасової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державної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соціальної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допомоги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непрацюючій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особі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, яка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досягла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загального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пенсійного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віку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але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 не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набула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 права на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пенсійну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виплату</w:t>
            </w:r>
            <w:proofErr w:type="spellEnd"/>
          </w:p>
        </w:tc>
        <w:tc>
          <w:tcPr>
            <w:tcW w:w="1126" w:type="pct"/>
            <w:gridSpan w:val="2"/>
            <w:vAlign w:val="center"/>
          </w:tcPr>
          <w:p w:rsidR="00054EB8" w:rsidRPr="00482469" w:rsidRDefault="00054EB8" w:rsidP="00447AB1">
            <w:pPr>
              <w:textAlignment w:val="baseline"/>
              <w:rPr>
                <w:lang w:val="uk-UA" w:eastAsia="uk-UA"/>
              </w:rPr>
            </w:pPr>
            <w:r>
              <w:rPr>
                <w:lang w:val="uk-UA"/>
              </w:rPr>
              <w:t>п. 5 розділу ІІ «Прикінцеві та перехідні положення» Закону України від 03.10.2017 р. №2148-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ІІІ «Про внесення змін до деяких законодавчих актів України щодо підвищення пенсій»</w:t>
            </w:r>
          </w:p>
        </w:tc>
        <w:tc>
          <w:tcPr>
            <w:tcW w:w="639" w:type="pct"/>
            <w:vAlign w:val="center"/>
          </w:tcPr>
          <w:p w:rsidR="00054EB8" w:rsidRPr="0048246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EC2C51">
              <w:rPr>
                <w:lang w:val="uk-UA" w:eastAsia="uk-UA"/>
              </w:rPr>
              <w:t>02025</w:t>
            </w:r>
          </w:p>
        </w:tc>
      </w:tr>
      <w:tr w:rsidR="00054EB8" w:rsidRPr="001F6767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A0089A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A0089A">
              <w:rPr>
                <w:lang w:val="uk-UA" w:eastAsia="uk-UA"/>
              </w:rPr>
              <w:t>1</w:t>
            </w:r>
            <w:r>
              <w:rPr>
                <w:lang w:val="uk-UA" w:eastAsia="uk-UA"/>
              </w:rPr>
              <w:t>69</w:t>
            </w:r>
            <w:r w:rsidRPr="00A0089A">
              <w:rPr>
                <w:lang w:val="uk-UA" w:eastAsia="uk-UA"/>
              </w:rPr>
              <w:t>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EC2C51" w:rsidRDefault="00054EB8" w:rsidP="00447AB1">
            <w:pPr>
              <w:rPr>
                <w:color w:val="000000"/>
                <w:shd w:val="clear" w:color="auto" w:fill="FFFFFF"/>
              </w:rPr>
            </w:pPr>
            <w:r w:rsidRPr="00A0089A">
              <w:rPr>
                <w:lang w:val="uk-UA" w:eastAsia="uk-UA"/>
              </w:rPr>
              <w:t>Встановлення статусу учасника війни </w:t>
            </w:r>
          </w:p>
        </w:tc>
        <w:tc>
          <w:tcPr>
            <w:tcW w:w="1126" w:type="pct"/>
            <w:gridSpan w:val="2"/>
            <w:vAlign w:val="center"/>
          </w:tcPr>
          <w:p w:rsidR="00054EB8" w:rsidRDefault="00054EB8" w:rsidP="00447AB1">
            <w:pPr>
              <w:textAlignment w:val="baseline"/>
              <w:rPr>
                <w:lang w:val="uk-UA"/>
              </w:rPr>
            </w:pPr>
            <w:hyperlink r:id="rId52" w:tgtFrame="_blank" w:history="1">
              <w:r w:rsidRPr="00A0089A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A0089A">
              <w:rPr>
                <w:shd w:val="clear" w:color="auto" w:fill="FFFFFF"/>
                <w:lang w:val="uk-UA" w:eastAsia="uk-UA"/>
              </w:rPr>
              <w:t> «Про статус ветеранів війни, гарантії їх соціального захисту»</w:t>
            </w:r>
          </w:p>
        </w:tc>
        <w:tc>
          <w:tcPr>
            <w:tcW w:w="639" w:type="pct"/>
          </w:tcPr>
          <w:p w:rsidR="00054EB8" w:rsidRPr="00A0089A" w:rsidRDefault="00054EB8" w:rsidP="00447AB1">
            <w:pPr>
              <w:jc w:val="center"/>
              <w:rPr>
                <w:lang w:val="uk-UA" w:eastAsia="uk-UA"/>
              </w:rPr>
            </w:pPr>
            <w:r w:rsidRPr="00A0089A">
              <w:rPr>
                <w:lang w:val="uk-UA" w:eastAsia="uk-UA"/>
              </w:rPr>
              <w:t>00239</w:t>
            </w:r>
          </w:p>
        </w:tc>
      </w:tr>
      <w:tr w:rsidR="00054EB8" w:rsidRPr="001F6767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925FF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925FF5">
              <w:rPr>
                <w:lang w:val="uk-UA" w:eastAsia="uk-UA"/>
              </w:rPr>
              <w:t>17</w:t>
            </w:r>
            <w:r>
              <w:rPr>
                <w:lang w:val="uk-UA" w:eastAsia="uk-UA"/>
              </w:rPr>
              <w:t>0</w:t>
            </w:r>
            <w:r w:rsidRPr="00925FF5">
              <w:rPr>
                <w:lang w:val="uk-UA" w:eastAsia="uk-UA"/>
              </w:rPr>
              <w:t>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EC2C51" w:rsidRDefault="00054EB8" w:rsidP="00447AB1">
            <w:pPr>
              <w:rPr>
                <w:color w:val="000000"/>
                <w:shd w:val="clear" w:color="auto" w:fill="FFFFFF"/>
              </w:rPr>
            </w:pPr>
            <w:r w:rsidRPr="00860017">
              <w:rPr>
                <w:lang w:val="uk-UA" w:eastAsia="uk-UA"/>
              </w:rPr>
              <w:t>Надання статусу особи з інвалідністю внаслідок війни </w:t>
            </w:r>
          </w:p>
        </w:tc>
        <w:tc>
          <w:tcPr>
            <w:tcW w:w="1126" w:type="pct"/>
            <w:gridSpan w:val="2"/>
            <w:vAlign w:val="center"/>
          </w:tcPr>
          <w:p w:rsidR="00054EB8" w:rsidRDefault="00054EB8" w:rsidP="00447AB1">
            <w:pPr>
              <w:jc w:val="center"/>
              <w:textAlignment w:val="baseline"/>
              <w:rPr>
                <w:lang w:val="uk-UA"/>
              </w:rPr>
            </w:pPr>
            <w:r w:rsidRPr="00482469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860017" w:rsidRDefault="00054EB8" w:rsidP="00447AB1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860017">
              <w:rPr>
                <w:lang w:val="uk-UA" w:eastAsia="uk-UA"/>
              </w:rPr>
              <w:t>00241</w:t>
            </w:r>
          </w:p>
        </w:tc>
      </w:tr>
      <w:tr w:rsidR="00054EB8" w:rsidRPr="001F6767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171.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EC2C51" w:rsidRDefault="00054EB8" w:rsidP="00447AB1">
            <w:pPr>
              <w:rPr>
                <w:color w:val="000000"/>
                <w:shd w:val="clear" w:color="auto" w:fill="FFFFFF"/>
              </w:rPr>
            </w:pPr>
            <w:proofErr w:type="spellStart"/>
            <w:r w:rsidRPr="00B72D1A">
              <w:rPr>
                <w:color w:val="000000"/>
                <w:shd w:val="clear" w:color="auto" w:fill="FFFFFF"/>
              </w:rPr>
              <w:t>Вклеювання</w:t>
            </w:r>
            <w:proofErr w:type="spellEnd"/>
            <w:r w:rsidRPr="00B72D1A">
              <w:rPr>
                <w:color w:val="000000"/>
                <w:shd w:val="clear" w:color="auto" w:fill="FFFFFF"/>
              </w:rPr>
              <w:t xml:space="preserve"> бланка-вкладки до </w:t>
            </w:r>
            <w:proofErr w:type="spellStart"/>
            <w:r w:rsidRPr="00B72D1A">
              <w:rPr>
                <w:color w:val="000000"/>
                <w:shd w:val="clear" w:color="auto" w:fill="FFFFFF"/>
              </w:rPr>
              <w:t>посвідчення</w:t>
            </w:r>
            <w:proofErr w:type="spellEnd"/>
            <w:r w:rsidRPr="00B72D1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72D1A">
              <w:rPr>
                <w:color w:val="000000"/>
                <w:shd w:val="clear" w:color="auto" w:fill="FFFFFF"/>
              </w:rPr>
              <w:t>учасникам</w:t>
            </w:r>
            <w:proofErr w:type="spellEnd"/>
            <w:r w:rsidRPr="00B72D1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72D1A">
              <w:rPr>
                <w:color w:val="000000"/>
                <w:shd w:val="clear" w:color="auto" w:fill="FFFFFF"/>
              </w:rPr>
              <w:t>бойових</w:t>
            </w:r>
            <w:proofErr w:type="spellEnd"/>
            <w:r w:rsidRPr="00B72D1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72D1A">
              <w:rPr>
                <w:color w:val="000000"/>
                <w:shd w:val="clear" w:color="auto" w:fill="FFFFFF"/>
              </w:rPr>
              <w:t>дій</w:t>
            </w:r>
            <w:proofErr w:type="spellEnd"/>
            <w:r w:rsidRPr="00B72D1A">
              <w:rPr>
                <w:color w:val="000000"/>
                <w:shd w:val="clear" w:color="auto" w:fill="FFFFFF"/>
              </w:rPr>
              <w:t xml:space="preserve">, особам </w:t>
            </w:r>
            <w:proofErr w:type="spellStart"/>
            <w:r w:rsidRPr="00B72D1A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B72D1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72D1A">
              <w:rPr>
                <w:color w:val="000000"/>
                <w:shd w:val="clear" w:color="auto" w:fill="FFFFFF"/>
              </w:rPr>
              <w:t>інвалідністю</w:t>
            </w:r>
            <w:proofErr w:type="spellEnd"/>
            <w:r w:rsidRPr="00B72D1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72D1A">
              <w:rPr>
                <w:color w:val="000000"/>
                <w:shd w:val="clear" w:color="auto" w:fill="FFFFFF"/>
              </w:rPr>
              <w:t>внаслідок</w:t>
            </w:r>
            <w:proofErr w:type="spellEnd"/>
            <w:r w:rsidRPr="00B72D1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72D1A">
              <w:rPr>
                <w:color w:val="000000"/>
                <w:shd w:val="clear" w:color="auto" w:fill="FFFFFF"/>
              </w:rPr>
              <w:t>війни</w:t>
            </w:r>
            <w:proofErr w:type="spellEnd"/>
          </w:p>
        </w:tc>
        <w:tc>
          <w:tcPr>
            <w:tcW w:w="1126" w:type="pct"/>
            <w:gridSpan w:val="2"/>
            <w:vAlign w:val="center"/>
          </w:tcPr>
          <w:p w:rsidR="00054EB8" w:rsidRDefault="00054EB8" w:rsidP="00447AB1">
            <w:pPr>
              <w:jc w:val="center"/>
              <w:textAlignment w:val="baseline"/>
              <w:rPr>
                <w:lang w:val="uk-UA"/>
              </w:rPr>
            </w:pPr>
            <w:r w:rsidRPr="00482469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Pr="00EC2C51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72D1A">
              <w:rPr>
                <w:lang w:val="uk-UA" w:eastAsia="uk-UA"/>
              </w:rPr>
              <w:t>01198</w:t>
            </w:r>
          </w:p>
        </w:tc>
      </w:tr>
      <w:tr w:rsidR="00054EB8" w:rsidRPr="001F6767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172.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1F6767" w:rsidRDefault="00054EB8" w:rsidP="00447AB1">
            <w:pPr>
              <w:rPr>
                <w:color w:val="000000"/>
                <w:shd w:val="clear" w:color="auto" w:fill="FFFFFF"/>
                <w:lang w:val="uk-UA"/>
              </w:rPr>
            </w:pPr>
            <w:r w:rsidRPr="00925FF5">
              <w:rPr>
                <w:shd w:val="clear" w:color="auto" w:fill="FFFFFF"/>
                <w:lang w:val="uk-UA"/>
              </w:rPr>
              <w:t>Видача посвідчення особам з інвалідністю з дитинства та дітям з інвалідністю</w:t>
            </w:r>
          </w:p>
        </w:tc>
        <w:tc>
          <w:tcPr>
            <w:tcW w:w="1126" w:type="pct"/>
            <w:gridSpan w:val="2"/>
            <w:vAlign w:val="center"/>
          </w:tcPr>
          <w:p w:rsidR="00054EB8" w:rsidRDefault="00054EB8" w:rsidP="00447AB1">
            <w:pPr>
              <w:textAlignment w:val="baseline"/>
              <w:rPr>
                <w:lang w:val="uk-UA"/>
              </w:rPr>
            </w:pPr>
            <w:hyperlink r:id="rId53" w:tgtFrame="_blank" w:history="1">
              <w:r w:rsidRPr="00925FF5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925FF5">
              <w:rPr>
                <w:shd w:val="clear" w:color="auto" w:fill="FFFFFF"/>
                <w:lang w:val="uk-UA" w:eastAsia="uk-UA"/>
              </w:rPr>
              <w:t> «Про державну соціальну допомогу особам з інвалідністю з дитинства та дітям з інвалідністю»</w:t>
            </w:r>
          </w:p>
        </w:tc>
        <w:tc>
          <w:tcPr>
            <w:tcW w:w="639" w:type="pct"/>
            <w:vAlign w:val="center"/>
          </w:tcPr>
          <w:p w:rsidR="00054EB8" w:rsidRPr="00EC2C51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925FF5">
              <w:rPr>
                <w:lang w:val="uk-UA" w:eastAsia="uk-UA"/>
              </w:rPr>
              <w:t>00242</w:t>
            </w:r>
          </w:p>
        </w:tc>
      </w:tr>
      <w:tr w:rsidR="00054EB8" w:rsidRPr="001F6767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173.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1F6767" w:rsidRDefault="00054EB8" w:rsidP="00447AB1">
            <w:pPr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925FF5">
              <w:rPr>
                <w:color w:val="000000"/>
                <w:shd w:val="clear" w:color="auto" w:fill="FFFFFF"/>
              </w:rPr>
              <w:t>Взяття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облік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забезпечення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санаторно-курортним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лікуванням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путівками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осіб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інвалідністю</w:t>
            </w:r>
            <w:proofErr w:type="spellEnd"/>
          </w:p>
        </w:tc>
        <w:tc>
          <w:tcPr>
            <w:tcW w:w="1126" w:type="pct"/>
            <w:gridSpan w:val="2"/>
            <w:vAlign w:val="center"/>
          </w:tcPr>
          <w:p w:rsidR="00054EB8" w:rsidRDefault="00054EB8" w:rsidP="00447AB1">
            <w:pPr>
              <w:textAlignment w:val="baseline"/>
              <w:rPr>
                <w:lang w:val="uk-UA"/>
              </w:rPr>
            </w:pPr>
            <w:hyperlink r:id="rId54" w:tgtFrame="_blank" w:history="1">
              <w:r w:rsidRPr="00925FF5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925FF5">
              <w:rPr>
                <w:shd w:val="clear" w:color="auto" w:fill="FFFFFF"/>
                <w:lang w:val="uk-UA" w:eastAsia="uk-UA"/>
              </w:rPr>
              <w:t> «Про основи соціальної захищеності осіб з інвалідністю в Україні»</w:t>
            </w:r>
          </w:p>
        </w:tc>
        <w:tc>
          <w:tcPr>
            <w:tcW w:w="639" w:type="pct"/>
            <w:vAlign w:val="center"/>
          </w:tcPr>
          <w:p w:rsidR="00054EB8" w:rsidRPr="00EC2C51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925FF5">
              <w:rPr>
                <w:lang w:val="uk-UA" w:eastAsia="uk-UA"/>
              </w:rPr>
              <w:t>00226</w:t>
            </w:r>
          </w:p>
        </w:tc>
      </w:tr>
      <w:tr w:rsidR="00054EB8" w:rsidRPr="001F6767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174.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1F6767" w:rsidRDefault="00054EB8" w:rsidP="00447AB1">
            <w:pPr>
              <w:rPr>
                <w:color w:val="000000"/>
                <w:shd w:val="clear" w:color="auto" w:fill="FFFFFF"/>
                <w:lang w:val="uk-UA"/>
              </w:rPr>
            </w:pPr>
            <w:r w:rsidRPr="00925FF5">
              <w:rPr>
                <w:color w:val="000000"/>
                <w:shd w:val="clear" w:color="auto" w:fill="FFFFFF"/>
                <w:lang w:val="uk-UA"/>
              </w:rPr>
              <w:t>Забезпечення санаторно-курортним лікуванням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членів сімей загиблих (померлих) таких осіб</w:t>
            </w:r>
          </w:p>
        </w:tc>
        <w:tc>
          <w:tcPr>
            <w:tcW w:w="1126" w:type="pct"/>
            <w:gridSpan w:val="2"/>
            <w:vAlign w:val="center"/>
          </w:tcPr>
          <w:p w:rsidR="00054EB8" w:rsidRPr="001F6767" w:rsidRDefault="00054EB8" w:rsidP="00447AB1">
            <w:pPr>
              <w:textAlignment w:val="baseline"/>
              <w:rPr>
                <w:lang w:val="uk-UA"/>
              </w:rPr>
            </w:pPr>
            <w:hyperlink r:id="rId55" w:tgtFrame="_blank" w:history="1">
              <w:r w:rsidRPr="00925FF5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925FF5">
              <w:rPr>
                <w:shd w:val="clear" w:color="auto" w:fill="FFFFFF"/>
                <w:lang w:val="uk-UA" w:eastAsia="uk-UA"/>
              </w:rPr>
              <w:t> «Про статус ветеранів війни, гарантії їх соціального захисту»</w:t>
            </w:r>
          </w:p>
        </w:tc>
        <w:tc>
          <w:tcPr>
            <w:tcW w:w="639" w:type="pct"/>
            <w:vAlign w:val="center"/>
          </w:tcPr>
          <w:p w:rsidR="00054EB8" w:rsidRPr="00925FF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925FF5">
              <w:rPr>
                <w:lang w:val="uk-UA" w:eastAsia="uk-UA"/>
              </w:rPr>
              <w:t>00227</w:t>
            </w:r>
          </w:p>
        </w:tc>
      </w:tr>
      <w:tr w:rsidR="00054EB8" w:rsidRPr="001F6767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7D6BA9">
              <w:rPr>
                <w:lang w:val="uk-UA" w:eastAsia="uk-UA"/>
              </w:rPr>
              <w:t>17</w:t>
            </w:r>
            <w:r>
              <w:rPr>
                <w:lang w:val="uk-UA" w:eastAsia="uk-UA"/>
              </w:rPr>
              <w:t>5</w:t>
            </w:r>
            <w:r w:rsidRPr="007D6BA9">
              <w:rPr>
                <w:lang w:val="uk-UA" w:eastAsia="uk-UA"/>
              </w:rPr>
              <w:t>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1F6767" w:rsidRDefault="00054EB8" w:rsidP="00447AB1">
            <w:pPr>
              <w:rPr>
                <w:color w:val="000000"/>
                <w:shd w:val="clear" w:color="auto" w:fill="FFFFFF"/>
                <w:lang w:val="uk-UA"/>
              </w:rPr>
            </w:pPr>
            <w:r w:rsidRPr="00925FF5">
              <w:rPr>
                <w:color w:val="000000"/>
                <w:shd w:val="clear" w:color="auto" w:fill="FFFFFF"/>
                <w:lang w:val="uk-UA"/>
              </w:rPr>
              <w:t>Взяття на облік для забезпечення санаторно-курортним лікуванням (путівками) ветеранів війни та осіб, на яких поширюється дія Законів України "Про статус ветеранів війни, гарантії їх соціального захисту" та "Про жертви нацистських переслідувань"</w:t>
            </w:r>
          </w:p>
        </w:tc>
        <w:tc>
          <w:tcPr>
            <w:tcW w:w="1126" w:type="pct"/>
            <w:gridSpan w:val="2"/>
            <w:vAlign w:val="center"/>
          </w:tcPr>
          <w:p w:rsidR="00054EB8" w:rsidRPr="001F6767" w:rsidRDefault="00054EB8" w:rsidP="00447AB1">
            <w:pPr>
              <w:textAlignment w:val="baseline"/>
              <w:rPr>
                <w:lang w:val="uk-UA"/>
              </w:rPr>
            </w:pPr>
            <w:hyperlink r:id="rId56" w:tgtFrame="_blank" w:history="1">
              <w:r w:rsidRPr="00925FF5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Закони України</w:t>
              </w:r>
            </w:hyperlink>
            <w:r w:rsidRPr="00925FF5">
              <w:rPr>
                <w:shd w:val="clear" w:color="auto" w:fill="FFFFFF"/>
                <w:lang w:val="uk-UA" w:eastAsia="uk-UA"/>
              </w:rPr>
              <w:t> «Про жертви нацистських переслідувань», «Про статус ветеранів війни, гарантії їх соціального захисту»</w:t>
            </w:r>
          </w:p>
        </w:tc>
        <w:tc>
          <w:tcPr>
            <w:tcW w:w="639" w:type="pct"/>
            <w:vAlign w:val="center"/>
          </w:tcPr>
          <w:p w:rsidR="00054EB8" w:rsidRPr="00925FF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925FF5">
              <w:rPr>
                <w:lang w:val="uk-UA" w:eastAsia="uk-UA"/>
              </w:rPr>
              <w:t>00228</w:t>
            </w:r>
          </w:p>
        </w:tc>
      </w:tr>
      <w:tr w:rsidR="00054EB8" w:rsidRPr="001F6767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7D6BA9">
              <w:rPr>
                <w:lang w:val="uk-UA" w:eastAsia="uk-UA"/>
              </w:rPr>
              <w:t>17</w:t>
            </w:r>
            <w:r>
              <w:rPr>
                <w:lang w:val="uk-UA" w:eastAsia="uk-UA"/>
              </w:rPr>
              <w:t>6</w:t>
            </w:r>
            <w:r w:rsidRPr="007D6BA9">
              <w:rPr>
                <w:lang w:val="uk-UA" w:eastAsia="uk-UA"/>
              </w:rPr>
              <w:t>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1F6767" w:rsidRDefault="00054EB8" w:rsidP="00447AB1">
            <w:pPr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925FF5">
              <w:rPr>
                <w:color w:val="000000"/>
                <w:shd w:val="clear" w:color="auto" w:fill="FFFFFF"/>
              </w:rPr>
              <w:t>Взяття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облік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забезпечення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санаторно-курортним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лікуванням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путівками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громадян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які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постраждали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внаслідок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Чорнобильської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катастрофи</w:t>
            </w:r>
            <w:proofErr w:type="spellEnd"/>
          </w:p>
        </w:tc>
        <w:tc>
          <w:tcPr>
            <w:tcW w:w="1126" w:type="pct"/>
            <w:gridSpan w:val="2"/>
            <w:vAlign w:val="center"/>
          </w:tcPr>
          <w:p w:rsidR="00054EB8" w:rsidRPr="001F6767" w:rsidRDefault="00054EB8" w:rsidP="00447AB1">
            <w:pPr>
              <w:textAlignment w:val="baseline"/>
              <w:rPr>
                <w:lang w:val="uk-UA"/>
              </w:rPr>
            </w:pPr>
            <w:hyperlink r:id="rId57" w:tgtFrame="_blank" w:history="1">
              <w:r w:rsidRPr="00925FF5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925FF5">
              <w:rPr>
                <w:shd w:val="clear" w:color="auto" w:fill="FFFFFF"/>
                <w:lang w:val="uk-UA" w:eastAsia="uk-UA"/>
              </w:rPr>
              <w:t> «Про статус і соціальний захист громадян, які постраждали внаслідок Чорнобильської катастрофи»</w:t>
            </w:r>
          </w:p>
        </w:tc>
        <w:tc>
          <w:tcPr>
            <w:tcW w:w="639" w:type="pct"/>
            <w:vAlign w:val="center"/>
          </w:tcPr>
          <w:p w:rsidR="00054EB8" w:rsidRPr="00925FF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925FF5">
              <w:rPr>
                <w:lang w:val="uk-UA" w:eastAsia="uk-UA"/>
              </w:rPr>
              <w:t>00229</w:t>
            </w:r>
          </w:p>
        </w:tc>
      </w:tr>
      <w:tr w:rsidR="00054EB8" w:rsidRPr="001F6767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177.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1F6767" w:rsidRDefault="00054EB8" w:rsidP="00447AB1">
            <w:pPr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F40001">
              <w:rPr>
                <w:shd w:val="clear" w:color="auto" w:fill="FFFFFF"/>
              </w:rPr>
              <w:t>Установлення</w:t>
            </w:r>
            <w:proofErr w:type="spellEnd"/>
            <w:r w:rsidRPr="00F40001">
              <w:rPr>
                <w:shd w:val="clear" w:color="auto" w:fill="FFFFFF"/>
              </w:rPr>
              <w:t xml:space="preserve"> статусу, </w:t>
            </w:r>
            <w:proofErr w:type="spellStart"/>
            <w:r w:rsidRPr="00F40001">
              <w:rPr>
                <w:shd w:val="clear" w:color="auto" w:fill="FFFFFF"/>
              </w:rPr>
              <w:t>видача</w:t>
            </w:r>
            <w:proofErr w:type="spellEnd"/>
            <w:r w:rsidRPr="00F40001">
              <w:rPr>
                <w:shd w:val="clear" w:color="auto" w:fill="FFFFFF"/>
              </w:rPr>
              <w:t xml:space="preserve"> </w:t>
            </w:r>
            <w:proofErr w:type="spellStart"/>
            <w:r w:rsidRPr="00F40001">
              <w:rPr>
                <w:shd w:val="clear" w:color="auto" w:fill="FFFFFF"/>
              </w:rPr>
              <w:t>посвідчень</w:t>
            </w:r>
            <w:proofErr w:type="spellEnd"/>
            <w:r w:rsidRPr="00F40001">
              <w:rPr>
                <w:shd w:val="clear" w:color="auto" w:fill="FFFFFF"/>
              </w:rPr>
              <w:t xml:space="preserve"> ветеранам </w:t>
            </w:r>
            <w:proofErr w:type="spellStart"/>
            <w:r w:rsidRPr="00F40001">
              <w:rPr>
                <w:shd w:val="clear" w:color="auto" w:fill="FFFFFF"/>
              </w:rPr>
              <w:t>праці</w:t>
            </w:r>
            <w:proofErr w:type="spellEnd"/>
          </w:p>
        </w:tc>
        <w:tc>
          <w:tcPr>
            <w:tcW w:w="1126" w:type="pct"/>
            <w:gridSpan w:val="2"/>
            <w:vAlign w:val="center"/>
          </w:tcPr>
          <w:p w:rsidR="00054EB8" w:rsidRPr="001F6767" w:rsidRDefault="00054EB8" w:rsidP="00447AB1">
            <w:pPr>
              <w:textAlignment w:val="baseline"/>
              <w:rPr>
                <w:lang w:val="uk-UA"/>
              </w:rPr>
            </w:pPr>
            <w:r w:rsidRPr="00F40001">
              <w:rPr>
                <w:lang w:val="uk-UA" w:eastAsia="uk-UA"/>
              </w:rPr>
              <w:t>Закон України «Про основні засади захищеності ветеранів праці та інших громадян похилого віку в Україні»</w:t>
            </w:r>
          </w:p>
        </w:tc>
        <w:tc>
          <w:tcPr>
            <w:tcW w:w="639" w:type="pct"/>
            <w:vAlign w:val="center"/>
          </w:tcPr>
          <w:p w:rsidR="00054EB8" w:rsidRPr="00925FF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F40001">
              <w:rPr>
                <w:lang w:val="uk-UA" w:eastAsia="uk-UA"/>
              </w:rPr>
              <w:t>00751</w:t>
            </w:r>
          </w:p>
        </w:tc>
      </w:tr>
      <w:tr w:rsidR="00054EB8" w:rsidRPr="001F6767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AD62D6">
              <w:rPr>
                <w:lang w:val="uk-UA" w:eastAsia="uk-UA"/>
              </w:rPr>
              <w:t>17</w:t>
            </w:r>
            <w:r>
              <w:rPr>
                <w:lang w:val="uk-UA" w:eastAsia="uk-UA"/>
              </w:rPr>
              <w:t>8</w:t>
            </w:r>
            <w:r w:rsidRPr="00AD62D6">
              <w:rPr>
                <w:lang w:val="uk-UA" w:eastAsia="uk-UA"/>
              </w:rPr>
              <w:t>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1F6767" w:rsidRDefault="00054EB8" w:rsidP="00447AB1">
            <w:pPr>
              <w:rPr>
                <w:shd w:val="clear" w:color="auto" w:fill="FFFFFF"/>
                <w:lang w:val="uk-UA"/>
              </w:rPr>
            </w:pPr>
            <w:r w:rsidRPr="00AD62D6">
              <w:rPr>
                <w:color w:val="000000"/>
                <w:shd w:val="clear" w:color="auto" w:fill="FFFFFF"/>
                <w:lang w:val="uk-UA"/>
              </w:rPr>
              <w:t>Встановлення статусу, видача посвідчень / довідок, продовження строку дії посвідчень (вклеювання бланка-вкладки) членам сім’ї загиблого (померлого) ветерана війни та членам сім’ї загиблого (померлого) Захисника чи Захисниці України</w:t>
            </w:r>
          </w:p>
        </w:tc>
        <w:tc>
          <w:tcPr>
            <w:tcW w:w="1126" w:type="pct"/>
            <w:gridSpan w:val="2"/>
            <w:vAlign w:val="center"/>
          </w:tcPr>
          <w:p w:rsidR="00054EB8" w:rsidRPr="00F40001" w:rsidRDefault="00054EB8" w:rsidP="00447AB1">
            <w:pPr>
              <w:textAlignment w:val="baseline"/>
              <w:rPr>
                <w:lang w:val="uk-UA" w:eastAsia="uk-UA"/>
              </w:rPr>
            </w:pPr>
            <w:hyperlink r:id="rId58" w:tgtFrame="_blank" w:history="1">
              <w:r w:rsidRPr="00AD62D6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AD62D6">
              <w:rPr>
                <w:shd w:val="clear" w:color="auto" w:fill="FFFFFF"/>
                <w:lang w:val="uk-UA" w:eastAsia="uk-UA"/>
              </w:rPr>
              <w:t> «Про статус ветеранів війни, гарантії їх соціального захисту»</w:t>
            </w:r>
          </w:p>
        </w:tc>
        <w:tc>
          <w:tcPr>
            <w:tcW w:w="639" w:type="pct"/>
            <w:vAlign w:val="center"/>
          </w:tcPr>
          <w:p w:rsidR="00054EB8" w:rsidRPr="00F40001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AD62D6">
              <w:rPr>
                <w:lang w:val="uk-UA" w:eastAsia="uk-UA"/>
              </w:rPr>
              <w:t>00237</w:t>
            </w:r>
          </w:p>
        </w:tc>
      </w:tr>
      <w:tr w:rsidR="00054EB8" w:rsidRPr="001F6767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AD62D6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179.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AD62D6" w:rsidRDefault="00054EB8" w:rsidP="00447AB1">
            <w:pPr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EB31EF">
              <w:rPr>
                <w:color w:val="000000"/>
                <w:shd w:val="clear" w:color="auto" w:fill="FFFFFF"/>
              </w:rPr>
              <w:t>Встановлення</w:t>
            </w:r>
            <w:proofErr w:type="spellEnd"/>
            <w:r w:rsidRPr="00EB31EF">
              <w:rPr>
                <w:color w:val="000000"/>
                <w:shd w:val="clear" w:color="auto" w:fill="FFFFFF"/>
              </w:rPr>
              <w:t xml:space="preserve"> статусу, </w:t>
            </w:r>
            <w:proofErr w:type="spellStart"/>
            <w:r w:rsidRPr="00EB31EF">
              <w:rPr>
                <w:color w:val="000000"/>
                <w:shd w:val="clear" w:color="auto" w:fill="FFFFFF"/>
              </w:rPr>
              <w:t>видача</w:t>
            </w:r>
            <w:proofErr w:type="spellEnd"/>
            <w:r w:rsidRPr="00EB31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31EF">
              <w:rPr>
                <w:color w:val="000000"/>
                <w:shd w:val="clear" w:color="auto" w:fill="FFFFFF"/>
              </w:rPr>
              <w:t>посвідчень</w:t>
            </w:r>
            <w:proofErr w:type="spellEnd"/>
            <w:r w:rsidRPr="00EB31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31EF">
              <w:rPr>
                <w:color w:val="000000"/>
                <w:shd w:val="clear" w:color="auto" w:fill="FFFFFF"/>
              </w:rPr>
              <w:t>постраждалим</w:t>
            </w:r>
            <w:proofErr w:type="spellEnd"/>
            <w:r w:rsidRPr="00EB31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31EF">
              <w:rPr>
                <w:color w:val="000000"/>
                <w:shd w:val="clear" w:color="auto" w:fill="FFFFFF"/>
              </w:rPr>
              <w:t>учасникам</w:t>
            </w:r>
            <w:proofErr w:type="spellEnd"/>
            <w:r w:rsidRPr="00EB31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31EF">
              <w:rPr>
                <w:color w:val="000000"/>
                <w:shd w:val="clear" w:color="auto" w:fill="FFFFFF"/>
              </w:rPr>
              <w:t>Революції</w:t>
            </w:r>
            <w:proofErr w:type="spellEnd"/>
            <w:r w:rsidRPr="00EB31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31EF">
              <w:rPr>
                <w:color w:val="000000"/>
                <w:shd w:val="clear" w:color="auto" w:fill="FFFFFF"/>
              </w:rPr>
              <w:t>Гідності</w:t>
            </w:r>
            <w:proofErr w:type="spellEnd"/>
          </w:p>
        </w:tc>
        <w:tc>
          <w:tcPr>
            <w:tcW w:w="1126" w:type="pct"/>
            <w:gridSpan w:val="2"/>
            <w:vAlign w:val="center"/>
          </w:tcPr>
          <w:p w:rsidR="00054EB8" w:rsidRDefault="00054EB8" w:rsidP="00447AB1">
            <w:pPr>
              <w:jc w:val="center"/>
              <w:textAlignment w:val="baseline"/>
            </w:pPr>
            <w:r w:rsidRPr="00482469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Pr="00AD62D6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EB31EF">
              <w:rPr>
                <w:lang w:val="uk-UA" w:eastAsia="uk-UA"/>
              </w:rPr>
              <w:t>01588</w:t>
            </w:r>
          </w:p>
        </w:tc>
      </w:tr>
      <w:tr w:rsidR="00054EB8" w:rsidRPr="001F6767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180.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EB31EF" w:rsidRDefault="00054EB8" w:rsidP="00447AB1">
            <w:pPr>
              <w:rPr>
                <w:color w:val="000000"/>
                <w:shd w:val="clear" w:color="auto" w:fill="FFFFFF"/>
              </w:rPr>
            </w:pPr>
            <w:proofErr w:type="spellStart"/>
            <w:r w:rsidRPr="00EB31EF">
              <w:rPr>
                <w:color w:val="000000"/>
                <w:shd w:val="clear" w:color="auto" w:fill="FFFFFF"/>
              </w:rPr>
              <w:t>Позбавлення</w:t>
            </w:r>
            <w:proofErr w:type="spellEnd"/>
            <w:r w:rsidRPr="00EB31EF">
              <w:rPr>
                <w:color w:val="000000"/>
                <w:shd w:val="clear" w:color="auto" w:fill="FFFFFF"/>
              </w:rPr>
              <w:t xml:space="preserve"> статусу </w:t>
            </w:r>
            <w:proofErr w:type="spellStart"/>
            <w:r w:rsidRPr="00EB31EF">
              <w:rPr>
                <w:color w:val="000000"/>
                <w:shd w:val="clear" w:color="auto" w:fill="FFFFFF"/>
              </w:rPr>
              <w:t>постраждалого</w:t>
            </w:r>
            <w:proofErr w:type="spellEnd"/>
            <w:r w:rsidRPr="00EB31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31EF">
              <w:rPr>
                <w:color w:val="000000"/>
                <w:shd w:val="clear" w:color="auto" w:fill="FFFFFF"/>
              </w:rPr>
              <w:t>учасника</w:t>
            </w:r>
            <w:proofErr w:type="spellEnd"/>
            <w:r w:rsidRPr="00EB31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31EF">
              <w:rPr>
                <w:color w:val="000000"/>
                <w:shd w:val="clear" w:color="auto" w:fill="FFFFFF"/>
              </w:rPr>
              <w:t>Революції</w:t>
            </w:r>
            <w:proofErr w:type="spellEnd"/>
            <w:r w:rsidRPr="00EB31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31EF">
              <w:rPr>
                <w:color w:val="000000"/>
                <w:shd w:val="clear" w:color="auto" w:fill="FFFFFF"/>
              </w:rPr>
              <w:t>Гідності</w:t>
            </w:r>
            <w:proofErr w:type="spellEnd"/>
            <w:r w:rsidRPr="00EB31EF">
              <w:rPr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EB31EF">
              <w:rPr>
                <w:color w:val="000000"/>
                <w:shd w:val="clear" w:color="auto" w:fill="FFFFFF"/>
              </w:rPr>
              <w:t>заявою</w:t>
            </w:r>
            <w:proofErr w:type="spellEnd"/>
            <w:r w:rsidRPr="00EB31EF">
              <w:rPr>
                <w:color w:val="000000"/>
                <w:shd w:val="clear" w:color="auto" w:fill="FFFFFF"/>
              </w:rPr>
              <w:t xml:space="preserve"> особи</w:t>
            </w:r>
          </w:p>
        </w:tc>
        <w:tc>
          <w:tcPr>
            <w:tcW w:w="1126" w:type="pct"/>
            <w:gridSpan w:val="2"/>
            <w:vAlign w:val="center"/>
          </w:tcPr>
          <w:p w:rsidR="00054EB8" w:rsidRPr="0048246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482469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Pr="00EB31EF" w:rsidRDefault="00054EB8" w:rsidP="00447AB1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01598</w:t>
            </w:r>
          </w:p>
        </w:tc>
      </w:tr>
      <w:tr w:rsidR="00054EB8" w:rsidRPr="001F6767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181.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EB31EF" w:rsidRDefault="00054EB8" w:rsidP="00447AB1">
            <w:pPr>
              <w:rPr>
                <w:color w:val="000000"/>
                <w:shd w:val="clear" w:color="auto" w:fill="FFFFFF"/>
              </w:rPr>
            </w:pPr>
            <w:r w:rsidRPr="004D510E">
              <w:rPr>
                <w:color w:val="000000"/>
                <w:shd w:val="clear" w:color="auto" w:fill="FFFFFF"/>
                <w:lang w:val="uk-UA"/>
              </w:rPr>
              <w:t>Призначення грошової компенсації за належні для отримання жилі приміщення</w:t>
            </w:r>
          </w:p>
        </w:tc>
        <w:tc>
          <w:tcPr>
            <w:tcW w:w="1126" w:type="pct"/>
            <w:gridSpan w:val="2"/>
            <w:vAlign w:val="center"/>
          </w:tcPr>
          <w:p w:rsidR="00054EB8" w:rsidRPr="00482469" w:rsidRDefault="00054EB8" w:rsidP="00447AB1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Житловий кодекс Української РСР</w:t>
            </w:r>
          </w:p>
        </w:tc>
        <w:tc>
          <w:tcPr>
            <w:tcW w:w="639" w:type="pct"/>
          </w:tcPr>
          <w:p w:rsidR="00054EB8" w:rsidRDefault="00054EB8" w:rsidP="00447AB1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01622</w:t>
            </w:r>
          </w:p>
        </w:tc>
      </w:tr>
      <w:tr w:rsidR="00054EB8" w:rsidRPr="001F6767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182.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EB31EF" w:rsidRDefault="00054EB8" w:rsidP="00447AB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Надання допомоги на проживання внутрішньо переміщеним особам</w:t>
            </w:r>
          </w:p>
        </w:tc>
        <w:tc>
          <w:tcPr>
            <w:tcW w:w="1126" w:type="pct"/>
            <w:gridSpan w:val="2"/>
            <w:vAlign w:val="center"/>
          </w:tcPr>
          <w:p w:rsidR="00054EB8" w:rsidRPr="00482469" w:rsidRDefault="00054EB8" w:rsidP="00447AB1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Закон України «Про забезпечення прав і свобод </w:t>
            </w:r>
            <w:r>
              <w:rPr>
                <w:color w:val="000000"/>
                <w:shd w:val="clear" w:color="auto" w:fill="FFFFFF"/>
                <w:lang w:val="uk-UA"/>
              </w:rPr>
              <w:t>внутрішньо переміщених осіб»</w:t>
            </w:r>
          </w:p>
        </w:tc>
        <w:tc>
          <w:tcPr>
            <w:tcW w:w="639" w:type="pct"/>
          </w:tcPr>
          <w:p w:rsidR="00054EB8" w:rsidRDefault="00054EB8" w:rsidP="00447AB1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02417</w:t>
            </w:r>
          </w:p>
        </w:tc>
      </w:tr>
      <w:tr w:rsidR="00054EB8" w:rsidRPr="001F6767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183.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EB31EF" w:rsidRDefault="00054EB8" w:rsidP="00447AB1">
            <w:pPr>
              <w:rPr>
                <w:color w:val="000000"/>
                <w:shd w:val="clear" w:color="auto" w:fill="FFFFFF"/>
              </w:rPr>
            </w:pPr>
            <w:proofErr w:type="spellStart"/>
            <w:r w:rsidRPr="00EB6504">
              <w:rPr>
                <w:color w:val="000000"/>
                <w:shd w:val="clear" w:color="auto" w:fill="FFFFFF"/>
              </w:rPr>
              <w:t>Прийняття</w:t>
            </w:r>
            <w:proofErr w:type="spellEnd"/>
            <w:r w:rsidRPr="00EB650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6504">
              <w:rPr>
                <w:color w:val="000000"/>
                <w:shd w:val="clear" w:color="auto" w:fill="FFFFFF"/>
              </w:rPr>
              <w:t>рішення</w:t>
            </w:r>
            <w:proofErr w:type="spellEnd"/>
            <w:r w:rsidRPr="00EB6504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EB6504">
              <w:rPr>
                <w:color w:val="000000"/>
                <w:shd w:val="clear" w:color="auto" w:fill="FFFFFF"/>
              </w:rPr>
              <w:t>надання</w:t>
            </w:r>
            <w:proofErr w:type="spellEnd"/>
            <w:r w:rsidRPr="00EB650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6504">
              <w:rPr>
                <w:color w:val="000000"/>
                <w:shd w:val="clear" w:color="auto" w:fill="FFFFFF"/>
              </w:rPr>
              <w:t>грошової</w:t>
            </w:r>
            <w:proofErr w:type="spellEnd"/>
            <w:r w:rsidRPr="00EB650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6504">
              <w:rPr>
                <w:color w:val="000000"/>
                <w:shd w:val="clear" w:color="auto" w:fill="FFFFFF"/>
              </w:rPr>
              <w:t>допомоги</w:t>
            </w:r>
            <w:proofErr w:type="spellEnd"/>
            <w:r w:rsidRPr="00EB650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6504">
              <w:rPr>
                <w:color w:val="000000"/>
                <w:shd w:val="clear" w:color="auto" w:fill="FFFFFF"/>
              </w:rPr>
              <w:t>постраждалим</w:t>
            </w:r>
            <w:proofErr w:type="spellEnd"/>
            <w:r w:rsidRPr="00EB650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6504">
              <w:rPr>
                <w:color w:val="000000"/>
                <w:shd w:val="clear" w:color="auto" w:fill="FFFFFF"/>
              </w:rPr>
              <w:t>від</w:t>
            </w:r>
            <w:proofErr w:type="spellEnd"/>
            <w:r w:rsidRPr="00EB650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6504">
              <w:rPr>
                <w:color w:val="000000"/>
                <w:shd w:val="clear" w:color="auto" w:fill="FFFFFF"/>
              </w:rPr>
              <w:t>надзвичайних</w:t>
            </w:r>
            <w:proofErr w:type="spellEnd"/>
            <w:r w:rsidRPr="00EB650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6504">
              <w:rPr>
                <w:color w:val="000000"/>
                <w:shd w:val="clear" w:color="auto" w:fill="FFFFFF"/>
              </w:rPr>
              <w:t>ситуацій</w:t>
            </w:r>
            <w:proofErr w:type="spellEnd"/>
          </w:p>
        </w:tc>
        <w:tc>
          <w:tcPr>
            <w:tcW w:w="1126" w:type="pct"/>
            <w:gridSpan w:val="2"/>
            <w:vAlign w:val="center"/>
          </w:tcPr>
          <w:p w:rsidR="00054EB8" w:rsidRPr="00482469" w:rsidRDefault="00054EB8" w:rsidP="00447AB1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Кодекс Цивільного захисту України</w:t>
            </w:r>
          </w:p>
        </w:tc>
        <w:tc>
          <w:tcPr>
            <w:tcW w:w="639" w:type="pct"/>
            <w:vAlign w:val="center"/>
          </w:tcPr>
          <w:p w:rsidR="00054EB8" w:rsidRPr="00EB31EF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01747</w:t>
            </w:r>
          </w:p>
        </w:tc>
      </w:tr>
      <w:tr w:rsidR="00054EB8" w:rsidRPr="001F6767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184.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EB31EF" w:rsidRDefault="00054EB8" w:rsidP="00447AB1">
            <w:pPr>
              <w:rPr>
                <w:color w:val="000000"/>
                <w:shd w:val="clear" w:color="auto" w:fill="FFFFFF"/>
              </w:rPr>
            </w:pPr>
            <w:proofErr w:type="spellStart"/>
            <w:r w:rsidRPr="00C443F2">
              <w:rPr>
                <w:color w:val="000000"/>
                <w:shd w:val="clear" w:color="auto" w:fill="FFFFFF"/>
              </w:rPr>
              <w:t>Призначення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грошової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компенсації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замість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санаторно-курортної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путівки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особам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інвалідністю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внаслідок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війни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прирівняним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до них особам</w:t>
            </w:r>
          </w:p>
        </w:tc>
        <w:tc>
          <w:tcPr>
            <w:tcW w:w="1126" w:type="pct"/>
            <w:gridSpan w:val="2"/>
            <w:vAlign w:val="center"/>
          </w:tcPr>
          <w:p w:rsidR="00054EB8" w:rsidRPr="00482469" w:rsidRDefault="00054EB8" w:rsidP="00447AB1">
            <w:pPr>
              <w:textAlignment w:val="baseline"/>
              <w:rPr>
                <w:lang w:val="uk-UA" w:eastAsia="uk-UA"/>
              </w:rPr>
            </w:pPr>
            <w:hyperlink r:id="rId59" w:tgtFrame="_blank" w:history="1">
              <w:r w:rsidRPr="00AD62D6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AD62D6">
              <w:rPr>
                <w:shd w:val="clear" w:color="auto" w:fill="FFFFFF"/>
                <w:lang w:val="uk-UA" w:eastAsia="uk-UA"/>
              </w:rPr>
              <w:t> «Про статус ветеранів війни, гарантії їх соціального захисту»</w:t>
            </w:r>
          </w:p>
        </w:tc>
        <w:tc>
          <w:tcPr>
            <w:tcW w:w="639" w:type="pct"/>
            <w:vAlign w:val="center"/>
          </w:tcPr>
          <w:p w:rsidR="00054EB8" w:rsidRPr="00EB31EF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01255</w:t>
            </w:r>
          </w:p>
        </w:tc>
      </w:tr>
      <w:tr w:rsidR="00054EB8" w:rsidRPr="001F6767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C443F2" w:rsidRDefault="00054EB8" w:rsidP="00447AB1">
            <w:pPr>
              <w:jc w:val="center"/>
              <w:rPr>
                <w:lang w:val="uk-UA" w:eastAsia="uk-UA"/>
              </w:rPr>
            </w:pPr>
            <w:r w:rsidRPr="00C443F2">
              <w:rPr>
                <w:lang w:val="uk-UA" w:eastAsia="uk-UA"/>
              </w:rPr>
              <w:t>18</w:t>
            </w:r>
            <w:r>
              <w:rPr>
                <w:lang w:val="uk-UA" w:eastAsia="uk-UA"/>
              </w:rPr>
              <w:t>5</w:t>
            </w:r>
            <w:r w:rsidRPr="00C443F2">
              <w:rPr>
                <w:lang w:val="uk-UA" w:eastAsia="uk-UA"/>
              </w:rPr>
              <w:t>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C443F2" w:rsidRDefault="00054EB8" w:rsidP="00447AB1">
            <w:pPr>
              <w:rPr>
                <w:color w:val="000000"/>
                <w:shd w:val="clear" w:color="auto" w:fill="FFFFFF"/>
              </w:rPr>
            </w:pPr>
            <w:proofErr w:type="spellStart"/>
            <w:r w:rsidRPr="00C443F2">
              <w:rPr>
                <w:color w:val="000000"/>
                <w:shd w:val="clear" w:color="auto" w:fill="FFFFFF"/>
              </w:rPr>
              <w:t>Призначення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державної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допомоги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дітей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які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виховуються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багатодітних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сім’ях</w:t>
            </w:r>
            <w:proofErr w:type="spellEnd"/>
          </w:p>
        </w:tc>
        <w:tc>
          <w:tcPr>
            <w:tcW w:w="1126" w:type="pct"/>
            <w:gridSpan w:val="2"/>
            <w:vAlign w:val="center"/>
          </w:tcPr>
          <w:p w:rsidR="00054EB8" w:rsidRPr="00C443F2" w:rsidRDefault="00054EB8" w:rsidP="00447AB1">
            <w:pPr>
              <w:textAlignment w:val="baseline"/>
              <w:rPr>
                <w:lang w:val="uk-UA" w:eastAsia="uk-UA"/>
              </w:rPr>
            </w:pPr>
            <w:r w:rsidRPr="00C443F2">
              <w:rPr>
                <w:lang w:val="uk-UA" w:eastAsia="uk-UA"/>
              </w:rPr>
              <w:t>Закон України «Про охорону дитинства»</w:t>
            </w:r>
          </w:p>
        </w:tc>
        <w:tc>
          <w:tcPr>
            <w:tcW w:w="639" w:type="pct"/>
            <w:vAlign w:val="center"/>
          </w:tcPr>
          <w:p w:rsidR="00054EB8" w:rsidRPr="00C443F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00960</w:t>
            </w:r>
          </w:p>
        </w:tc>
      </w:tr>
      <w:tr w:rsidR="00054EB8" w:rsidRPr="001F6767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C443F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C443F2">
              <w:rPr>
                <w:lang w:val="uk-UA" w:eastAsia="uk-UA"/>
              </w:rPr>
              <w:t>18</w:t>
            </w:r>
            <w:r>
              <w:rPr>
                <w:lang w:val="uk-UA" w:eastAsia="uk-UA"/>
              </w:rPr>
              <w:t>6</w:t>
            </w:r>
            <w:r w:rsidRPr="00C443F2">
              <w:rPr>
                <w:lang w:val="uk-UA" w:eastAsia="uk-UA"/>
              </w:rPr>
              <w:t>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C443F2" w:rsidRDefault="00054EB8" w:rsidP="00447AB1">
            <w:pPr>
              <w:rPr>
                <w:color w:val="000000"/>
                <w:shd w:val="clear" w:color="auto" w:fill="FFFFFF"/>
              </w:rPr>
            </w:pPr>
            <w:proofErr w:type="spellStart"/>
            <w:r w:rsidRPr="00C443F2">
              <w:rPr>
                <w:color w:val="000000"/>
                <w:shd w:val="clear" w:color="auto" w:fill="FFFFFF"/>
              </w:rPr>
              <w:t>Призначення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державної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допомоги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одному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батьків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усиновлювачам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опікунам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піклувальникам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, одному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прийомних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батьків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батькам-вихователям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які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доглядають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за </w:t>
            </w:r>
            <w:r w:rsidRPr="00C443F2">
              <w:rPr>
                <w:color w:val="000000"/>
                <w:shd w:val="clear" w:color="auto" w:fill="FFFFFF"/>
              </w:rPr>
              <w:lastRenderedPageBreak/>
              <w:t xml:space="preserve">хворою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дитиною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якій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не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встановлено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інвалідність</w:t>
            </w:r>
            <w:proofErr w:type="spellEnd"/>
          </w:p>
        </w:tc>
        <w:tc>
          <w:tcPr>
            <w:tcW w:w="1126" w:type="pct"/>
            <w:gridSpan w:val="2"/>
            <w:vAlign w:val="center"/>
          </w:tcPr>
          <w:p w:rsidR="00054EB8" w:rsidRPr="00C443F2" w:rsidRDefault="00054EB8" w:rsidP="00447AB1">
            <w:pPr>
              <w:textAlignment w:val="baseline"/>
              <w:rPr>
                <w:lang w:val="uk-UA" w:eastAsia="uk-UA"/>
              </w:rPr>
            </w:pPr>
            <w:r w:rsidRPr="00C443F2">
              <w:rPr>
                <w:lang w:val="uk-UA" w:eastAsia="uk-UA"/>
              </w:rPr>
              <w:lastRenderedPageBreak/>
              <w:t>Закон України «Про державну допомогу сім’ям з дітьми»</w:t>
            </w:r>
          </w:p>
        </w:tc>
        <w:tc>
          <w:tcPr>
            <w:tcW w:w="639" w:type="pct"/>
            <w:vAlign w:val="center"/>
          </w:tcPr>
          <w:p w:rsidR="00054EB8" w:rsidRPr="00C443F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C443F2">
              <w:rPr>
                <w:lang w:val="uk-UA" w:eastAsia="uk-UA"/>
              </w:rPr>
              <w:t>00959</w:t>
            </w:r>
          </w:p>
        </w:tc>
      </w:tr>
      <w:tr w:rsidR="00054EB8" w:rsidRPr="001F6767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C443F2">
              <w:rPr>
                <w:lang w:val="uk-UA" w:eastAsia="uk-UA"/>
              </w:rPr>
              <w:lastRenderedPageBreak/>
              <w:t>18</w:t>
            </w:r>
            <w:r>
              <w:rPr>
                <w:lang w:val="uk-UA" w:eastAsia="uk-UA"/>
              </w:rPr>
              <w:t>7</w:t>
            </w:r>
            <w:r w:rsidRPr="00C443F2">
              <w:rPr>
                <w:lang w:val="uk-UA" w:eastAsia="uk-UA"/>
              </w:rPr>
              <w:t>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C443F2" w:rsidRDefault="00054EB8" w:rsidP="00447AB1">
            <w:pPr>
              <w:rPr>
                <w:color w:val="000000"/>
                <w:shd w:val="clear" w:color="auto" w:fill="FFFFFF"/>
              </w:rPr>
            </w:pPr>
            <w:r w:rsidRPr="00C443F2">
              <w:rPr>
                <w:lang w:val="uk-UA" w:eastAsia="uk-UA"/>
              </w:rPr>
              <w:t>Виплата грошової компенсації вартості одноразової натуральної допомоги «пакунок малюка»</w:t>
            </w:r>
          </w:p>
        </w:tc>
        <w:tc>
          <w:tcPr>
            <w:tcW w:w="1126" w:type="pct"/>
            <w:gridSpan w:val="2"/>
            <w:vAlign w:val="center"/>
          </w:tcPr>
          <w:p w:rsidR="00054EB8" w:rsidRDefault="00054EB8" w:rsidP="00447AB1">
            <w:pPr>
              <w:textAlignment w:val="baseline"/>
            </w:pPr>
            <w:r w:rsidRPr="00C443F2">
              <w:rPr>
                <w:lang w:val="uk-UA" w:eastAsia="uk-UA"/>
              </w:rPr>
              <w:t>Закон України «Про внесення змін до Закону України «Про державну допомогу сім’ям з дітьми» щодо надання при народженні дитини одноразової натуральної допомоги «пакунок малюка»</w:t>
            </w:r>
          </w:p>
        </w:tc>
        <w:tc>
          <w:tcPr>
            <w:tcW w:w="639" w:type="pct"/>
            <w:vAlign w:val="center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C443F2">
              <w:rPr>
                <w:lang w:val="uk-UA" w:eastAsia="uk-UA"/>
              </w:rPr>
              <w:t>01227</w:t>
            </w:r>
          </w:p>
        </w:tc>
      </w:tr>
      <w:tr w:rsidR="00054EB8" w:rsidRPr="001F6767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188.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C443F2" w:rsidRDefault="00054EB8" w:rsidP="00447AB1">
            <w:pPr>
              <w:rPr>
                <w:color w:val="000000"/>
                <w:shd w:val="clear" w:color="auto" w:fill="FFFFFF"/>
              </w:rPr>
            </w:pPr>
            <w:r w:rsidRPr="0000517A">
              <w:rPr>
                <w:color w:val="000000"/>
                <w:shd w:val="clear" w:color="auto" w:fill="FFFFFF"/>
              </w:rPr>
              <w:t xml:space="preserve">Оплата </w:t>
            </w:r>
            <w:proofErr w:type="spellStart"/>
            <w:r w:rsidRPr="0000517A">
              <w:rPr>
                <w:color w:val="000000"/>
                <w:shd w:val="clear" w:color="auto" w:fill="FFFFFF"/>
              </w:rPr>
              <w:t>послуг</w:t>
            </w:r>
            <w:proofErr w:type="spellEnd"/>
            <w:r w:rsidRPr="0000517A">
              <w:rPr>
                <w:color w:val="000000"/>
                <w:shd w:val="clear" w:color="auto" w:fill="FFFFFF"/>
              </w:rPr>
              <w:t xml:space="preserve"> патронатного </w:t>
            </w:r>
            <w:proofErr w:type="spellStart"/>
            <w:r w:rsidRPr="0000517A">
              <w:rPr>
                <w:color w:val="000000"/>
                <w:shd w:val="clear" w:color="auto" w:fill="FFFFFF"/>
              </w:rPr>
              <w:t>вихователя</w:t>
            </w:r>
            <w:proofErr w:type="spellEnd"/>
            <w:r w:rsidRPr="0000517A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00517A">
              <w:rPr>
                <w:color w:val="000000"/>
                <w:shd w:val="clear" w:color="auto" w:fill="FFFFFF"/>
              </w:rPr>
              <w:t>виплата</w:t>
            </w:r>
            <w:proofErr w:type="spellEnd"/>
            <w:r w:rsidRPr="0000517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517A">
              <w:rPr>
                <w:color w:val="000000"/>
                <w:shd w:val="clear" w:color="auto" w:fill="FFFFFF"/>
              </w:rPr>
              <w:t>соціальної</w:t>
            </w:r>
            <w:proofErr w:type="spellEnd"/>
            <w:r w:rsidRPr="0000517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517A">
              <w:rPr>
                <w:color w:val="000000"/>
                <w:shd w:val="clear" w:color="auto" w:fill="FFFFFF"/>
              </w:rPr>
              <w:t>допомоги</w:t>
            </w:r>
            <w:proofErr w:type="spellEnd"/>
            <w:r w:rsidRPr="0000517A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00517A">
              <w:rPr>
                <w:color w:val="000000"/>
                <w:shd w:val="clear" w:color="auto" w:fill="FFFFFF"/>
              </w:rPr>
              <w:t>утримання</w:t>
            </w:r>
            <w:proofErr w:type="spellEnd"/>
            <w:r w:rsidRPr="0000517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517A">
              <w:rPr>
                <w:color w:val="000000"/>
                <w:shd w:val="clear" w:color="auto" w:fill="FFFFFF"/>
              </w:rPr>
              <w:t>дитини</w:t>
            </w:r>
            <w:proofErr w:type="spellEnd"/>
            <w:r w:rsidRPr="0000517A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00517A">
              <w:rPr>
                <w:color w:val="000000"/>
                <w:shd w:val="clear" w:color="auto" w:fill="FFFFFF"/>
              </w:rPr>
              <w:t>сім'ї</w:t>
            </w:r>
            <w:proofErr w:type="spellEnd"/>
            <w:r w:rsidRPr="0000517A">
              <w:rPr>
                <w:color w:val="000000"/>
                <w:shd w:val="clear" w:color="auto" w:fill="FFFFFF"/>
              </w:rPr>
              <w:t xml:space="preserve"> патронатного </w:t>
            </w:r>
            <w:proofErr w:type="spellStart"/>
            <w:r w:rsidRPr="0000517A">
              <w:rPr>
                <w:color w:val="000000"/>
                <w:shd w:val="clear" w:color="auto" w:fill="FFFFFF"/>
              </w:rPr>
              <w:t>вихователя</w:t>
            </w:r>
            <w:proofErr w:type="spellEnd"/>
          </w:p>
        </w:tc>
        <w:tc>
          <w:tcPr>
            <w:tcW w:w="1126" w:type="pct"/>
            <w:gridSpan w:val="2"/>
            <w:vAlign w:val="center"/>
          </w:tcPr>
          <w:p w:rsidR="00054EB8" w:rsidRDefault="00054EB8" w:rsidP="00447AB1">
            <w:pPr>
              <w:textAlignment w:val="baseline"/>
            </w:pPr>
            <w:r>
              <w:rPr>
                <w:lang w:val="uk-UA" w:eastAsia="uk-UA"/>
              </w:rPr>
              <w:t>Сімейний кодекс України</w:t>
            </w:r>
          </w:p>
        </w:tc>
        <w:tc>
          <w:tcPr>
            <w:tcW w:w="639" w:type="pct"/>
            <w:vAlign w:val="center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01405</w:t>
            </w:r>
          </w:p>
        </w:tc>
      </w:tr>
      <w:tr w:rsidR="00054EB8" w:rsidRPr="001F6767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189.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00517A" w:rsidRDefault="00054EB8" w:rsidP="00447AB1">
            <w:pPr>
              <w:rPr>
                <w:color w:val="000000"/>
                <w:shd w:val="clear" w:color="auto" w:fill="FFFFFF"/>
              </w:rPr>
            </w:pPr>
            <w:proofErr w:type="spellStart"/>
            <w:r w:rsidRPr="00B518D6">
              <w:rPr>
                <w:color w:val="000000"/>
                <w:shd w:val="clear" w:color="auto" w:fill="FFFFFF"/>
              </w:rPr>
              <w:t>Виплата</w:t>
            </w:r>
            <w:proofErr w:type="spellEnd"/>
            <w:r w:rsidRPr="00B518D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518D6">
              <w:rPr>
                <w:color w:val="000000"/>
                <w:shd w:val="clear" w:color="auto" w:fill="FFFFFF"/>
              </w:rPr>
              <w:t>одноразової</w:t>
            </w:r>
            <w:proofErr w:type="spellEnd"/>
            <w:r w:rsidRPr="00B518D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518D6">
              <w:rPr>
                <w:color w:val="000000"/>
                <w:shd w:val="clear" w:color="auto" w:fill="FFFFFF"/>
              </w:rPr>
              <w:t>матеріальної</w:t>
            </w:r>
            <w:proofErr w:type="spellEnd"/>
            <w:r w:rsidRPr="00B518D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518D6">
              <w:rPr>
                <w:color w:val="000000"/>
                <w:shd w:val="clear" w:color="auto" w:fill="FFFFFF"/>
              </w:rPr>
              <w:t>допомоги</w:t>
            </w:r>
            <w:proofErr w:type="spellEnd"/>
            <w:r w:rsidRPr="00B518D6">
              <w:rPr>
                <w:color w:val="000000"/>
                <w:shd w:val="clear" w:color="auto" w:fill="FFFFFF"/>
              </w:rPr>
              <w:t xml:space="preserve"> особам, </w:t>
            </w:r>
            <w:proofErr w:type="spellStart"/>
            <w:r w:rsidRPr="00B518D6">
              <w:rPr>
                <w:color w:val="000000"/>
                <w:shd w:val="clear" w:color="auto" w:fill="FFFFFF"/>
              </w:rPr>
              <w:t>які</w:t>
            </w:r>
            <w:proofErr w:type="spellEnd"/>
            <w:r w:rsidRPr="00B518D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518D6">
              <w:rPr>
                <w:color w:val="000000"/>
                <w:shd w:val="clear" w:color="auto" w:fill="FFFFFF"/>
              </w:rPr>
              <w:t>постраждали</w:t>
            </w:r>
            <w:proofErr w:type="spellEnd"/>
            <w:r w:rsidRPr="00B518D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518D6">
              <w:rPr>
                <w:color w:val="000000"/>
                <w:shd w:val="clear" w:color="auto" w:fill="FFFFFF"/>
              </w:rPr>
              <w:t>від</w:t>
            </w:r>
            <w:proofErr w:type="spellEnd"/>
            <w:r w:rsidRPr="00B518D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518D6">
              <w:rPr>
                <w:color w:val="000000"/>
                <w:shd w:val="clear" w:color="auto" w:fill="FFFFFF"/>
              </w:rPr>
              <w:t>торгівлі</w:t>
            </w:r>
            <w:proofErr w:type="spellEnd"/>
            <w:r w:rsidRPr="00B518D6">
              <w:rPr>
                <w:color w:val="000000"/>
                <w:shd w:val="clear" w:color="auto" w:fill="FFFFFF"/>
              </w:rPr>
              <w:t xml:space="preserve"> людьми</w:t>
            </w:r>
          </w:p>
        </w:tc>
        <w:tc>
          <w:tcPr>
            <w:tcW w:w="1126" w:type="pct"/>
            <w:gridSpan w:val="2"/>
            <w:vAlign w:val="center"/>
          </w:tcPr>
          <w:p w:rsidR="00054EB8" w:rsidRDefault="00054EB8" w:rsidP="00447AB1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«Про протидію торгівлі людьми»</w:t>
            </w:r>
          </w:p>
        </w:tc>
        <w:tc>
          <w:tcPr>
            <w:tcW w:w="639" w:type="pct"/>
            <w:vAlign w:val="center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00243</w:t>
            </w:r>
          </w:p>
        </w:tc>
      </w:tr>
      <w:tr w:rsidR="00054EB8" w:rsidRPr="001F6767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190.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F474F2" w:rsidRDefault="00054EB8" w:rsidP="00447AB1">
            <w:pPr>
              <w:rPr>
                <w:color w:val="000000"/>
                <w:shd w:val="clear" w:color="auto" w:fill="FFFFFF"/>
                <w:lang w:val="uk-UA"/>
              </w:rPr>
            </w:pPr>
            <w:r w:rsidRPr="006A6985">
              <w:rPr>
                <w:color w:val="000000"/>
                <w:shd w:val="clear" w:color="auto" w:fill="FFFFFF"/>
                <w:lang w:val="uk-UA"/>
              </w:rPr>
              <w:t>Надання щорічної допомоги на оздоровлення особам з інвалідністю та дітям з інвалідністю, постраждалим внаслідок дії вибухонебезпечних предметів</w:t>
            </w:r>
          </w:p>
        </w:tc>
        <w:tc>
          <w:tcPr>
            <w:tcW w:w="1126" w:type="pct"/>
            <w:gridSpan w:val="2"/>
            <w:vAlign w:val="center"/>
          </w:tcPr>
          <w:p w:rsidR="00054EB8" w:rsidRDefault="00054EB8" w:rsidP="00447AB1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«Про протимінну діяльність в Україні»</w:t>
            </w:r>
          </w:p>
        </w:tc>
        <w:tc>
          <w:tcPr>
            <w:tcW w:w="639" w:type="pct"/>
            <w:vAlign w:val="center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02264</w:t>
            </w:r>
          </w:p>
        </w:tc>
      </w:tr>
      <w:tr w:rsidR="00054EB8" w:rsidRPr="001F6767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191.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F474F2" w:rsidRDefault="00054EB8" w:rsidP="00447AB1">
            <w:pPr>
              <w:rPr>
                <w:color w:val="000000"/>
                <w:shd w:val="clear" w:color="auto" w:fill="FFFFFF"/>
                <w:lang w:val="uk-UA"/>
              </w:rPr>
            </w:pPr>
            <w:r w:rsidRPr="006A6985">
              <w:rPr>
                <w:color w:val="000000"/>
                <w:shd w:val="clear" w:color="auto" w:fill="FFFFFF"/>
                <w:lang w:val="uk-UA"/>
              </w:rPr>
              <w:t>Надання одноразової компенсації особам з інвалідністю та дітям з інвалідністю, постраждалим внаслідок дії вибухонебезпечних предметів</w:t>
            </w:r>
          </w:p>
        </w:tc>
        <w:tc>
          <w:tcPr>
            <w:tcW w:w="1126" w:type="pct"/>
            <w:gridSpan w:val="2"/>
            <w:vAlign w:val="center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21514C">
              <w:rPr>
                <w:lang w:val="uk-UA" w:eastAsia="uk-UA"/>
              </w:rPr>
              <w:t>-</w:t>
            </w:r>
            <w:r>
              <w:rPr>
                <w:lang w:val="uk-UA" w:eastAsia="uk-UA"/>
              </w:rPr>
              <w:t>«</w:t>
            </w:r>
            <w:r w:rsidRPr="0021514C">
              <w:rPr>
                <w:lang w:val="uk-UA" w:eastAsia="uk-UA"/>
              </w:rPr>
              <w:t>-</w:t>
            </w:r>
          </w:p>
        </w:tc>
        <w:tc>
          <w:tcPr>
            <w:tcW w:w="639" w:type="pct"/>
            <w:vAlign w:val="center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02263</w:t>
            </w:r>
          </w:p>
        </w:tc>
      </w:tr>
      <w:tr w:rsidR="00054EB8" w:rsidRPr="001F6767" w:rsidTr="00447AB1">
        <w:trPr>
          <w:trHeight w:val="15"/>
        </w:trPr>
        <w:tc>
          <w:tcPr>
            <w:tcW w:w="5000" w:type="pct"/>
            <w:gridSpan w:val="7"/>
          </w:tcPr>
          <w:p w:rsidR="00054EB8" w:rsidRDefault="00054EB8" w:rsidP="00447AB1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A12E53">
              <w:rPr>
                <w:b/>
                <w:lang w:val="uk-UA" w:eastAsia="uk-UA"/>
              </w:rPr>
              <w:t>Департамент соціальної політики Івано-Франківської обласної державної адміністрації</w:t>
            </w:r>
          </w:p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</w:p>
        </w:tc>
      </w:tr>
      <w:tr w:rsidR="00054EB8" w:rsidRPr="001F6767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192.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6A6985" w:rsidRDefault="00054EB8" w:rsidP="00447AB1">
            <w:pPr>
              <w:rPr>
                <w:color w:val="000000"/>
                <w:shd w:val="clear" w:color="auto" w:fill="FFFFFF"/>
                <w:lang w:val="uk-UA"/>
              </w:rPr>
            </w:pPr>
            <w:r w:rsidRPr="00482469">
              <w:rPr>
                <w:color w:val="000000"/>
                <w:shd w:val="clear" w:color="auto" w:fill="FFFFFF"/>
                <w:lang w:val="uk-UA"/>
              </w:rPr>
              <w:t>Видача направлення на забезпечення технічними та іншими засобами реабілітації осіб з інвалідністю, дітей з інвалідністю та інших категорій осіб</w:t>
            </w:r>
          </w:p>
        </w:tc>
        <w:tc>
          <w:tcPr>
            <w:tcW w:w="1126" w:type="pct"/>
            <w:gridSpan w:val="2"/>
            <w:vAlign w:val="center"/>
          </w:tcPr>
          <w:p w:rsidR="00054EB8" w:rsidRPr="00044A0E" w:rsidRDefault="00054EB8" w:rsidP="00447AB1">
            <w:pPr>
              <w:jc w:val="center"/>
              <w:textAlignment w:val="baseline"/>
              <w:rPr>
                <w:color w:val="FF0000"/>
                <w:lang w:val="uk-UA" w:eastAsia="uk-UA"/>
              </w:rPr>
            </w:pPr>
            <w:r w:rsidRPr="00482469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Pr="0048246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482469">
              <w:rPr>
                <w:lang w:val="uk-UA" w:eastAsia="uk-UA"/>
              </w:rPr>
              <w:t>00119</w:t>
            </w:r>
          </w:p>
        </w:tc>
      </w:tr>
      <w:tr w:rsidR="00054EB8" w:rsidRPr="001F6767" w:rsidTr="00447AB1">
        <w:trPr>
          <w:trHeight w:val="15"/>
        </w:trPr>
        <w:tc>
          <w:tcPr>
            <w:tcW w:w="5000" w:type="pct"/>
            <w:gridSpan w:val="7"/>
          </w:tcPr>
          <w:p w:rsidR="00054EB8" w:rsidRDefault="00054EB8" w:rsidP="00447AB1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BA598A">
              <w:rPr>
                <w:b/>
                <w:lang w:val="uk-UA" w:eastAsia="uk-UA"/>
              </w:rPr>
              <w:t>Міністерство у справах ветеранів України</w:t>
            </w:r>
            <w:r>
              <w:rPr>
                <w:b/>
                <w:lang w:val="uk-UA" w:eastAsia="uk-UA"/>
              </w:rPr>
              <w:t>**</w:t>
            </w:r>
          </w:p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</w:p>
        </w:tc>
      </w:tr>
      <w:tr w:rsidR="00054EB8" w:rsidRPr="001F6767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6A6985">
              <w:rPr>
                <w:lang w:val="uk-UA" w:eastAsia="uk-UA"/>
              </w:rPr>
              <w:t>193.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6A6985" w:rsidRDefault="00054EB8" w:rsidP="00447AB1">
            <w:pPr>
              <w:rPr>
                <w:color w:val="000000"/>
                <w:shd w:val="clear" w:color="auto" w:fill="FFFFFF"/>
                <w:lang w:val="uk-UA"/>
              </w:rPr>
            </w:pPr>
            <w:r w:rsidRPr="00AE2802">
              <w:rPr>
                <w:color w:val="000000"/>
                <w:shd w:val="clear" w:color="auto" w:fill="FFFFFF"/>
                <w:lang w:val="uk-UA"/>
              </w:rPr>
              <w:t>Призначення одноразової грошової допомоги у разі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та збройного конфлікту</w:t>
            </w:r>
          </w:p>
        </w:tc>
        <w:tc>
          <w:tcPr>
            <w:tcW w:w="1126" w:type="pct"/>
            <w:gridSpan w:val="2"/>
            <w:vAlign w:val="center"/>
          </w:tcPr>
          <w:p w:rsidR="00054EB8" w:rsidRPr="0021514C" w:rsidRDefault="00054EB8" w:rsidP="00447AB1">
            <w:pPr>
              <w:textAlignment w:val="baseline"/>
              <w:rPr>
                <w:lang w:val="uk-UA" w:eastAsia="uk-UA"/>
              </w:rPr>
            </w:pPr>
            <w:hyperlink r:id="rId60" w:tgtFrame="_blank" w:history="1">
              <w:r w:rsidRPr="00AE2802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AE2802">
              <w:rPr>
                <w:shd w:val="clear" w:color="auto" w:fill="FFFFFF"/>
                <w:lang w:val="uk-UA" w:eastAsia="uk-UA"/>
              </w:rPr>
              <w:t> «Про волонтерську діяльність»</w:t>
            </w:r>
          </w:p>
        </w:tc>
        <w:tc>
          <w:tcPr>
            <w:tcW w:w="639" w:type="pct"/>
            <w:vAlign w:val="center"/>
          </w:tcPr>
          <w:p w:rsidR="00054EB8" w:rsidRPr="00AE280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AE2802">
              <w:rPr>
                <w:lang w:val="uk-UA" w:eastAsia="uk-UA"/>
              </w:rPr>
              <w:t>01877</w:t>
            </w:r>
          </w:p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</w:p>
        </w:tc>
      </w:tr>
      <w:tr w:rsidR="00054EB8" w:rsidRPr="001F6767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194.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6A6985" w:rsidRDefault="00054EB8" w:rsidP="00447AB1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Надання статусу учасника бойових дій</w:t>
            </w:r>
          </w:p>
        </w:tc>
        <w:tc>
          <w:tcPr>
            <w:tcW w:w="1126" w:type="pct"/>
            <w:gridSpan w:val="2"/>
            <w:vAlign w:val="center"/>
          </w:tcPr>
          <w:p w:rsidR="00054EB8" w:rsidRPr="0021514C" w:rsidRDefault="00054EB8" w:rsidP="00447AB1">
            <w:pPr>
              <w:textAlignment w:val="baseline"/>
              <w:rPr>
                <w:lang w:val="uk-UA" w:eastAsia="uk-UA"/>
              </w:rPr>
            </w:pPr>
            <w:r>
              <w:rPr>
                <w:lang w:val="uk-UA"/>
              </w:rPr>
              <w:t>Закон України «Про статус ветеранів війни, гарантії їх соціального захисту»</w:t>
            </w:r>
          </w:p>
        </w:tc>
        <w:tc>
          <w:tcPr>
            <w:tcW w:w="639" w:type="pct"/>
            <w:vAlign w:val="center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01286</w:t>
            </w:r>
          </w:p>
        </w:tc>
      </w:tr>
      <w:tr w:rsidR="00054EB8" w:rsidRPr="001F6767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195.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Pr="006A6985" w:rsidRDefault="00054EB8" w:rsidP="00447AB1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Позбавлення статусу учасника бойових дій за заявою учасника</w:t>
            </w:r>
          </w:p>
        </w:tc>
        <w:tc>
          <w:tcPr>
            <w:tcW w:w="1126" w:type="pct"/>
            <w:gridSpan w:val="2"/>
            <w:vAlign w:val="center"/>
          </w:tcPr>
          <w:p w:rsidR="00054EB8" w:rsidRPr="0021514C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482469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01285</w:t>
            </w:r>
          </w:p>
        </w:tc>
      </w:tr>
      <w:tr w:rsidR="00054EB8" w:rsidRPr="001F6767" w:rsidTr="00447AB1">
        <w:trPr>
          <w:trHeight w:val="15"/>
        </w:trPr>
        <w:tc>
          <w:tcPr>
            <w:tcW w:w="5000" w:type="pct"/>
            <w:gridSpan w:val="7"/>
          </w:tcPr>
          <w:p w:rsidR="00054EB8" w:rsidRDefault="00054EB8" w:rsidP="00447AB1">
            <w:pPr>
              <w:jc w:val="center"/>
              <w:textAlignment w:val="baseline"/>
              <w:rPr>
                <w:b/>
                <w:shd w:val="clear" w:color="auto" w:fill="FFFFFF"/>
                <w:lang w:val="uk-UA"/>
              </w:rPr>
            </w:pPr>
          </w:p>
          <w:p w:rsidR="00054EB8" w:rsidRDefault="00054EB8" w:rsidP="00447AB1">
            <w:pPr>
              <w:jc w:val="center"/>
              <w:textAlignment w:val="baseline"/>
              <w:rPr>
                <w:b/>
                <w:shd w:val="clear" w:color="auto" w:fill="FFFFFF"/>
                <w:lang w:val="uk-UA"/>
              </w:rPr>
            </w:pPr>
            <w:proofErr w:type="spellStart"/>
            <w:r w:rsidRPr="006A6985">
              <w:rPr>
                <w:b/>
                <w:shd w:val="clear" w:color="auto" w:fill="FFFFFF"/>
              </w:rPr>
              <w:t>Військовий</w:t>
            </w:r>
            <w:proofErr w:type="spellEnd"/>
            <w:r w:rsidRPr="006A6985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6A6985">
              <w:rPr>
                <w:b/>
                <w:shd w:val="clear" w:color="auto" w:fill="FFFFFF"/>
              </w:rPr>
              <w:t>комісаріат</w:t>
            </w:r>
            <w:proofErr w:type="spellEnd"/>
            <w:r w:rsidRPr="006A6985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6A6985">
              <w:rPr>
                <w:b/>
                <w:shd w:val="clear" w:color="auto" w:fill="FFFFFF"/>
              </w:rPr>
              <w:t>військова</w:t>
            </w:r>
            <w:proofErr w:type="spellEnd"/>
            <w:r w:rsidRPr="006A6985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6A6985">
              <w:rPr>
                <w:b/>
                <w:shd w:val="clear" w:color="auto" w:fill="FFFFFF"/>
              </w:rPr>
              <w:t>частина</w:t>
            </w:r>
            <w:proofErr w:type="spellEnd"/>
            <w:r w:rsidRPr="006A6985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6A6985">
              <w:rPr>
                <w:b/>
                <w:shd w:val="clear" w:color="auto" w:fill="FFFFFF"/>
              </w:rPr>
              <w:t>філіали</w:t>
            </w:r>
            <w:proofErr w:type="spellEnd"/>
            <w:r w:rsidRPr="006A6985">
              <w:rPr>
                <w:b/>
                <w:shd w:val="clear" w:color="auto" w:fill="FFFFFF"/>
                <w:lang w:val="uk-UA"/>
              </w:rPr>
              <w:t>***</w:t>
            </w:r>
          </w:p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</w:p>
        </w:tc>
      </w:tr>
      <w:tr w:rsidR="00054EB8" w:rsidRPr="001F6767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Default="00054EB8" w:rsidP="00447AB1">
            <w:pPr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6A6985">
              <w:rPr>
                <w:lang w:val="uk-UA" w:eastAsia="uk-UA"/>
              </w:rPr>
              <w:t>19</w:t>
            </w:r>
            <w:r>
              <w:rPr>
                <w:lang w:val="uk-UA" w:eastAsia="uk-UA"/>
              </w:rPr>
              <w:t>6</w:t>
            </w:r>
            <w:r w:rsidRPr="006A6985">
              <w:rPr>
                <w:lang w:val="uk-UA" w:eastAsia="uk-UA"/>
              </w:rPr>
              <w:t>.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:rsidR="00054EB8" w:rsidRDefault="00054EB8" w:rsidP="00447AB1">
            <w:pPr>
              <w:rPr>
                <w:color w:val="000000"/>
                <w:shd w:val="clear" w:color="auto" w:fill="FFFFFF"/>
                <w:lang w:val="uk-UA"/>
              </w:rPr>
            </w:pPr>
            <w:r w:rsidRPr="00AE2802">
              <w:rPr>
                <w:color w:val="000000"/>
                <w:shd w:val="clear" w:color="auto" w:fill="FFFFFF"/>
                <w:lang w:val="uk-UA"/>
              </w:rPr>
              <w:t>Призначення одноразової грошової допомоги у разі загибелі (смерті), інвалідності або часткової втрати працездатності без встановлення інвалідності військовослужбовців, військовозобов’язаних та резервістів, які призвані на навчальні (або перевірочні) та спеціальні збори чи для проходження служби у військовому резерві</w:t>
            </w:r>
          </w:p>
        </w:tc>
        <w:tc>
          <w:tcPr>
            <w:tcW w:w="1126" w:type="pct"/>
            <w:gridSpan w:val="2"/>
            <w:vAlign w:val="center"/>
          </w:tcPr>
          <w:p w:rsidR="00054EB8" w:rsidRPr="00482469" w:rsidRDefault="00054EB8" w:rsidP="00447AB1">
            <w:pPr>
              <w:textAlignment w:val="baseline"/>
              <w:rPr>
                <w:lang w:val="uk-UA" w:eastAsia="uk-UA"/>
              </w:rPr>
            </w:pPr>
            <w:hyperlink r:id="rId61" w:tgtFrame="_blank" w:history="1">
              <w:r w:rsidRPr="00AE2802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AE2802">
              <w:rPr>
                <w:shd w:val="clear" w:color="auto" w:fill="FFFFFF"/>
                <w:lang w:val="uk-UA" w:eastAsia="uk-UA"/>
              </w:rPr>
              <w:t> «Про</w:t>
            </w:r>
            <w:r>
              <w:rPr>
                <w:shd w:val="clear" w:color="auto" w:fill="FFFFFF"/>
                <w:lang w:val="uk-UA" w:eastAsia="uk-UA"/>
              </w:rPr>
              <w:t xml:space="preserve"> соціальний і правовий захист військовослужбовців та членів їх сімей»</w:t>
            </w:r>
          </w:p>
        </w:tc>
        <w:tc>
          <w:tcPr>
            <w:tcW w:w="639" w:type="pct"/>
            <w:vAlign w:val="center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01620</w:t>
            </w:r>
          </w:p>
        </w:tc>
      </w:tr>
      <w:tr w:rsidR="00054EB8" w:rsidRPr="00AE2802" w:rsidTr="00447AB1">
        <w:trPr>
          <w:trHeight w:val="509"/>
        </w:trPr>
        <w:tc>
          <w:tcPr>
            <w:tcW w:w="5000" w:type="pct"/>
            <w:gridSpan w:val="7"/>
          </w:tcPr>
          <w:p w:rsidR="00054EB8" w:rsidRDefault="00054EB8" w:rsidP="00447AB1">
            <w:pPr>
              <w:jc w:val="center"/>
              <w:textAlignment w:val="baseline"/>
              <w:rPr>
                <w:b/>
                <w:lang w:val="uk-UA"/>
              </w:rPr>
            </w:pPr>
            <w:proofErr w:type="spellStart"/>
            <w:r w:rsidRPr="00E82BEF">
              <w:rPr>
                <w:b/>
              </w:rPr>
              <w:t>Верховинськ</w:t>
            </w:r>
            <w:r w:rsidRPr="00E82BEF">
              <w:rPr>
                <w:b/>
                <w:lang w:val="uk-UA"/>
              </w:rPr>
              <w:t>ий</w:t>
            </w:r>
            <w:proofErr w:type="spellEnd"/>
            <w:r w:rsidRPr="00E82BEF">
              <w:rPr>
                <w:b/>
                <w:lang w:val="uk-UA"/>
              </w:rPr>
              <w:t xml:space="preserve"> </w:t>
            </w:r>
            <w:proofErr w:type="spellStart"/>
            <w:r w:rsidRPr="00E82BEF">
              <w:rPr>
                <w:b/>
              </w:rPr>
              <w:t>відділ</w:t>
            </w:r>
            <w:proofErr w:type="spellEnd"/>
            <w:r w:rsidRPr="00E82BEF">
              <w:rPr>
                <w:b/>
              </w:rPr>
              <w:t xml:space="preserve"> </w:t>
            </w:r>
            <w:proofErr w:type="spellStart"/>
            <w:r w:rsidRPr="00E82BEF">
              <w:rPr>
                <w:b/>
              </w:rPr>
              <w:t>Надвірнянського</w:t>
            </w:r>
            <w:proofErr w:type="spellEnd"/>
            <w:r w:rsidRPr="00E82BEF">
              <w:rPr>
                <w:b/>
              </w:rPr>
              <w:t xml:space="preserve"> районного </w:t>
            </w:r>
            <w:proofErr w:type="spellStart"/>
            <w:r w:rsidRPr="00E82BEF">
              <w:rPr>
                <w:b/>
              </w:rPr>
              <w:t>управління</w:t>
            </w:r>
            <w:proofErr w:type="spellEnd"/>
            <w:r w:rsidRPr="00E82BEF">
              <w:rPr>
                <w:b/>
                <w:lang w:val="uk-UA"/>
              </w:rPr>
              <w:t xml:space="preserve"> </w:t>
            </w:r>
            <w:r w:rsidRPr="00E82BEF">
              <w:rPr>
                <w:b/>
              </w:rPr>
              <w:t xml:space="preserve">Головного </w:t>
            </w:r>
            <w:proofErr w:type="spellStart"/>
            <w:r w:rsidRPr="00E82BEF">
              <w:rPr>
                <w:b/>
              </w:rPr>
              <w:t>управління</w:t>
            </w:r>
            <w:proofErr w:type="spellEnd"/>
            <w:r w:rsidRPr="00E82BEF">
              <w:rPr>
                <w:b/>
              </w:rPr>
              <w:t xml:space="preserve"> </w:t>
            </w:r>
            <w:proofErr w:type="spellStart"/>
            <w:r w:rsidRPr="00E82BEF">
              <w:rPr>
                <w:b/>
              </w:rPr>
              <w:t>Держпродспоживслужбив</w:t>
            </w:r>
            <w:proofErr w:type="spellEnd"/>
            <w:r w:rsidRPr="00E82BEF">
              <w:rPr>
                <w:b/>
              </w:rPr>
              <w:t xml:space="preserve"> </w:t>
            </w:r>
            <w:proofErr w:type="spellStart"/>
            <w:r w:rsidRPr="00E82BEF">
              <w:rPr>
                <w:b/>
              </w:rPr>
              <w:t>Івано-Франківській</w:t>
            </w:r>
            <w:proofErr w:type="spellEnd"/>
            <w:r w:rsidRPr="00E82BEF">
              <w:rPr>
                <w:b/>
              </w:rPr>
              <w:t xml:space="preserve"> </w:t>
            </w:r>
            <w:proofErr w:type="spellStart"/>
            <w:r w:rsidRPr="00E82BEF">
              <w:rPr>
                <w:b/>
              </w:rPr>
              <w:t>області</w:t>
            </w:r>
            <w:proofErr w:type="spellEnd"/>
          </w:p>
          <w:p w:rsidR="00054EB8" w:rsidRPr="001E509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6A6985">
              <w:rPr>
                <w:lang w:val="uk-UA" w:eastAsia="uk-UA"/>
              </w:rPr>
              <w:lastRenderedPageBreak/>
              <w:t>19</w:t>
            </w:r>
            <w:r>
              <w:rPr>
                <w:lang w:val="uk-UA" w:eastAsia="uk-UA"/>
              </w:rPr>
              <w:t>7</w:t>
            </w:r>
            <w:r w:rsidRPr="006A6985">
              <w:rPr>
                <w:lang w:val="uk-UA" w:eastAsia="uk-UA"/>
              </w:rPr>
              <w:t>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E82BEF" w:rsidRDefault="00054EB8" w:rsidP="00447AB1">
            <w:pPr>
              <w:textAlignment w:val="baseline"/>
              <w:rPr>
                <w:shd w:val="clear" w:color="auto" w:fill="FFFFFF"/>
                <w:lang w:val="uk-UA" w:eastAsia="uk-UA"/>
              </w:rPr>
            </w:pPr>
            <w:r w:rsidRPr="00E82BEF">
              <w:rPr>
                <w:lang w:val="uk-UA" w:eastAsia="uk-UA"/>
              </w:rPr>
              <w:t>Затвердження експортної потужності</w:t>
            </w:r>
          </w:p>
          <w:p w:rsidR="00054EB8" w:rsidRPr="00E82BEF" w:rsidRDefault="00054EB8" w:rsidP="00447AB1">
            <w:pPr>
              <w:spacing w:before="62"/>
              <w:rPr>
                <w:lang w:val="uk-UA" w:eastAsia="uk-UA"/>
              </w:rPr>
            </w:pPr>
          </w:p>
        </w:tc>
        <w:tc>
          <w:tcPr>
            <w:tcW w:w="1115" w:type="pct"/>
            <w:vAlign w:val="center"/>
          </w:tcPr>
          <w:p w:rsidR="00054EB8" w:rsidRPr="00E82BEF" w:rsidRDefault="00054EB8" w:rsidP="00447AB1">
            <w:pPr>
              <w:textAlignment w:val="baseline"/>
              <w:rPr>
                <w:lang w:val="uk-UA" w:eastAsia="uk-UA"/>
              </w:rPr>
            </w:pPr>
            <w:hyperlink r:id="rId62" w:tgtFrame="_blank" w:history="1">
              <w:r w:rsidRPr="00E82BEF">
                <w:rPr>
                  <w:lang w:val="uk-UA" w:eastAsia="uk-UA"/>
                </w:rPr>
                <w:t>Закон України «Про основні принципи та вимоги до безпечності та якості харчових продуктів»</w:t>
              </w:r>
            </w:hyperlink>
          </w:p>
        </w:tc>
        <w:tc>
          <w:tcPr>
            <w:tcW w:w="639" w:type="pct"/>
            <w:vAlign w:val="center"/>
          </w:tcPr>
          <w:p w:rsidR="00054EB8" w:rsidRPr="00E82BEF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E82BEF">
              <w:rPr>
                <w:lang w:val="uk-UA" w:eastAsia="uk-UA"/>
              </w:rPr>
              <w:t>01611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6A6985">
              <w:rPr>
                <w:lang w:val="uk-UA" w:eastAsia="uk-UA"/>
              </w:rPr>
              <w:t>19</w:t>
            </w:r>
            <w:r>
              <w:rPr>
                <w:lang w:val="uk-UA" w:eastAsia="uk-UA"/>
              </w:rPr>
              <w:t>8</w:t>
            </w:r>
            <w:r w:rsidRPr="006A6985">
              <w:rPr>
                <w:lang w:val="uk-UA" w:eastAsia="uk-UA"/>
              </w:rPr>
              <w:t>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E82BEF" w:rsidRDefault="00054EB8" w:rsidP="00447AB1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Державна реєстрація потужностей оператора ринку</w:t>
            </w:r>
          </w:p>
        </w:tc>
        <w:tc>
          <w:tcPr>
            <w:tcW w:w="1115" w:type="pct"/>
            <w:vAlign w:val="center"/>
          </w:tcPr>
          <w:p w:rsidR="00054EB8" w:rsidRPr="00E82BEF" w:rsidRDefault="00054EB8" w:rsidP="00447AB1">
            <w:pPr>
              <w:jc w:val="center"/>
              <w:textAlignment w:val="baseline"/>
              <w:rPr>
                <w:lang w:val="uk-UA"/>
              </w:rPr>
            </w:pPr>
            <w:r w:rsidRPr="0021514C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Pr="00E82BEF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01399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6A6985">
              <w:rPr>
                <w:lang w:val="uk-UA" w:eastAsia="uk-UA"/>
              </w:rPr>
              <w:t>19</w:t>
            </w:r>
            <w:r>
              <w:rPr>
                <w:lang w:val="uk-UA" w:eastAsia="uk-UA"/>
              </w:rPr>
              <w:t>9</w:t>
            </w:r>
            <w:r w:rsidRPr="006A6985">
              <w:rPr>
                <w:lang w:val="uk-UA" w:eastAsia="uk-UA"/>
              </w:rPr>
              <w:t>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E82BEF" w:rsidRDefault="00054EB8" w:rsidP="00447AB1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Внесення змін до відомостей Державного реєстру потужностей операторів ринку»</w:t>
            </w:r>
          </w:p>
        </w:tc>
        <w:tc>
          <w:tcPr>
            <w:tcW w:w="1115" w:type="pct"/>
            <w:vAlign w:val="center"/>
          </w:tcPr>
          <w:p w:rsidR="00054EB8" w:rsidRPr="00E82BEF" w:rsidRDefault="00054EB8" w:rsidP="00447AB1">
            <w:pPr>
              <w:jc w:val="center"/>
              <w:textAlignment w:val="baseline"/>
            </w:pPr>
            <w:r w:rsidRPr="0021514C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Pr="00E82BEF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01400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200</w:t>
            </w:r>
            <w:r w:rsidRPr="006A6985">
              <w:rPr>
                <w:lang w:val="uk-UA" w:eastAsia="uk-UA"/>
              </w:rPr>
              <w:t>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E82BEF" w:rsidRDefault="00054EB8" w:rsidP="00447AB1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Внесення відомостей про припинення використання потужності до Державного реєстру потужностей операторів ринку використання потужності</w:t>
            </w:r>
          </w:p>
        </w:tc>
        <w:tc>
          <w:tcPr>
            <w:tcW w:w="1115" w:type="pct"/>
            <w:vAlign w:val="center"/>
          </w:tcPr>
          <w:p w:rsidR="00054EB8" w:rsidRPr="00E82BEF" w:rsidRDefault="00054EB8" w:rsidP="00447AB1">
            <w:pPr>
              <w:jc w:val="center"/>
              <w:textAlignment w:val="baseline"/>
            </w:pPr>
            <w:r w:rsidRPr="0021514C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Pr="00E82BEF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01401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201</w:t>
            </w:r>
            <w:r w:rsidRPr="006A6985">
              <w:rPr>
                <w:lang w:val="uk-UA" w:eastAsia="uk-UA"/>
              </w:rPr>
              <w:t>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tbl>
            <w:tblPr>
              <w:tblW w:w="4442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0"/>
              <w:gridCol w:w="5796"/>
            </w:tblGrid>
            <w:tr w:rsidR="00054EB8" w:rsidRPr="00436903" w:rsidTr="00447AB1"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EB8" w:rsidRPr="00436903" w:rsidRDefault="00054EB8" w:rsidP="00447AB1">
                  <w:pPr>
                    <w:rPr>
                      <w:lang w:val="uk-UA" w:eastAsia="uk-UA"/>
                    </w:rPr>
                  </w:pPr>
                </w:p>
              </w:tc>
              <w:tc>
                <w:tcPr>
                  <w:tcW w:w="6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EB8" w:rsidRPr="00436903" w:rsidRDefault="00054EB8" w:rsidP="00447AB1">
                  <w:pPr>
                    <w:rPr>
                      <w:lang w:val="uk-UA" w:eastAsia="uk-UA"/>
                    </w:rPr>
                  </w:pPr>
                  <w:r w:rsidRPr="00436903">
                    <w:rPr>
                      <w:lang w:val="uk-UA"/>
                    </w:rPr>
                    <w:t>Видача експлуатаційного дозволу для потужностей (об’єктів)</w:t>
                  </w:r>
                  <w:r w:rsidRPr="00436903">
                    <w:rPr>
                      <w:lang w:val="en-US"/>
                    </w:rPr>
                    <w:t> </w:t>
                  </w:r>
                  <w:r w:rsidRPr="00436903">
                    <w:rPr>
                      <w:lang w:val="uk-UA"/>
                    </w:rPr>
                    <w:t>з переробки неїстівних продуктів тваринного походження</w:t>
                  </w:r>
                </w:p>
              </w:tc>
            </w:tr>
          </w:tbl>
          <w:p w:rsidR="00054EB8" w:rsidRPr="00044A0E" w:rsidRDefault="00054EB8" w:rsidP="00447AB1">
            <w:pPr>
              <w:textAlignment w:val="baseline"/>
              <w:rPr>
                <w:color w:val="FF0000"/>
                <w:shd w:val="clear" w:color="auto" w:fill="FFFFFF"/>
                <w:lang w:val="uk-UA" w:eastAsia="uk-UA"/>
              </w:rPr>
            </w:pPr>
          </w:p>
        </w:tc>
        <w:tc>
          <w:tcPr>
            <w:tcW w:w="1115" w:type="pct"/>
            <w:vAlign w:val="center"/>
          </w:tcPr>
          <w:p w:rsidR="00054EB8" w:rsidRPr="00044A0E" w:rsidRDefault="00054EB8" w:rsidP="00447AB1">
            <w:pPr>
              <w:textAlignment w:val="baseline"/>
              <w:rPr>
                <w:color w:val="FF0000"/>
                <w:lang w:val="uk-UA" w:eastAsia="uk-UA"/>
              </w:rPr>
            </w:pPr>
            <w:hyperlink r:id="rId63" w:tgtFrame="_blank" w:history="1">
              <w:r>
                <w:rPr>
                  <w:lang w:val="uk-UA" w:eastAsia="uk-UA"/>
                </w:rPr>
                <w:t>Закон України «</w:t>
              </w:r>
              <w:r w:rsidRPr="00436903">
                <w:rPr>
                  <w:lang w:val="uk-UA" w:eastAsia="uk-UA"/>
                </w:rPr>
                <w:t xml:space="preserve">Про </w:t>
              </w:r>
              <w:r>
                <w:rPr>
                  <w:lang w:val="uk-UA" w:eastAsia="uk-UA"/>
                </w:rPr>
                <w:t>ветеринарну медицину</w:t>
              </w:r>
              <w:r w:rsidRPr="00436903">
                <w:rPr>
                  <w:lang w:val="uk-UA" w:eastAsia="uk-UA"/>
                </w:rPr>
                <w:t>»,</w:t>
              </w:r>
            </w:hyperlink>
            <w:r>
              <w:rPr>
                <w:lang w:val="uk-UA"/>
              </w:rPr>
              <w:t xml:space="preserve">  «</w:t>
            </w:r>
            <w:r w:rsidRPr="00436903">
              <w:rPr>
                <w:lang w:val="uk-UA"/>
              </w:rPr>
              <w:t>Про Перелік документів дозвільного характеру у сфері господарської діяльності»</w:t>
            </w:r>
          </w:p>
        </w:tc>
        <w:tc>
          <w:tcPr>
            <w:tcW w:w="639" w:type="pct"/>
            <w:vAlign w:val="center"/>
          </w:tcPr>
          <w:p w:rsidR="00054EB8" w:rsidRPr="00436903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436903">
              <w:rPr>
                <w:lang w:val="uk-UA" w:eastAsia="uk-UA"/>
              </w:rPr>
              <w:t>00654</w:t>
            </w:r>
          </w:p>
        </w:tc>
      </w:tr>
      <w:tr w:rsidR="00054EB8" w:rsidRPr="00436903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6A6985">
              <w:rPr>
                <w:lang w:val="uk-UA" w:eastAsia="uk-UA"/>
              </w:rPr>
              <w:t>20</w:t>
            </w:r>
            <w:r>
              <w:rPr>
                <w:lang w:val="uk-UA" w:eastAsia="uk-UA"/>
              </w:rPr>
              <w:t>2</w:t>
            </w:r>
            <w:r w:rsidRPr="006A6985">
              <w:rPr>
                <w:lang w:val="uk-UA" w:eastAsia="uk-UA"/>
              </w:rPr>
              <w:t>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436903" w:rsidRDefault="00054EB8" w:rsidP="00447AB1">
            <w:pPr>
              <w:rPr>
                <w:lang w:val="uk-UA" w:eastAsia="uk-UA"/>
              </w:rPr>
            </w:pPr>
            <w:r w:rsidRPr="00436903">
              <w:rPr>
                <w:lang w:val="uk-UA"/>
              </w:rPr>
              <w:t xml:space="preserve">Видача експлуатаційного дозволу </w:t>
            </w:r>
          </w:p>
        </w:tc>
        <w:tc>
          <w:tcPr>
            <w:tcW w:w="1115" w:type="pct"/>
          </w:tcPr>
          <w:p w:rsidR="00054EB8" w:rsidRPr="00436903" w:rsidRDefault="00054EB8" w:rsidP="00447AB1">
            <w:pPr>
              <w:spacing w:before="100" w:beforeAutospacing="1" w:after="100" w:afterAutospacing="1"/>
              <w:rPr>
                <w:lang w:val="uk-UA" w:eastAsia="uk-UA"/>
              </w:rPr>
            </w:pPr>
            <w:hyperlink r:id="rId64" w:tgtFrame="_blank" w:history="1">
              <w:r>
                <w:rPr>
                  <w:lang w:val="uk-UA" w:eastAsia="uk-UA"/>
                </w:rPr>
                <w:t>Закон України «</w:t>
              </w:r>
              <w:r w:rsidRPr="00436903">
                <w:rPr>
                  <w:lang w:val="uk-UA" w:eastAsia="uk-UA"/>
                </w:rPr>
                <w:t>Про основні принципи та вимоги до безпечності та якості харчових продуктів»,</w:t>
              </w:r>
            </w:hyperlink>
            <w:r>
              <w:rPr>
                <w:lang w:val="uk-UA"/>
              </w:rPr>
              <w:t xml:space="preserve">  «</w:t>
            </w:r>
            <w:r w:rsidRPr="00436903">
              <w:rPr>
                <w:lang w:val="uk-UA"/>
              </w:rPr>
              <w:t>Про Перелік документів дозвільного характеру у сфері господарської діяльності»</w:t>
            </w:r>
          </w:p>
        </w:tc>
        <w:tc>
          <w:tcPr>
            <w:tcW w:w="639" w:type="pct"/>
          </w:tcPr>
          <w:p w:rsidR="00054EB8" w:rsidRPr="00436903" w:rsidRDefault="00054EB8" w:rsidP="00447AB1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 w:rsidRPr="00436903">
              <w:rPr>
                <w:lang w:val="uk-UA" w:eastAsia="uk-UA"/>
              </w:rPr>
              <w:t>00163</w:t>
            </w:r>
          </w:p>
        </w:tc>
      </w:tr>
      <w:tr w:rsidR="00054EB8" w:rsidRPr="00044A0E" w:rsidTr="00447AB1">
        <w:trPr>
          <w:trHeight w:val="15"/>
        </w:trPr>
        <w:tc>
          <w:tcPr>
            <w:tcW w:w="5000" w:type="pct"/>
            <w:gridSpan w:val="7"/>
          </w:tcPr>
          <w:p w:rsidR="00054EB8" w:rsidRPr="0021514C" w:rsidRDefault="00054EB8" w:rsidP="00447AB1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21514C">
              <w:rPr>
                <w:b/>
                <w:lang w:val="uk-UA" w:eastAsia="uk-UA"/>
              </w:rPr>
              <w:t>Управління лісового та мисливського господарства</w:t>
            </w:r>
          </w:p>
          <w:p w:rsidR="00054EB8" w:rsidRDefault="00054EB8" w:rsidP="00447AB1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21514C">
              <w:rPr>
                <w:b/>
                <w:lang w:val="uk-UA" w:eastAsia="uk-UA"/>
              </w:rPr>
              <w:t>в Івано-Франківській області</w:t>
            </w:r>
          </w:p>
          <w:p w:rsidR="00054EB8" w:rsidRPr="00044A0E" w:rsidRDefault="00054EB8" w:rsidP="00447AB1">
            <w:pPr>
              <w:jc w:val="center"/>
              <w:textAlignment w:val="baseline"/>
              <w:rPr>
                <w:b/>
                <w:color w:val="FF0000"/>
                <w:lang w:val="uk-UA" w:eastAsia="uk-UA"/>
              </w:rPr>
            </w:pP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6A6985">
              <w:rPr>
                <w:lang w:val="uk-UA" w:eastAsia="uk-UA"/>
              </w:rPr>
              <w:t>20</w:t>
            </w:r>
            <w:r>
              <w:rPr>
                <w:lang w:val="uk-UA" w:eastAsia="uk-UA"/>
              </w:rPr>
              <w:t>3</w:t>
            </w:r>
            <w:r w:rsidRPr="006A6985">
              <w:rPr>
                <w:lang w:val="uk-UA" w:eastAsia="uk-UA"/>
              </w:rPr>
              <w:t>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21514C" w:rsidRDefault="00054EB8" w:rsidP="00447AB1">
            <w:pPr>
              <w:textAlignment w:val="baseline"/>
              <w:rPr>
                <w:lang w:eastAsia="uk-UA"/>
              </w:rPr>
            </w:pPr>
            <w:r w:rsidRPr="0021514C">
              <w:rPr>
                <w:lang w:val="uk-UA"/>
              </w:rPr>
              <w:t>Видача спеціального дозволу на спеціальне використання лісових ресурсів</w:t>
            </w:r>
            <w:r w:rsidRPr="0021514C">
              <w:t xml:space="preserve"> (</w:t>
            </w:r>
            <w:proofErr w:type="spellStart"/>
            <w:r w:rsidRPr="0021514C">
              <w:t>лісорубний</w:t>
            </w:r>
            <w:proofErr w:type="spellEnd"/>
            <w:r w:rsidRPr="0021514C">
              <w:t xml:space="preserve"> квиток</w:t>
            </w:r>
            <w:r w:rsidRPr="0021514C">
              <w:rPr>
                <w:lang w:val="uk-UA"/>
              </w:rPr>
              <w:t>, ордер, лісовий квиток</w:t>
            </w:r>
            <w:r w:rsidRPr="0021514C">
              <w:t>)</w:t>
            </w:r>
          </w:p>
        </w:tc>
        <w:tc>
          <w:tcPr>
            <w:tcW w:w="1115" w:type="pct"/>
          </w:tcPr>
          <w:p w:rsidR="00054EB8" w:rsidRPr="0021514C" w:rsidRDefault="00054EB8" w:rsidP="00447AB1">
            <w:pPr>
              <w:textAlignment w:val="baseline"/>
              <w:rPr>
                <w:lang w:val="uk-UA" w:eastAsia="uk-UA"/>
              </w:rPr>
            </w:pPr>
            <w:r w:rsidRPr="0021514C">
              <w:rPr>
                <w:lang w:val="uk-UA" w:eastAsia="uk-UA"/>
              </w:rPr>
              <w:t>Лісовий кодекс України, Закон України «Про Перелік документів дозвільного характеру у сфері господарської діяльності»</w:t>
            </w:r>
          </w:p>
        </w:tc>
        <w:tc>
          <w:tcPr>
            <w:tcW w:w="639" w:type="pct"/>
            <w:vAlign w:val="center"/>
          </w:tcPr>
          <w:p w:rsidR="00054EB8" w:rsidRPr="0021514C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21514C">
              <w:rPr>
                <w:lang w:val="uk-UA" w:eastAsia="uk-UA"/>
              </w:rPr>
              <w:t>01315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204.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21514C" w:rsidRDefault="00054EB8" w:rsidP="00447AB1">
            <w:pPr>
              <w:textAlignment w:val="baseline"/>
            </w:pPr>
            <w:proofErr w:type="spellStart"/>
            <w:r w:rsidRPr="0021514C">
              <w:rPr>
                <w:shd w:val="clear" w:color="auto" w:fill="FFFFFF"/>
              </w:rPr>
              <w:t>Анулювання</w:t>
            </w:r>
            <w:proofErr w:type="spellEnd"/>
            <w:r w:rsidRPr="0021514C">
              <w:rPr>
                <w:shd w:val="clear" w:color="auto" w:fill="FFFFFF"/>
              </w:rPr>
              <w:t xml:space="preserve"> </w:t>
            </w:r>
            <w:proofErr w:type="spellStart"/>
            <w:r w:rsidRPr="0021514C">
              <w:rPr>
                <w:shd w:val="clear" w:color="auto" w:fill="FFFFFF"/>
              </w:rPr>
              <w:t>спеціального</w:t>
            </w:r>
            <w:proofErr w:type="spellEnd"/>
            <w:r w:rsidRPr="0021514C">
              <w:rPr>
                <w:shd w:val="clear" w:color="auto" w:fill="FFFFFF"/>
              </w:rPr>
              <w:t xml:space="preserve"> </w:t>
            </w:r>
            <w:proofErr w:type="spellStart"/>
            <w:r w:rsidRPr="0021514C">
              <w:rPr>
                <w:shd w:val="clear" w:color="auto" w:fill="FFFFFF"/>
              </w:rPr>
              <w:t>дозволу</w:t>
            </w:r>
            <w:proofErr w:type="spellEnd"/>
            <w:r w:rsidRPr="0021514C">
              <w:rPr>
                <w:shd w:val="clear" w:color="auto" w:fill="FFFFFF"/>
              </w:rPr>
              <w:t xml:space="preserve"> на </w:t>
            </w:r>
            <w:proofErr w:type="spellStart"/>
            <w:r w:rsidRPr="0021514C">
              <w:rPr>
                <w:shd w:val="clear" w:color="auto" w:fill="FFFFFF"/>
              </w:rPr>
              <w:t>спеціальне</w:t>
            </w:r>
            <w:proofErr w:type="spellEnd"/>
            <w:r w:rsidRPr="0021514C">
              <w:rPr>
                <w:shd w:val="clear" w:color="auto" w:fill="FFFFFF"/>
              </w:rPr>
              <w:t xml:space="preserve"> </w:t>
            </w:r>
            <w:proofErr w:type="spellStart"/>
            <w:r w:rsidRPr="0021514C">
              <w:rPr>
                <w:shd w:val="clear" w:color="auto" w:fill="FFFFFF"/>
              </w:rPr>
              <w:t>використання</w:t>
            </w:r>
            <w:proofErr w:type="spellEnd"/>
            <w:r w:rsidRPr="0021514C">
              <w:rPr>
                <w:shd w:val="clear" w:color="auto" w:fill="FFFFFF"/>
              </w:rPr>
              <w:t xml:space="preserve"> </w:t>
            </w:r>
            <w:proofErr w:type="spellStart"/>
            <w:r w:rsidRPr="0021514C">
              <w:rPr>
                <w:shd w:val="clear" w:color="auto" w:fill="FFFFFF"/>
              </w:rPr>
              <w:t>лісових</w:t>
            </w:r>
            <w:proofErr w:type="spellEnd"/>
            <w:r w:rsidRPr="0021514C">
              <w:rPr>
                <w:shd w:val="clear" w:color="auto" w:fill="FFFFFF"/>
              </w:rPr>
              <w:t xml:space="preserve"> </w:t>
            </w:r>
            <w:proofErr w:type="spellStart"/>
            <w:r w:rsidRPr="0021514C">
              <w:rPr>
                <w:shd w:val="clear" w:color="auto" w:fill="FFFFFF"/>
              </w:rPr>
              <w:t>ресурсів</w:t>
            </w:r>
            <w:proofErr w:type="spellEnd"/>
            <w:r w:rsidRPr="0021514C">
              <w:rPr>
                <w:shd w:val="clear" w:color="auto" w:fill="FFFFFF"/>
              </w:rPr>
              <w:t xml:space="preserve"> (</w:t>
            </w:r>
            <w:proofErr w:type="spellStart"/>
            <w:r w:rsidRPr="0021514C">
              <w:rPr>
                <w:shd w:val="clear" w:color="auto" w:fill="FFFFFF"/>
              </w:rPr>
              <w:t>лісорубний</w:t>
            </w:r>
            <w:proofErr w:type="spellEnd"/>
            <w:r w:rsidRPr="0021514C">
              <w:rPr>
                <w:shd w:val="clear" w:color="auto" w:fill="FFFFFF"/>
              </w:rPr>
              <w:t xml:space="preserve"> квиток, ордер, </w:t>
            </w:r>
            <w:proofErr w:type="spellStart"/>
            <w:r w:rsidRPr="0021514C">
              <w:rPr>
                <w:shd w:val="clear" w:color="auto" w:fill="FFFFFF"/>
              </w:rPr>
              <w:t>лісовий</w:t>
            </w:r>
            <w:proofErr w:type="spellEnd"/>
            <w:r w:rsidRPr="0021514C">
              <w:rPr>
                <w:shd w:val="clear" w:color="auto" w:fill="FFFFFF"/>
              </w:rPr>
              <w:t xml:space="preserve"> квиток)</w:t>
            </w:r>
          </w:p>
        </w:tc>
        <w:tc>
          <w:tcPr>
            <w:tcW w:w="1115" w:type="pct"/>
          </w:tcPr>
          <w:p w:rsidR="00054EB8" w:rsidRPr="0021514C" w:rsidRDefault="00054EB8" w:rsidP="00447AB1">
            <w:pPr>
              <w:jc w:val="center"/>
            </w:pPr>
            <w:r w:rsidRPr="0021514C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Pr="0021514C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21514C">
              <w:rPr>
                <w:lang w:val="uk-UA" w:eastAsia="uk-UA"/>
              </w:rPr>
              <w:t>01316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205.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21514C" w:rsidRDefault="00054EB8" w:rsidP="00447AB1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21514C">
              <w:rPr>
                <w:color w:val="000000"/>
                <w:shd w:val="clear" w:color="auto" w:fill="FFFFFF"/>
              </w:rPr>
              <w:t>Переоформлення</w:t>
            </w:r>
            <w:proofErr w:type="spellEnd"/>
            <w:r w:rsidRPr="0021514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1514C">
              <w:rPr>
                <w:color w:val="000000"/>
                <w:shd w:val="clear" w:color="auto" w:fill="FFFFFF"/>
              </w:rPr>
              <w:t>спеціального</w:t>
            </w:r>
            <w:proofErr w:type="spellEnd"/>
            <w:r w:rsidRPr="0021514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1514C">
              <w:rPr>
                <w:color w:val="000000"/>
                <w:shd w:val="clear" w:color="auto" w:fill="FFFFFF"/>
              </w:rPr>
              <w:t>дозволу</w:t>
            </w:r>
            <w:proofErr w:type="spellEnd"/>
            <w:r w:rsidRPr="0021514C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21514C">
              <w:rPr>
                <w:color w:val="000000"/>
                <w:shd w:val="clear" w:color="auto" w:fill="FFFFFF"/>
              </w:rPr>
              <w:t>спеціальне</w:t>
            </w:r>
            <w:proofErr w:type="spellEnd"/>
            <w:r w:rsidRPr="0021514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1514C">
              <w:rPr>
                <w:color w:val="000000"/>
                <w:shd w:val="clear" w:color="auto" w:fill="FFFFFF"/>
              </w:rPr>
              <w:t>використання</w:t>
            </w:r>
            <w:proofErr w:type="spellEnd"/>
            <w:r w:rsidRPr="0021514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1514C">
              <w:rPr>
                <w:color w:val="000000"/>
                <w:shd w:val="clear" w:color="auto" w:fill="FFFFFF"/>
              </w:rPr>
              <w:t>лісових</w:t>
            </w:r>
            <w:proofErr w:type="spellEnd"/>
            <w:r w:rsidRPr="0021514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1514C">
              <w:rPr>
                <w:color w:val="000000"/>
                <w:shd w:val="clear" w:color="auto" w:fill="FFFFFF"/>
              </w:rPr>
              <w:t>ресурсів</w:t>
            </w:r>
            <w:proofErr w:type="spellEnd"/>
            <w:r w:rsidRPr="0021514C"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21514C">
              <w:rPr>
                <w:color w:val="000000"/>
                <w:shd w:val="clear" w:color="auto" w:fill="FFFFFF"/>
              </w:rPr>
              <w:t>лісорубний</w:t>
            </w:r>
            <w:proofErr w:type="spellEnd"/>
            <w:r w:rsidRPr="0021514C">
              <w:rPr>
                <w:color w:val="000000"/>
                <w:shd w:val="clear" w:color="auto" w:fill="FFFFFF"/>
              </w:rPr>
              <w:t xml:space="preserve"> квиток, ордер, </w:t>
            </w:r>
            <w:proofErr w:type="spellStart"/>
            <w:r w:rsidRPr="0021514C">
              <w:rPr>
                <w:color w:val="000000"/>
                <w:shd w:val="clear" w:color="auto" w:fill="FFFFFF"/>
              </w:rPr>
              <w:t>лісовий</w:t>
            </w:r>
            <w:proofErr w:type="spellEnd"/>
            <w:r w:rsidRPr="0021514C">
              <w:rPr>
                <w:color w:val="000000"/>
                <w:shd w:val="clear" w:color="auto" w:fill="FFFFFF"/>
              </w:rPr>
              <w:t xml:space="preserve"> квиток)</w:t>
            </w:r>
          </w:p>
        </w:tc>
        <w:tc>
          <w:tcPr>
            <w:tcW w:w="1115" w:type="pct"/>
          </w:tcPr>
          <w:p w:rsidR="00054EB8" w:rsidRPr="0021514C" w:rsidRDefault="00054EB8" w:rsidP="00447AB1">
            <w:pPr>
              <w:jc w:val="center"/>
            </w:pPr>
            <w:r w:rsidRPr="0021514C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Pr="0021514C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21514C">
              <w:rPr>
                <w:lang w:val="uk-UA" w:eastAsia="uk-UA"/>
              </w:rPr>
              <w:t>01318</w:t>
            </w:r>
          </w:p>
        </w:tc>
      </w:tr>
      <w:tr w:rsidR="00054EB8" w:rsidRPr="00F84A53" w:rsidTr="00447AB1">
        <w:trPr>
          <w:trHeight w:val="15"/>
        </w:trPr>
        <w:tc>
          <w:tcPr>
            <w:tcW w:w="5000" w:type="pct"/>
            <w:gridSpan w:val="7"/>
          </w:tcPr>
          <w:p w:rsidR="00054EB8" w:rsidRDefault="00054EB8" w:rsidP="00447AB1">
            <w:pPr>
              <w:tabs>
                <w:tab w:val="left" w:pos="1470"/>
              </w:tabs>
              <w:jc w:val="center"/>
              <w:textAlignment w:val="baseline"/>
              <w:rPr>
                <w:b/>
                <w:shd w:val="clear" w:color="auto" w:fill="FFFFFF"/>
                <w:lang w:val="uk-UA" w:eastAsia="uk-UA"/>
              </w:rPr>
            </w:pPr>
            <w:r w:rsidRPr="00DB6370">
              <w:rPr>
                <w:b/>
                <w:shd w:val="clear" w:color="auto" w:fill="FFFFFF"/>
                <w:lang w:val="uk-UA" w:eastAsia="uk-UA"/>
              </w:rPr>
              <w:t>Верховинський районний відділ державної реєстрації актів цивільного стану Західного міжрегіонального управління Міністерства юстиції *</w:t>
            </w:r>
          </w:p>
          <w:p w:rsidR="00054EB8" w:rsidRPr="00DB6370" w:rsidRDefault="00054EB8" w:rsidP="00447AB1">
            <w:pPr>
              <w:tabs>
                <w:tab w:val="left" w:pos="1470"/>
              </w:tabs>
              <w:jc w:val="center"/>
              <w:textAlignment w:val="baseline"/>
              <w:rPr>
                <w:b/>
                <w:shd w:val="clear" w:color="auto" w:fill="FFFFFF"/>
                <w:lang w:val="uk-UA" w:eastAsia="uk-UA"/>
              </w:rPr>
            </w:pP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6A6985">
              <w:rPr>
                <w:lang w:val="uk-UA" w:eastAsia="uk-UA"/>
              </w:rPr>
              <w:t>20</w:t>
            </w:r>
            <w:r>
              <w:rPr>
                <w:lang w:val="uk-UA" w:eastAsia="uk-UA"/>
              </w:rPr>
              <w:t>6</w:t>
            </w:r>
            <w:r w:rsidRPr="006A6985">
              <w:rPr>
                <w:lang w:val="uk-UA" w:eastAsia="uk-UA"/>
              </w:rPr>
              <w:t>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DB6370" w:rsidRDefault="00054EB8" w:rsidP="00447AB1">
            <w:pPr>
              <w:textAlignment w:val="baseline"/>
            </w:pPr>
            <w:r w:rsidRPr="00DB6370">
              <w:t xml:space="preserve">Комплексна </w:t>
            </w:r>
            <w:proofErr w:type="spellStart"/>
            <w:r w:rsidRPr="00DB6370">
              <w:t>послуга</w:t>
            </w:r>
            <w:proofErr w:type="spellEnd"/>
            <w:r w:rsidRPr="00DB6370">
              <w:t xml:space="preserve"> «</w:t>
            </w:r>
            <w:proofErr w:type="spellStart"/>
            <w:r w:rsidRPr="00DB6370">
              <w:t>єМалятко</w:t>
            </w:r>
            <w:proofErr w:type="spellEnd"/>
            <w:r w:rsidRPr="00DB6370">
              <w:t>»</w:t>
            </w:r>
          </w:p>
        </w:tc>
        <w:tc>
          <w:tcPr>
            <w:tcW w:w="1115" w:type="pct"/>
            <w:vAlign w:val="center"/>
          </w:tcPr>
          <w:p w:rsidR="00054EB8" w:rsidRPr="00DB6370" w:rsidRDefault="00054EB8" w:rsidP="00447AB1">
            <w:pPr>
              <w:textAlignment w:val="baseline"/>
              <w:rPr>
                <w:lang w:val="uk-UA" w:eastAsia="uk-UA"/>
              </w:rPr>
            </w:pPr>
            <w:r w:rsidRPr="00DB6370">
              <w:rPr>
                <w:lang w:val="uk-UA" w:eastAsia="uk-UA"/>
              </w:rPr>
              <w:t xml:space="preserve">Цивільний кодекс України, Сімейний кодекс України, Закон України «Про державну реєстрацію актів цивільного стану», Постанова </w:t>
            </w:r>
            <w:r w:rsidRPr="00DB6370">
              <w:rPr>
                <w:lang w:val="uk-UA" w:eastAsia="uk-UA"/>
              </w:rPr>
              <w:lastRenderedPageBreak/>
              <w:t>КМУ від 10.07.2019 року №691</w:t>
            </w:r>
          </w:p>
        </w:tc>
        <w:tc>
          <w:tcPr>
            <w:tcW w:w="639" w:type="pct"/>
            <w:vAlign w:val="center"/>
          </w:tcPr>
          <w:p w:rsidR="00054EB8" w:rsidRPr="00DB6370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DB6370">
              <w:rPr>
                <w:lang w:val="uk-UA" w:eastAsia="uk-UA"/>
              </w:rPr>
              <w:lastRenderedPageBreak/>
              <w:t>01369</w:t>
            </w:r>
          </w:p>
        </w:tc>
      </w:tr>
      <w:tr w:rsidR="00054EB8" w:rsidRPr="00044A0E" w:rsidTr="00447AB1">
        <w:trPr>
          <w:trHeight w:val="15"/>
        </w:trPr>
        <w:tc>
          <w:tcPr>
            <w:tcW w:w="5000" w:type="pct"/>
            <w:gridSpan w:val="7"/>
          </w:tcPr>
          <w:p w:rsidR="00054EB8" w:rsidRDefault="00054EB8" w:rsidP="00447AB1">
            <w:pPr>
              <w:jc w:val="center"/>
              <w:textAlignment w:val="baseline"/>
              <w:rPr>
                <w:b/>
                <w:shd w:val="clear" w:color="auto" w:fill="FFFFFF"/>
                <w:lang w:val="uk-UA" w:eastAsia="uk-UA"/>
              </w:rPr>
            </w:pPr>
            <w:r w:rsidRPr="00C03D79">
              <w:rPr>
                <w:b/>
                <w:shd w:val="clear" w:color="auto" w:fill="FFFFFF"/>
                <w:lang w:val="uk-UA" w:eastAsia="uk-UA"/>
              </w:rPr>
              <w:lastRenderedPageBreak/>
              <w:t>Верховинський районний відділ державної реєстрації актів цивільного стану Західного міжрегіонального управління Міністерства юстиції ***</w:t>
            </w:r>
          </w:p>
          <w:p w:rsidR="00054EB8" w:rsidRPr="00C03D7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6A6985">
              <w:rPr>
                <w:lang w:val="uk-UA" w:eastAsia="uk-UA"/>
              </w:rPr>
              <w:t>20</w:t>
            </w:r>
            <w:r>
              <w:rPr>
                <w:lang w:val="uk-UA" w:eastAsia="uk-UA"/>
              </w:rPr>
              <w:t>7</w:t>
            </w:r>
            <w:r w:rsidRPr="006A6985">
              <w:rPr>
                <w:lang w:val="uk-UA" w:eastAsia="uk-UA"/>
              </w:rPr>
              <w:t>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C03D79" w:rsidRDefault="00054EB8" w:rsidP="00447AB1">
            <w:pPr>
              <w:textAlignment w:val="baseline"/>
              <w:rPr>
                <w:color w:val="FF0000"/>
              </w:rPr>
            </w:pPr>
            <w:proofErr w:type="spellStart"/>
            <w:r w:rsidRPr="00C03D79">
              <w:rPr>
                <w:color w:val="000000"/>
                <w:shd w:val="clear" w:color="auto" w:fill="FFFFFF"/>
              </w:rPr>
              <w:t>Внесення</w:t>
            </w:r>
            <w:proofErr w:type="spellEnd"/>
            <w:r w:rsidRPr="00C03D7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03D79">
              <w:rPr>
                <w:color w:val="000000"/>
                <w:shd w:val="clear" w:color="auto" w:fill="FFFFFF"/>
              </w:rPr>
              <w:t>змін</w:t>
            </w:r>
            <w:proofErr w:type="spellEnd"/>
            <w:r w:rsidRPr="00C03D79">
              <w:rPr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C03D79">
              <w:rPr>
                <w:color w:val="000000"/>
                <w:shd w:val="clear" w:color="auto" w:fill="FFFFFF"/>
              </w:rPr>
              <w:t>актових</w:t>
            </w:r>
            <w:proofErr w:type="spellEnd"/>
            <w:r w:rsidRPr="00C03D7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03D79">
              <w:rPr>
                <w:color w:val="000000"/>
                <w:shd w:val="clear" w:color="auto" w:fill="FFFFFF"/>
              </w:rPr>
              <w:t>записів</w:t>
            </w:r>
            <w:proofErr w:type="spellEnd"/>
            <w:r w:rsidRPr="00C03D7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03D79">
              <w:rPr>
                <w:color w:val="000000"/>
                <w:shd w:val="clear" w:color="auto" w:fill="FFFFFF"/>
              </w:rPr>
              <w:t>цивільного</w:t>
            </w:r>
            <w:proofErr w:type="spellEnd"/>
            <w:r w:rsidRPr="00C03D79">
              <w:rPr>
                <w:color w:val="000000"/>
                <w:shd w:val="clear" w:color="auto" w:fill="FFFFFF"/>
              </w:rPr>
              <w:t xml:space="preserve"> стану, </w:t>
            </w:r>
            <w:proofErr w:type="spellStart"/>
            <w:r w:rsidRPr="00C03D79">
              <w:rPr>
                <w:color w:val="000000"/>
                <w:shd w:val="clear" w:color="auto" w:fill="FFFFFF"/>
              </w:rPr>
              <w:t>їх</w:t>
            </w:r>
            <w:proofErr w:type="spellEnd"/>
            <w:r w:rsidRPr="00C03D7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03D79">
              <w:rPr>
                <w:color w:val="000000"/>
                <w:shd w:val="clear" w:color="auto" w:fill="FFFFFF"/>
              </w:rPr>
              <w:t>поновлення</w:t>
            </w:r>
            <w:proofErr w:type="spellEnd"/>
            <w:r w:rsidRPr="00C03D79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C03D79">
              <w:rPr>
                <w:color w:val="000000"/>
                <w:shd w:val="clear" w:color="auto" w:fill="FFFFFF"/>
              </w:rPr>
              <w:t>анулювання</w:t>
            </w:r>
            <w:proofErr w:type="spellEnd"/>
          </w:p>
        </w:tc>
        <w:tc>
          <w:tcPr>
            <w:tcW w:w="1115" w:type="pct"/>
            <w:vAlign w:val="center"/>
          </w:tcPr>
          <w:p w:rsidR="00054EB8" w:rsidRPr="00C03D79" w:rsidRDefault="00054EB8" w:rsidP="00447AB1">
            <w:pPr>
              <w:textAlignment w:val="baseline"/>
              <w:rPr>
                <w:lang w:val="uk-UA" w:eastAsia="uk-UA"/>
              </w:rPr>
            </w:pPr>
            <w:r w:rsidRPr="00C03D79">
              <w:rPr>
                <w:lang w:val="uk-UA" w:eastAsia="uk-UA"/>
              </w:rPr>
              <w:t xml:space="preserve">Закон України </w:t>
            </w:r>
            <w:r>
              <w:rPr>
                <w:lang w:val="uk-UA" w:eastAsia="uk-UA"/>
              </w:rPr>
              <w:t>«</w:t>
            </w:r>
            <w:r w:rsidRPr="00C03D79">
              <w:rPr>
                <w:lang w:val="uk-UA" w:eastAsia="uk-UA"/>
              </w:rPr>
              <w:t>Про державну реєстрацію актів цивільного стану»</w:t>
            </w:r>
          </w:p>
        </w:tc>
        <w:tc>
          <w:tcPr>
            <w:tcW w:w="639" w:type="pct"/>
            <w:vAlign w:val="center"/>
          </w:tcPr>
          <w:p w:rsidR="00054EB8" w:rsidRPr="00C03D7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C03D79">
              <w:rPr>
                <w:lang w:val="uk-UA" w:eastAsia="uk-UA"/>
              </w:rPr>
              <w:t>00983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208.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C03D79" w:rsidRDefault="00054EB8" w:rsidP="00447AB1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C03D79">
              <w:rPr>
                <w:color w:val="000000"/>
                <w:shd w:val="clear" w:color="auto" w:fill="FFFFFF"/>
              </w:rPr>
              <w:t>Державна</w:t>
            </w:r>
            <w:proofErr w:type="spellEnd"/>
            <w:r w:rsidRPr="00C03D7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03D79">
              <w:rPr>
                <w:color w:val="000000"/>
                <w:shd w:val="clear" w:color="auto" w:fill="FFFFFF"/>
              </w:rPr>
              <w:t>реєстрація</w:t>
            </w:r>
            <w:proofErr w:type="spellEnd"/>
            <w:r w:rsidRPr="00C03D7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03D79">
              <w:rPr>
                <w:color w:val="000000"/>
                <w:shd w:val="clear" w:color="auto" w:fill="FFFFFF"/>
              </w:rPr>
              <w:t>народження</w:t>
            </w:r>
            <w:proofErr w:type="spellEnd"/>
            <w:r w:rsidRPr="00C03D7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03D79">
              <w:rPr>
                <w:color w:val="000000"/>
                <w:shd w:val="clear" w:color="auto" w:fill="FFFFFF"/>
              </w:rPr>
              <w:t>дитини</w:t>
            </w:r>
            <w:proofErr w:type="spellEnd"/>
            <w:r w:rsidRPr="00C03D79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C03D79">
              <w:rPr>
                <w:color w:val="000000"/>
                <w:shd w:val="clear" w:color="auto" w:fill="FFFFFF"/>
              </w:rPr>
              <w:t>її</w:t>
            </w:r>
            <w:proofErr w:type="spellEnd"/>
            <w:r w:rsidRPr="00C03D7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03D79">
              <w:rPr>
                <w:color w:val="000000"/>
                <w:shd w:val="clear" w:color="auto" w:fill="FFFFFF"/>
              </w:rPr>
              <w:t>походження</w:t>
            </w:r>
            <w:proofErr w:type="spellEnd"/>
          </w:p>
        </w:tc>
        <w:tc>
          <w:tcPr>
            <w:tcW w:w="1115" w:type="pct"/>
            <w:vAlign w:val="center"/>
          </w:tcPr>
          <w:p w:rsidR="00054EB8" w:rsidRPr="00C03D7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C03D79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Pr="00C03D7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C03D79">
              <w:rPr>
                <w:lang w:val="uk-UA" w:eastAsia="uk-UA"/>
              </w:rPr>
              <w:t>00030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209.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7C5ABB" w:rsidRDefault="00054EB8" w:rsidP="00447AB1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7C5ABB">
              <w:rPr>
                <w:color w:val="000000"/>
                <w:shd w:val="clear" w:color="auto" w:fill="FFFFFF"/>
              </w:rPr>
              <w:t>Державна</w:t>
            </w:r>
            <w:proofErr w:type="spellEnd"/>
            <w:r w:rsidRPr="007C5AB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5ABB">
              <w:rPr>
                <w:color w:val="000000"/>
                <w:shd w:val="clear" w:color="auto" w:fill="FFFFFF"/>
              </w:rPr>
              <w:t>реєстрація</w:t>
            </w:r>
            <w:proofErr w:type="spellEnd"/>
            <w:r w:rsidRPr="007C5AB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5ABB">
              <w:rPr>
                <w:color w:val="000000"/>
                <w:shd w:val="clear" w:color="auto" w:fill="FFFFFF"/>
              </w:rPr>
              <w:t>шлюбу</w:t>
            </w:r>
            <w:proofErr w:type="spellEnd"/>
          </w:p>
        </w:tc>
        <w:tc>
          <w:tcPr>
            <w:tcW w:w="1115" w:type="pct"/>
            <w:vAlign w:val="center"/>
          </w:tcPr>
          <w:p w:rsidR="00054EB8" w:rsidRPr="00C03D7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C03D79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Pr="00C03D7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00031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210.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7C5ABB" w:rsidRDefault="00054EB8" w:rsidP="00447AB1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7C5ABB">
              <w:rPr>
                <w:color w:val="000000"/>
                <w:shd w:val="clear" w:color="auto" w:fill="FFFFFF"/>
              </w:rPr>
              <w:t>Державна</w:t>
            </w:r>
            <w:proofErr w:type="spellEnd"/>
            <w:r w:rsidRPr="007C5AB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5ABB">
              <w:rPr>
                <w:color w:val="000000"/>
                <w:shd w:val="clear" w:color="auto" w:fill="FFFFFF"/>
              </w:rPr>
              <w:t>реєстрація</w:t>
            </w:r>
            <w:proofErr w:type="spellEnd"/>
            <w:r w:rsidRPr="007C5AB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5ABB">
              <w:rPr>
                <w:color w:val="000000"/>
                <w:shd w:val="clear" w:color="auto" w:fill="FFFFFF"/>
              </w:rPr>
              <w:t>розірвання</w:t>
            </w:r>
            <w:proofErr w:type="spellEnd"/>
            <w:r w:rsidRPr="007C5AB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5ABB">
              <w:rPr>
                <w:color w:val="000000"/>
                <w:shd w:val="clear" w:color="auto" w:fill="FFFFFF"/>
              </w:rPr>
              <w:t>шлюбу</w:t>
            </w:r>
            <w:proofErr w:type="spellEnd"/>
          </w:p>
        </w:tc>
        <w:tc>
          <w:tcPr>
            <w:tcW w:w="1115" w:type="pct"/>
            <w:vAlign w:val="center"/>
          </w:tcPr>
          <w:p w:rsidR="00054EB8" w:rsidRPr="00C03D7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C03D79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Pr="00C03D7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00032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211.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7C5ABB" w:rsidRDefault="00054EB8" w:rsidP="00447AB1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7C5ABB">
              <w:rPr>
                <w:color w:val="000000"/>
                <w:shd w:val="clear" w:color="auto" w:fill="FFFFFF"/>
              </w:rPr>
              <w:t>Державна</w:t>
            </w:r>
            <w:proofErr w:type="spellEnd"/>
            <w:r w:rsidRPr="007C5AB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5ABB">
              <w:rPr>
                <w:color w:val="000000"/>
                <w:shd w:val="clear" w:color="auto" w:fill="FFFFFF"/>
              </w:rPr>
              <w:t>реєстрація</w:t>
            </w:r>
            <w:proofErr w:type="spellEnd"/>
            <w:r w:rsidRPr="007C5AB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5ABB">
              <w:rPr>
                <w:color w:val="000000"/>
                <w:shd w:val="clear" w:color="auto" w:fill="FFFFFF"/>
              </w:rPr>
              <w:t>зміни</w:t>
            </w:r>
            <w:proofErr w:type="spellEnd"/>
            <w:r w:rsidRPr="007C5AB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5ABB">
              <w:rPr>
                <w:color w:val="000000"/>
                <w:shd w:val="clear" w:color="auto" w:fill="FFFFFF"/>
              </w:rPr>
              <w:t>імені</w:t>
            </w:r>
            <w:proofErr w:type="spellEnd"/>
          </w:p>
        </w:tc>
        <w:tc>
          <w:tcPr>
            <w:tcW w:w="1115" w:type="pct"/>
            <w:vAlign w:val="center"/>
          </w:tcPr>
          <w:p w:rsidR="00054EB8" w:rsidRPr="00C03D7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C03D79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Pr="00C03D7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00868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212.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7C5ABB" w:rsidRDefault="00054EB8" w:rsidP="00447AB1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7C5ABB">
              <w:rPr>
                <w:color w:val="000000"/>
                <w:shd w:val="clear" w:color="auto" w:fill="FFFFFF"/>
              </w:rPr>
              <w:t>Державна</w:t>
            </w:r>
            <w:proofErr w:type="spellEnd"/>
            <w:r w:rsidRPr="007C5AB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5ABB">
              <w:rPr>
                <w:color w:val="000000"/>
                <w:shd w:val="clear" w:color="auto" w:fill="FFFFFF"/>
              </w:rPr>
              <w:t>реєстрація</w:t>
            </w:r>
            <w:proofErr w:type="spellEnd"/>
            <w:r w:rsidRPr="007C5AB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5ABB">
              <w:rPr>
                <w:color w:val="000000"/>
                <w:shd w:val="clear" w:color="auto" w:fill="FFFFFF"/>
              </w:rPr>
              <w:t>смерті</w:t>
            </w:r>
            <w:proofErr w:type="spellEnd"/>
          </w:p>
        </w:tc>
        <w:tc>
          <w:tcPr>
            <w:tcW w:w="1115" w:type="pct"/>
            <w:vAlign w:val="center"/>
          </w:tcPr>
          <w:p w:rsidR="00054EB8" w:rsidRPr="00C03D7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C03D79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Pr="00C03D7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00033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213.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7C5ABB" w:rsidRDefault="00054EB8" w:rsidP="00447AB1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7C5ABB">
              <w:rPr>
                <w:color w:val="000000"/>
                <w:shd w:val="clear" w:color="auto" w:fill="FFFFFF"/>
              </w:rPr>
              <w:t>Видача</w:t>
            </w:r>
            <w:proofErr w:type="spellEnd"/>
            <w:r w:rsidRPr="007C5AB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5ABB">
              <w:rPr>
                <w:color w:val="000000"/>
                <w:shd w:val="clear" w:color="auto" w:fill="FFFFFF"/>
              </w:rPr>
              <w:t>витягу</w:t>
            </w:r>
            <w:proofErr w:type="spellEnd"/>
            <w:r w:rsidRPr="007C5AB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5ABB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7C5ABB">
              <w:rPr>
                <w:color w:val="000000"/>
                <w:shd w:val="clear" w:color="auto" w:fill="FFFFFF"/>
              </w:rPr>
              <w:t xml:space="preserve"> Державного </w:t>
            </w:r>
            <w:proofErr w:type="spellStart"/>
            <w:r w:rsidRPr="007C5ABB">
              <w:rPr>
                <w:color w:val="000000"/>
                <w:shd w:val="clear" w:color="auto" w:fill="FFFFFF"/>
              </w:rPr>
              <w:t>реєстру</w:t>
            </w:r>
            <w:proofErr w:type="spellEnd"/>
            <w:r w:rsidRPr="007C5AB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5ABB">
              <w:rPr>
                <w:color w:val="000000"/>
                <w:shd w:val="clear" w:color="auto" w:fill="FFFFFF"/>
              </w:rPr>
              <w:t>актів</w:t>
            </w:r>
            <w:proofErr w:type="spellEnd"/>
            <w:r w:rsidRPr="007C5AB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5ABB">
              <w:rPr>
                <w:color w:val="000000"/>
                <w:shd w:val="clear" w:color="auto" w:fill="FFFFFF"/>
              </w:rPr>
              <w:t>цивільного</w:t>
            </w:r>
            <w:proofErr w:type="spellEnd"/>
            <w:r w:rsidRPr="007C5ABB">
              <w:rPr>
                <w:color w:val="000000"/>
                <w:shd w:val="clear" w:color="auto" w:fill="FFFFFF"/>
              </w:rPr>
              <w:t xml:space="preserve"> стану </w:t>
            </w:r>
            <w:proofErr w:type="spellStart"/>
            <w:r w:rsidRPr="007C5ABB">
              <w:rPr>
                <w:color w:val="000000"/>
                <w:shd w:val="clear" w:color="auto" w:fill="FFFFFF"/>
              </w:rPr>
              <w:t>громадян</w:t>
            </w:r>
            <w:proofErr w:type="spellEnd"/>
          </w:p>
        </w:tc>
        <w:tc>
          <w:tcPr>
            <w:tcW w:w="1115" w:type="pct"/>
            <w:vAlign w:val="center"/>
          </w:tcPr>
          <w:p w:rsidR="00054EB8" w:rsidRPr="00C03D7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C03D79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Pr="00C03D7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01418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214.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7C5ABB" w:rsidRDefault="00054EB8" w:rsidP="00447AB1">
            <w:pPr>
              <w:textAlignment w:val="baseline"/>
              <w:rPr>
                <w:color w:val="000000"/>
                <w:shd w:val="clear" w:color="auto" w:fill="FFFFFF"/>
              </w:rPr>
            </w:pPr>
            <w:r w:rsidRPr="007C5ABB">
              <w:rPr>
                <w:color w:val="000000"/>
                <w:shd w:val="clear" w:color="auto" w:fill="FFFFFF"/>
              </w:rPr>
              <w:t xml:space="preserve">Повторна </w:t>
            </w:r>
            <w:proofErr w:type="spellStart"/>
            <w:r w:rsidRPr="007C5ABB">
              <w:rPr>
                <w:color w:val="000000"/>
                <w:shd w:val="clear" w:color="auto" w:fill="FFFFFF"/>
              </w:rPr>
              <w:t>видача</w:t>
            </w:r>
            <w:proofErr w:type="spellEnd"/>
            <w:r w:rsidRPr="007C5AB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5ABB">
              <w:rPr>
                <w:color w:val="000000"/>
                <w:shd w:val="clear" w:color="auto" w:fill="FFFFFF"/>
              </w:rPr>
              <w:t>свідоцтва</w:t>
            </w:r>
            <w:proofErr w:type="spellEnd"/>
            <w:r w:rsidRPr="007C5ABB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7C5ABB">
              <w:rPr>
                <w:color w:val="000000"/>
                <w:shd w:val="clear" w:color="auto" w:fill="FFFFFF"/>
              </w:rPr>
              <w:t>державну</w:t>
            </w:r>
            <w:proofErr w:type="spellEnd"/>
            <w:r w:rsidRPr="007C5AB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5ABB">
              <w:rPr>
                <w:color w:val="000000"/>
                <w:shd w:val="clear" w:color="auto" w:fill="FFFFFF"/>
              </w:rPr>
              <w:t>реєстрацію</w:t>
            </w:r>
            <w:proofErr w:type="spellEnd"/>
            <w:r w:rsidRPr="007C5AB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5ABB">
              <w:rPr>
                <w:color w:val="000000"/>
                <w:shd w:val="clear" w:color="auto" w:fill="FFFFFF"/>
              </w:rPr>
              <w:t>актів</w:t>
            </w:r>
            <w:proofErr w:type="spellEnd"/>
            <w:r w:rsidRPr="007C5AB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5ABB">
              <w:rPr>
                <w:color w:val="000000"/>
                <w:shd w:val="clear" w:color="auto" w:fill="FFFFFF"/>
              </w:rPr>
              <w:t>цивільного</w:t>
            </w:r>
            <w:proofErr w:type="spellEnd"/>
            <w:r w:rsidRPr="007C5ABB">
              <w:rPr>
                <w:color w:val="000000"/>
                <w:shd w:val="clear" w:color="auto" w:fill="FFFFFF"/>
              </w:rPr>
              <w:t xml:space="preserve"> стану</w:t>
            </w:r>
          </w:p>
        </w:tc>
        <w:tc>
          <w:tcPr>
            <w:tcW w:w="1115" w:type="pct"/>
            <w:vAlign w:val="center"/>
          </w:tcPr>
          <w:p w:rsidR="00054EB8" w:rsidRPr="00C03D7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C03D79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Pr="00C03D7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01854</w:t>
            </w:r>
          </w:p>
        </w:tc>
      </w:tr>
      <w:tr w:rsidR="00054EB8" w:rsidRPr="00044A0E" w:rsidTr="00447AB1">
        <w:trPr>
          <w:trHeight w:val="15"/>
        </w:trPr>
        <w:tc>
          <w:tcPr>
            <w:tcW w:w="5000" w:type="pct"/>
            <w:gridSpan w:val="7"/>
          </w:tcPr>
          <w:p w:rsidR="00054EB8" w:rsidRDefault="00054EB8" w:rsidP="00447AB1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6A6985">
              <w:rPr>
                <w:b/>
                <w:lang w:val="uk-UA" w:eastAsia="uk-UA"/>
              </w:rPr>
              <w:t>Верховинська селищна рада **</w:t>
            </w:r>
          </w:p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215.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8512F1" w:rsidRDefault="00054EB8" w:rsidP="00447AB1">
            <w:pPr>
              <w:textAlignment w:val="baseline"/>
              <w:rPr>
                <w:lang w:val="uk-UA"/>
              </w:rPr>
            </w:pPr>
            <w:r w:rsidRPr="008512F1">
              <w:rPr>
                <w:lang w:val="uk-UA"/>
              </w:rPr>
              <w:t>Реєстрація місця проживання</w:t>
            </w:r>
          </w:p>
        </w:tc>
        <w:tc>
          <w:tcPr>
            <w:tcW w:w="1115" w:type="pct"/>
            <w:vAlign w:val="center"/>
          </w:tcPr>
          <w:p w:rsidR="00054EB8" w:rsidRPr="008512F1" w:rsidRDefault="00054EB8" w:rsidP="00447AB1">
            <w:pPr>
              <w:textAlignment w:val="baseline"/>
              <w:rPr>
                <w:lang w:val="uk-UA" w:eastAsia="uk-UA"/>
              </w:rPr>
            </w:pPr>
            <w:r w:rsidRPr="008512F1">
              <w:rPr>
                <w:lang w:val="uk-UA" w:eastAsia="uk-UA"/>
              </w:rPr>
              <w:t>Закон України «Про надання публічних (електронних публічних) послуг щодо декларування та реєстрації місця проживання в Україні»</w:t>
            </w:r>
          </w:p>
        </w:tc>
        <w:tc>
          <w:tcPr>
            <w:tcW w:w="639" w:type="pct"/>
            <w:vAlign w:val="center"/>
          </w:tcPr>
          <w:p w:rsidR="00054EB8" w:rsidRPr="008512F1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8512F1">
              <w:rPr>
                <w:lang w:val="uk-UA" w:eastAsia="uk-UA"/>
              </w:rPr>
              <w:t>00034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216.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8512F1" w:rsidRDefault="00054EB8" w:rsidP="00447AB1">
            <w:pPr>
              <w:textAlignment w:val="baseline"/>
              <w:rPr>
                <w:lang w:val="uk-UA"/>
              </w:rPr>
            </w:pPr>
            <w:r w:rsidRPr="008512F1">
              <w:rPr>
                <w:lang w:val="uk-UA"/>
              </w:rPr>
              <w:t>Реєстрація місця проживання  дитини до 14 років</w:t>
            </w:r>
          </w:p>
        </w:tc>
        <w:tc>
          <w:tcPr>
            <w:tcW w:w="1115" w:type="pct"/>
            <w:vAlign w:val="center"/>
          </w:tcPr>
          <w:p w:rsidR="00054EB8" w:rsidRPr="008512F1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8512F1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Pr="008512F1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8512F1">
              <w:rPr>
                <w:lang w:val="uk-UA" w:eastAsia="uk-UA"/>
              </w:rPr>
              <w:t>01217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217.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8512F1" w:rsidRDefault="00054EB8" w:rsidP="00447AB1">
            <w:pPr>
              <w:textAlignment w:val="baseline"/>
              <w:rPr>
                <w:lang w:val="uk-UA"/>
              </w:rPr>
            </w:pPr>
            <w:r w:rsidRPr="008512F1">
              <w:rPr>
                <w:lang w:val="uk-UA"/>
              </w:rPr>
              <w:t>Зняття із задекларованого/зареєстрованого місця проживання</w:t>
            </w:r>
          </w:p>
        </w:tc>
        <w:tc>
          <w:tcPr>
            <w:tcW w:w="1115" w:type="pct"/>
            <w:vAlign w:val="center"/>
          </w:tcPr>
          <w:p w:rsidR="00054EB8" w:rsidRPr="008512F1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8512F1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Pr="008512F1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8512F1">
              <w:rPr>
                <w:lang w:val="uk-UA" w:eastAsia="uk-UA"/>
              </w:rPr>
              <w:t>00037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218.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8512F1" w:rsidRDefault="00054EB8" w:rsidP="00447AB1">
            <w:pPr>
              <w:textAlignment w:val="baseline"/>
              <w:rPr>
                <w:lang w:val="uk-UA"/>
              </w:rPr>
            </w:pPr>
            <w:r w:rsidRPr="008512F1">
              <w:rPr>
                <w:lang w:val="uk-UA"/>
              </w:rPr>
              <w:t>Видача витягу з реєстру територіальних громад</w:t>
            </w:r>
          </w:p>
        </w:tc>
        <w:tc>
          <w:tcPr>
            <w:tcW w:w="1115" w:type="pct"/>
            <w:vAlign w:val="center"/>
          </w:tcPr>
          <w:p w:rsidR="00054EB8" w:rsidRPr="008512F1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8512F1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Pr="008512F1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8512F1">
              <w:rPr>
                <w:lang w:val="uk-UA" w:eastAsia="uk-UA"/>
              </w:rPr>
              <w:t>00038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219.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8512F1" w:rsidRDefault="00054EB8" w:rsidP="00447AB1">
            <w:pPr>
              <w:textAlignment w:val="baseline"/>
            </w:pPr>
            <w:r w:rsidRPr="008512F1">
              <w:rPr>
                <w:lang w:val="uk-UA"/>
              </w:rPr>
              <w:t>Реєстрація місця перебування</w:t>
            </w:r>
          </w:p>
        </w:tc>
        <w:tc>
          <w:tcPr>
            <w:tcW w:w="1115" w:type="pct"/>
            <w:vAlign w:val="center"/>
          </w:tcPr>
          <w:p w:rsidR="00054EB8" w:rsidRPr="008512F1" w:rsidRDefault="00054EB8" w:rsidP="00447AB1">
            <w:pPr>
              <w:jc w:val="center"/>
              <w:textAlignment w:val="baseline"/>
              <w:rPr>
                <w:lang w:eastAsia="uk-UA"/>
              </w:rPr>
            </w:pPr>
            <w:r w:rsidRPr="008512F1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Pr="008512F1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8512F1">
              <w:rPr>
                <w:lang w:val="uk-UA" w:eastAsia="uk-UA"/>
              </w:rPr>
              <w:t>00040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220.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790FCC" w:rsidRDefault="00054EB8" w:rsidP="00447AB1">
            <w:pPr>
              <w:spacing w:before="92" w:after="92" w:line="15" w:lineRule="atLeast"/>
              <w:rPr>
                <w:lang w:val="uk-UA" w:eastAsia="uk-UA"/>
              </w:rPr>
            </w:pPr>
            <w:r w:rsidRPr="00790FCC">
              <w:rPr>
                <w:lang w:val="uk-UA" w:eastAsia="uk-UA"/>
              </w:rPr>
              <w:t>Призначення одноразової грошової/ матеріальної допомоги особам з інвалідністю та дітям з інвалідністю</w:t>
            </w:r>
          </w:p>
        </w:tc>
        <w:tc>
          <w:tcPr>
            <w:tcW w:w="1115" w:type="pct"/>
            <w:vAlign w:val="center"/>
          </w:tcPr>
          <w:p w:rsidR="00054EB8" w:rsidRPr="00790FCC" w:rsidRDefault="00054EB8" w:rsidP="00447AB1">
            <w:pPr>
              <w:textAlignment w:val="baseline"/>
              <w:rPr>
                <w:lang w:val="uk-UA" w:eastAsia="uk-UA"/>
              </w:rPr>
            </w:pPr>
            <w:hyperlink r:id="rId65" w:tgtFrame="_blank" w:history="1">
              <w:r w:rsidRPr="00790FCC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790FCC">
              <w:rPr>
                <w:shd w:val="clear" w:color="auto" w:fill="FFFFFF"/>
                <w:lang w:val="uk-UA" w:eastAsia="uk-UA"/>
              </w:rPr>
              <w:t> «Про основи соціальної захищеності осіб з інвалідністю в Україні»</w:t>
            </w:r>
          </w:p>
        </w:tc>
        <w:tc>
          <w:tcPr>
            <w:tcW w:w="639" w:type="pct"/>
            <w:vAlign w:val="center"/>
          </w:tcPr>
          <w:p w:rsidR="00054EB8" w:rsidRPr="00790FCC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790FCC">
              <w:rPr>
                <w:lang w:val="uk-UA" w:eastAsia="uk-UA"/>
              </w:rPr>
              <w:t>00112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221.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F33F08" w:rsidRDefault="00054EB8" w:rsidP="00447AB1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F33F08">
              <w:rPr>
                <w:color w:val="000000"/>
                <w:shd w:val="clear" w:color="auto" w:fill="FFFFFF"/>
              </w:rPr>
              <w:t>Надання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містобудівних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умов та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обмежень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забудови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земельної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ділянки</w:t>
            </w:r>
            <w:proofErr w:type="spellEnd"/>
          </w:p>
        </w:tc>
        <w:tc>
          <w:tcPr>
            <w:tcW w:w="1115" w:type="pct"/>
          </w:tcPr>
          <w:p w:rsidR="00054EB8" w:rsidRDefault="00054EB8" w:rsidP="00447AB1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«Про регулювання містобудівної діяльності»</w:t>
            </w:r>
          </w:p>
        </w:tc>
        <w:tc>
          <w:tcPr>
            <w:tcW w:w="639" w:type="pct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00158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222.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F33F08" w:rsidRDefault="00054EB8" w:rsidP="00447AB1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F33F08">
              <w:rPr>
                <w:color w:val="000000"/>
                <w:shd w:val="clear" w:color="auto" w:fill="FFFFFF"/>
              </w:rPr>
              <w:t>Внесення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змін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містобудівних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умов та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обмежень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забудови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земельної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ділянки</w:t>
            </w:r>
            <w:proofErr w:type="spellEnd"/>
          </w:p>
        </w:tc>
        <w:tc>
          <w:tcPr>
            <w:tcW w:w="1115" w:type="pct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01186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223.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1C6343" w:rsidRDefault="00054EB8" w:rsidP="00447AB1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1C6343">
              <w:rPr>
                <w:color w:val="000000"/>
                <w:shd w:val="clear" w:color="auto" w:fill="FFFFFF"/>
              </w:rPr>
              <w:t>Оформлення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паспорта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прив’язки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тимчасової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споруди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провадження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підприємницької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діяльності</w:t>
            </w:r>
            <w:proofErr w:type="spellEnd"/>
          </w:p>
        </w:tc>
        <w:tc>
          <w:tcPr>
            <w:tcW w:w="1115" w:type="pct"/>
          </w:tcPr>
          <w:p w:rsidR="00054EB8" w:rsidRPr="00BB014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00190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224.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1C6343" w:rsidRDefault="00054EB8" w:rsidP="00447AB1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1C6343">
              <w:rPr>
                <w:color w:val="000000"/>
                <w:shd w:val="clear" w:color="auto" w:fill="FFFFFF"/>
              </w:rPr>
              <w:t>Продовження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строку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дії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паспорта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прив'язки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тимчасової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споруди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провадження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підприємницької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діяльності</w:t>
            </w:r>
            <w:proofErr w:type="spellEnd"/>
          </w:p>
        </w:tc>
        <w:tc>
          <w:tcPr>
            <w:tcW w:w="1115" w:type="pct"/>
          </w:tcPr>
          <w:p w:rsidR="00054EB8" w:rsidRPr="00BB014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00193</w:t>
            </w:r>
          </w:p>
        </w:tc>
      </w:tr>
      <w:tr w:rsidR="00054EB8" w:rsidRPr="00044A0E" w:rsidTr="00447AB1">
        <w:trPr>
          <w:trHeight w:val="703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225.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1C6343" w:rsidRDefault="00054EB8" w:rsidP="00447AB1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1C6343">
              <w:rPr>
                <w:color w:val="000000"/>
                <w:shd w:val="clear" w:color="auto" w:fill="FFFFFF"/>
              </w:rPr>
              <w:t>Внесення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змін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до паспорта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прив’язки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тимчасової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споруди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провадження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підприємницької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діяльності</w:t>
            </w:r>
            <w:proofErr w:type="spellEnd"/>
          </w:p>
        </w:tc>
        <w:tc>
          <w:tcPr>
            <w:tcW w:w="1115" w:type="pct"/>
          </w:tcPr>
          <w:p w:rsidR="00054EB8" w:rsidRPr="00BB014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00191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226.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1C6343" w:rsidRDefault="00054EB8" w:rsidP="00447AB1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1C6343">
              <w:rPr>
                <w:color w:val="000000"/>
                <w:shd w:val="clear" w:color="auto" w:fill="FFFFFF"/>
              </w:rPr>
              <w:t>Прийняття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рішення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присвоєння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адреси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об’єкту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нерухомого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майна</w:t>
            </w:r>
          </w:p>
        </w:tc>
        <w:tc>
          <w:tcPr>
            <w:tcW w:w="1115" w:type="pct"/>
          </w:tcPr>
          <w:p w:rsidR="00054EB8" w:rsidRPr="00BB014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00153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227.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AC5D09" w:rsidRDefault="00054EB8" w:rsidP="00447AB1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AC5D09">
              <w:rPr>
                <w:color w:val="000000"/>
                <w:shd w:val="clear" w:color="auto" w:fill="FFFFFF"/>
              </w:rPr>
              <w:t>Надання</w:t>
            </w:r>
            <w:proofErr w:type="spellEnd"/>
            <w:r w:rsidRPr="00AC5D0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5D09">
              <w:rPr>
                <w:color w:val="000000"/>
                <w:shd w:val="clear" w:color="auto" w:fill="FFFFFF"/>
              </w:rPr>
              <w:t>кадастрової</w:t>
            </w:r>
            <w:proofErr w:type="spellEnd"/>
            <w:r w:rsidRPr="00AC5D0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5D09">
              <w:rPr>
                <w:color w:val="000000"/>
                <w:shd w:val="clear" w:color="auto" w:fill="FFFFFF"/>
              </w:rPr>
              <w:t>довідки</w:t>
            </w:r>
            <w:proofErr w:type="spellEnd"/>
            <w:r w:rsidRPr="00AC5D0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5D09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AC5D0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5D09">
              <w:rPr>
                <w:color w:val="000000"/>
                <w:shd w:val="clear" w:color="auto" w:fill="FFFFFF"/>
              </w:rPr>
              <w:t>містобудівного</w:t>
            </w:r>
            <w:proofErr w:type="spellEnd"/>
            <w:r w:rsidRPr="00AC5D09">
              <w:rPr>
                <w:color w:val="000000"/>
                <w:shd w:val="clear" w:color="auto" w:fill="FFFFFF"/>
              </w:rPr>
              <w:t xml:space="preserve"> кадастру</w:t>
            </w:r>
          </w:p>
        </w:tc>
        <w:tc>
          <w:tcPr>
            <w:tcW w:w="1115" w:type="pct"/>
          </w:tcPr>
          <w:p w:rsidR="00054EB8" w:rsidRPr="00BB014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01330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228.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F21D20" w:rsidRDefault="00054EB8" w:rsidP="00447AB1">
            <w:pPr>
              <w:textAlignment w:val="baseline"/>
              <w:rPr>
                <w:shd w:val="clear" w:color="auto" w:fill="FFFFFF"/>
              </w:rPr>
            </w:pPr>
            <w:proofErr w:type="spellStart"/>
            <w:r w:rsidRPr="00F21D20">
              <w:rPr>
                <w:shd w:val="clear" w:color="auto" w:fill="FFFFFF"/>
              </w:rPr>
              <w:t>Видача</w:t>
            </w:r>
            <w:proofErr w:type="spellEnd"/>
            <w:r w:rsidRPr="00F21D20">
              <w:rPr>
                <w:shd w:val="clear" w:color="auto" w:fill="FFFFFF"/>
              </w:rPr>
              <w:t xml:space="preserve"> </w:t>
            </w:r>
            <w:proofErr w:type="spellStart"/>
            <w:r w:rsidRPr="00F21D20">
              <w:rPr>
                <w:shd w:val="clear" w:color="auto" w:fill="FFFFFF"/>
              </w:rPr>
              <w:t>довідки</w:t>
            </w:r>
            <w:proofErr w:type="spellEnd"/>
            <w:r w:rsidRPr="00F21D20">
              <w:rPr>
                <w:shd w:val="clear" w:color="auto" w:fill="FFFFFF"/>
              </w:rPr>
              <w:t xml:space="preserve"> про </w:t>
            </w:r>
            <w:proofErr w:type="spellStart"/>
            <w:r w:rsidRPr="00F21D20">
              <w:rPr>
                <w:shd w:val="clear" w:color="auto" w:fill="FFFFFF"/>
              </w:rPr>
              <w:t>наявність</w:t>
            </w:r>
            <w:proofErr w:type="spellEnd"/>
            <w:r w:rsidRPr="00F21D20">
              <w:rPr>
                <w:shd w:val="clear" w:color="auto" w:fill="FFFFFF"/>
              </w:rPr>
              <w:t xml:space="preserve"> у </w:t>
            </w:r>
            <w:proofErr w:type="spellStart"/>
            <w:r w:rsidRPr="00F21D20">
              <w:rPr>
                <w:shd w:val="clear" w:color="auto" w:fill="FFFFFF"/>
              </w:rPr>
              <w:t>фізичної</w:t>
            </w:r>
            <w:proofErr w:type="spellEnd"/>
            <w:r w:rsidRPr="00F21D20">
              <w:rPr>
                <w:shd w:val="clear" w:color="auto" w:fill="FFFFFF"/>
              </w:rPr>
              <w:t xml:space="preserve"> особи </w:t>
            </w:r>
            <w:proofErr w:type="spellStart"/>
            <w:r w:rsidRPr="00F21D20">
              <w:rPr>
                <w:shd w:val="clear" w:color="auto" w:fill="FFFFFF"/>
              </w:rPr>
              <w:t>земельних</w:t>
            </w:r>
            <w:proofErr w:type="spellEnd"/>
            <w:r w:rsidRPr="00F21D20">
              <w:rPr>
                <w:shd w:val="clear" w:color="auto" w:fill="FFFFFF"/>
              </w:rPr>
              <w:t xml:space="preserve"> </w:t>
            </w:r>
            <w:proofErr w:type="spellStart"/>
            <w:r w:rsidRPr="00F21D20">
              <w:rPr>
                <w:shd w:val="clear" w:color="auto" w:fill="FFFFFF"/>
              </w:rPr>
              <w:t>ділянок</w:t>
            </w:r>
            <w:proofErr w:type="spellEnd"/>
          </w:p>
        </w:tc>
        <w:tc>
          <w:tcPr>
            <w:tcW w:w="1115" w:type="pct"/>
          </w:tcPr>
          <w:p w:rsidR="00054EB8" w:rsidRPr="00BB0148" w:rsidRDefault="00054EB8" w:rsidP="00447AB1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Податковий кодекс </w:t>
            </w:r>
            <w:proofErr w:type="spellStart"/>
            <w:r>
              <w:rPr>
                <w:lang w:val="uk-UA" w:eastAsia="uk-UA"/>
              </w:rPr>
              <w:t>україни</w:t>
            </w:r>
            <w:proofErr w:type="spellEnd"/>
          </w:p>
        </w:tc>
        <w:tc>
          <w:tcPr>
            <w:tcW w:w="639" w:type="pct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00244</w:t>
            </w:r>
          </w:p>
        </w:tc>
      </w:tr>
      <w:tr w:rsidR="00054EB8" w:rsidRPr="00BA598A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229.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BA598A" w:rsidRDefault="00054EB8" w:rsidP="00447AB1">
            <w:pPr>
              <w:textAlignment w:val="baseline"/>
              <w:rPr>
                <w:color w:val="FF0000"/>
                <w:lang w:val="uk-UA"/>
              </w:rPr>
            </w:pPr>
            <w:r w:rsidRPr="00BA598A">
              <w:rPr>
                <w:color w:val="000000"/>
                <w:shd w:val="clear" w:color="auto" w:fill="FFFFFF"/>
                <w:lang w:val="uk-UA"/>
              </w:rPr>
              <w:t xml:space="preserve">Призначення компенсації за догляд фізичній особі, яка надає соціальні послуги з догляду без здійснення підприємницької </w:t>
            </w:r>
            <w:r w:rsidRPr="00BA598A">
              <w:rPr>
                <w:color w:val="000000"/>
                <w:shd w:val="clear" w:color="auto" w:fill="FFFFFF"/>
                <w:lang w:val="uk-UA"/>
              </w:rPr>
              <w:lastRenderedPageBreak/>
              <w:t>діяльності на непрофесійній основі</w:t>
            </w:r>
          </w:p>
        </w:tc>
        <w:tc>
          <w:tcPr>
            <w:tcW w:w="1115" w:type="pct"/>
            <w:vAlign w:val="center"/>
          </w:tcPr>
          <w:p w:rsidR="00054EB8" w:rsidRPr="00BA598A" w:rsidRDefault="00054EB8" w:rsidP="00447AB1">
            <w:pPr>
              <w:textAlignment w:val="baseline"/>
              <w:rPr>
                <w:lang w:val="uk-UA" w:eastAsia="uk-UA"/>
              </w:rPr>
            </w:pPr>
            <w:r w:rsidRPr="00BA598A">
              <w:rPr>
                <w:lang w:val="uk-UA" w:eastAsia="uk-UA"/>
              </w:rPr>
              <w:lastRenderedPageBreak/>
              <w:t>Закон України «Про соціальні послуги»</w:t>
            </w:r>
          </w:p>
        </w:tc>
        <w:tc>
          <w:tcPr>
            <w:tcW w:w="639" w:type="pct"/>
            <w:vAlign w:val="center"/>
          </w:tcPr>
          <w:p w:rsidR="00054EB8" w:rsidRPr="00BA598A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A598A">
              <w:rPr>
                <w:lang w:val="uk-UA" w:eastAsia="uk-UA"/>
              </w:rPr>
              <w:t>00101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230.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4D510E" w:rsidRDefault="00054EB8" w:rsidP="00447AB1">
            <w:pPr>
              <w:textAlignment w:val="baseline"/>
              <w:rPr>
                <w:color w:val="FF0000"/>
                <w:lang w:val="uk-UA"/>
              </w:rPr>
            </w:pPr>
            <w:proofErr w:type="spellStart"/>
            <w:r w:rsidRPr="004D510E">
              <w:rPr>
                <w:color w:val="000000"/>
                <w:shd w:val="clear" w:color="auto" w:fill="FFFFFF"/>
              </w:rPr>
              <w:t>Взяття</w:t>
            </w:r>
            <w:proofErr w:type="spellEnd"/>
            <w:r w:rsidRPr="004D510E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4D510E">
              <w:rPr>
                <w:color w:val="000000"/>
                <w:shd w:val="clear" w:color="auto" w:fill="FFFFFF"/>
              </w:rPr>
              <w:t>облік</w:t>
            </w:r>
            <w:proofErr w:type="spellEnd"/>
            <w:r w:rsidRPr="004D510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D510E">
              <w:rPr>
                <w:color w:val="000000"/>
                <w:shd w:val="clear" w:color="auto" w:fill="FFFFFF"/>
              </w:rPr>
              <w:t>внутрішньо</w:t>
            </w:r>
            <w:proofErr w:type="spellEnd"/>
            <w:r w:rsidRPr="004D510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D510E">
              <w:rPr>
                <w:color w:val="000000"/>
                <w:shd w:val="clear" w:color="auto" w:fill="FFFFFF"/>
              </w:rPr>
              <w:t>переміщених</w:t>
            </w:r>
            <w:proofErr w:type="spellEnd"/>
            <w:r w:rsidRPr="004D510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D510E">
              <w:rPr>
                <w:color w:val="000000"/>
                <w:shd w:val="clear" w:color="auto" w:fill="FFFFFF"/>
              </w:rPr>
              <w:t>осіб</w:t>
            </w:r>
            <w:proofErr w:type="spellEnd"/>
            <w:r w:rsidRPr="004D510E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D510E">
              <w:rPr>
                <w:color w:val="000000"/>
                <w:shd w:val="clear" w:color="auto" w:fill="FFFFFF"/>
              </w:rPr>
              <w:t>які</w:t>
            </w:r>
            <w:proofErr w:type="spellEnd"/>
            <w:r w:rsidRPr="004D510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D510E">
              <w:rPr>
                <w:color w:val="000000"/>
                <w:shd w:val="clear" w:color="auto" w:fill="FFFFFF"/>
              </w:rPr>
              <w:t>потребують</w:t>
            </w:r>
            <w:proofErr w:type="spellEnd"/>
            <w:r w:rsidRPr="004D510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D510E">
              <w:rPr>
                <w:color w:val="000000"/>
                <w:shd w:val="clear" w:color="auto" w:fill="FFFFFF"/>
              </w:rPr>
              <w:t>надання</w:t>
            </w:r>
            <w:proofErr w:type="spellEnd"/>
            <w:r w:rsidRPr="004D510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D510E">
              <w:rPr>
                <w:color w:val="000000"/>
                <w:shd w:val="clear" w:color="auto" w:fill="FFFFFF"/>
              </w:rPr>
              <w:t>житлового</w:t>
            </w:r>
            <w:proofErr w:type="spellEnd"/>
            <w:r w:rsidRPr="004D510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D510E">
              <w:rPr>
                <w:color w:val="000000"/>
                <w:shd w:val="clear" w:color="auto" w:fill="FFFFFF"/>
              </w:rPr>
              <w:t>приміщення</w:t>
            </w:r>
            <w:proofErr w:type="spellEnd"/>
            <w:r w:rsidRPr="004D510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D510E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4D510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D510E">
              <w:rPr>
                <w:color w:val="000000"/>
                <w:shd w:val="clear" w:color="auto" w:fill="FFFFFF"/>
              </w:rPr>
              <w:t>фондів</w:t>
            </w:r>
            <w:proofErr w:type="spellEnd"/>
            <w:r w:rsidRPr="004D510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D510E">
              <w:rPr>
                <w:color w:val="000000"/>
                <w:shd w:val="clear" w:color="auto" w:fill="FFFFFF"/>
              </w:rPr>
              <w:t>житла</w:t>
            </w:r>
            <w:proofErr w:type="spellEnd"/>
            <w:r w:rsidRPr="004D510E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4D510E">
              <w:rPr>
                <w:color w:val="000000"/>
                <w:shd w:val="clear" w:color="auto" w:fill="FFFFFF"/>
              </w:rPr>
              <w:t>тимчасового</w:t>
            </w:r>
            <w:proofErr w:type="spellEnd"/>
            <w:r w:rsidRPr="004D510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D510E">
              <w:rPr>
                <w:color w:val="000000"/>
                <w:shd w:val="clear" w:color="auto" w:fill="FFFFFF"/>
              </w:rPr>
              <w:t>проживання</w:t>
            </w:r>
            <w:proofErr w:type="spellEnd"/>
          </w:p>
        </w:tc>
        <w:tc>
          <w:tcPr>
            <w:tcW w:w="1115" w:type="pct"/>
            <w:vAlign w:val="center"/>
          </w:tcPr>
          <w:p w:rsidR="00054EB8" w:rsidRPr="004D510E" w:rsidRDefault="00054EB8" w:rsidP="00447AB1">
            <w:pPr>
              <w:textAlignment w:val="baseline"/>
              <w:rPr>
                <w:lang w:val="uk-UA" w:eastAsia="uk-UA"/>
              </w:rPr>
            </w:pPr>
            <w:r w:rsidRPr="004D510E">
              <w:rPr>
                <w:lang w:val="uk-UA" w:eastAsia="uk-UA"/>
              </w:rPr>
              <w:t>Житловий кодекс Української РСР</w:t>
            </w:r>
          </w:p>
        </w:tc>
        <w:tc>
          <w:tcPr>
            <w:tcW w:w="639" w:type="pct"/>
            <w:vAlign w:val="center"/>
          </w:tcPr>
          <w:p w:rsidR="00054EB8" w:rsidRPr="004D510E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4D510E">
              <w:rPr>
                <w:lang w:val="uk-UA" w:eastAsia="uk-UA"/>
              </w:rPr>
              <w:t>01257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231.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911A48" w:rsidRDefault="00054EB8" w:rsidP="00447AB1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911A48">
              <w:rPr>
                <w:color w:val="000000"/>
                <w:shd w:val="clear" w:color="auto" w:fill="FFFFFF"/>
              </w:rPr>
              <w:t>Рішення</w:t>
            </w:r>
            <w:proofErr w:type="spellEnd"/>
            <w:r w:rsidRPr="00911A48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911A48">
              <w:rPr>
                <w:color w:val="000000"/>
                <w:shd w:val="clear" w:color="auto" w:fill="FFFFFF"/>
              </w:rPr>
              <w:t>продовження</w:t>
            </w:r>
            <w:proofErr w:type="spellEnd"/>
            <w:r w:rsidRPr="00911A48">
              <w:rPr>
                <w:color w:val="000000"/>
                <w:shd w:val="clear" w:color="auto" w:fill="FFFFFF"/>
              </w:rPr>
              <w:t xml:space="preserve"> строку </w:t>
            </w:r>
            <w:proofErr w:type="spellStart"/>
            <w:r w:rsidRPr="00911A48">
              <w:rPr>
                <w:color w:val="000000"/>
                <w:shd w:val="clear" w:color="auto" w:fill="FFFFFF"/>
              </w:rPr>
              <w:t>надання</w:t>
            </w:r>
            <w:proofErr w:type="spellEnd"/>
            <w:r w:rsidRPr="00911A4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11A48">
              <w:rPr>
                <w:color w:val="000000"/>
                <w:shd w:val="clear" w:color="auto" w:fill="FFFFFF"/>
              </w:rPr>
              <w:t>житлового</w:t>
            </w:r>
            <w:proofErr w:type="spellEnd"/>
            <w:r w:rsidRPr="00911A4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11A48">
              <w:rPr>
                <w:color w:val="000000"/>
                <w:shd w:val="clear" w:color="auto" w:fill="FFFFFF"/>
              </w:rPr>
              <w:t>приміщення</w:t>
            </w:r>
            <w:proofErr w:type="spellEnd"/>
            <w:r w:rsidRPr="00911A4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11A48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911A4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11A48">
              <w:rPr>
                <w:color w:val="000000"/>
                <w:shd w:val="clear" w:color="auto" w:fill="FFFFFF"/>
              </w:rPr>
              <w:t>фондів</w:t>
            </w:r>
            <w:proofErr w:type="spellEnd"/>
            <w:r w:rsidRPr="00911A4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11A48">
              <w:rPr>
                <w:color w:val="000000"/>
                <w:shd w:val="clear" w:color="auto" w:fill="FFFFFF"/>
              </w:rPr>
              <w:t>житла</w:t>
            </w:r>
            <w:proofErr w:type="spellEnd"/>
            <w:r w:rsidRPr="00911A48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911A48">
              <w:rPr>
                <w:color w:val="000000"/>
                <w:shd w:val="clear" w:color="auto" w:fill="FFFFFF"/>
              </w:rPr>
              <w:t>тимчасового</w:t>
            </w:r>
            <w:proofErr w:type="spellEnd"/>
            <w:r w:rsidRPr="00911A4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11A48">
              <w:rPr>
                <w:color w:val="000000"/>
                <w:shd w:val="clear" w:color="auto" w:fill="FFFFFF"/>
              </w:rPr>
              <w:t>проживання</w:t>
            </w:r>
            <w:proofErr w:type="spellEnd"/>
            <w:r w:rsidRPr="00911A4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11A48">
              <w:rPr>
                <w:color w:val="000000"/>
                <w:shd w:val="clear" w:color="auto" w:fill="FFFFFF"/>
              </w:rPr>
              <w:t>внутрішньо</w:t>
            </w:r>
            <w:proofErr w:type="spellEnd"/>
            <w:r w:rsidRPr="00911A4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11A48">
              <w:rPr>
                <w:color w:val="000000"/>
                <w:shd w:val="clear" w:color="auto" w:fill="FFFFFF"/>
              </w:rPr>
              <w:t>переміщених</w:t>
            </w:r>
            <w:proofErr w:type="spellEnd"/>
            <w:r w:rsidRPr="00911A4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11A48">
              <w:rPr>
                <w:color w:val="000000"/>
                <w:shd w:val="clear" w:color="auto" w:fill="FFFFFF"/>
              </w:rPr>
              <w:t>осіб</w:t>
            </w:r>
            <w:proofErr w:type="spellEnd"/>
          </w:p>
        </w:tc>
        <w:tc>
          <w:tcPr>
            <w:tcW w:w="1115" w:type="pct"/>
            <w:vAlign w:val="center"/>
          </w:tcPr>
          <w:p w:rsidR="00054EB8" w:rsidRPr="004D510E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Pr="004D510E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01433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232.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EB6504" w:rsidRDefault="00054EB8" w:rsidP="00447AB1">
            <w:pPr>
              <w:textAlignment w:val="baseline"/>
              <w:rPr>
                <w:color w:val="000000"/>
                <w:shd w:val="clear" w:color="auto" w:fill="FFFFFF"/>
              </w:rPr>
            </w:pPr>
            <w:r w:rsidRPr="00EB6504">
              <w:rPr>
                <w:color w:val="000000"/>
                <w:shd w:val="clear" w:color="auto" w:fill="FFFFFF"/>
                <w:lang w:val="uk-UA"/>
              </w:rPr>
              <w:t xml:space="preserve">Прийняття рішення про надання грошової компенсації постраждалим, житлові будинки (квартири) яких зруйновано внаслідок надзвичайної ситуації воєнного характеру, спричиненої збройною агресією </w:t>
            </w:r>
            <w:proofErr w:type="spellStart"/>
            <w:r w:rsidRPr="00EB6504">
              <w:rPr>
                <w:color w:val="000000"/>
                <w:shd w:val="clear" w:color="auto" w:fill="FFFFFF"/>
              </w:rPr>
              <w:t>Російської</w:t>
            </w:r>
            <w:proofErr w:type="spellEnd"/>
            <w:r w:rsidRPr="00EB650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6504">
              <w:rPr>
                <w:color w:val="000000"/>
                <w:shd w:val="clear" w:color="auto" w:fill="FFFFFF"/>
              </w:rPr>
              <w:t>Федерації</w:t>
            </w:r>
            <w:proofErr w:type="spellEnd"/>
          </w:p>
        </w:tc>
        <w:tc>
          <w:tcPr>
            <w:tcW w:w="1115" w:type="pct"/>
            <w:vAlign w:val="center"/>
          </w:tcPr>
          <w:p w:rsidR="00054EB8" w:rsidRPr="00BB0148" w:rsidRDefault="00054EB8" w:rsidP="00447AB1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Кодекс Цивільного захисту України</w:t>
            </w:r>
          </w:p>
        </w:tc>
        <w:tc>
          <w:tcPr>
            <w:tcW w:w="639" w:type="pct"/>
            <w:vAlign w:val="center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01746</w:t>
            </w:r>
          </w:p>
        </w:tc>
      </w:tr>
      <w:tr w:rsidR="00054EB8" w:rsidRPr="0000517A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233.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E869FB" w:rsidRDefault="00054EB8" w:rsidP="00447AB1">
            <w:pPr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E869FB">
              <w:rPr>
                <w:color w:val="000000"/>
                <w:shd w:val="clear" w:color="auto" w:fill="FFFFFF"/>
                <w:lang w:val="uk-UA"/>
              </w:rPr>
      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</w:p>
        </w:tc>
        <w:tc>
          <w:tcPr>
            <w:tcW w:w="1115" w:type="pct"/>
            <w:vAlign w:val="center"/>
          </w:tcPr>
          <w:p w:rsidR="00054EB8" w:rsidRDefault="00054EB8" w:rsidP="00447AB1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Цивільний кодекс України</w:t>
            </w:r>
          </w:p>
        </w:tc>
        <w:tc>
          <w:tcPr>
            <w:tcW w:w="639" w:type="pct"/>
            <w:vAlign w:val="center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00122</w:t>
            </w:r>
          </w:p>
        </w:tc>
      </w:tr>
      <w:tr w:rsidR="00054EB8" w:rsidRPr="0000517A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234.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E869FB" w:rsidRDefault="00054EB8" w:rsidP="00447AB1">
            <w:pPr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E869FB">
              <w:rPr>
                <w:color w:val="000000"/>
                <w:shd w:val="clear" w:color="auto" w:fill="FFFFFF"/>
                <w:lang w:val="uk-UA"/>
              </w:rPr>
              <w:t>Прийняття рішення (згоди)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</w:t>
            </w:r>
          </w:p>
        </w:tc>
        <w:tc>
          <w:tcPr>
            <w:tcW w:w="1115" w:type="pct"/>
            <w:vAlign w:val="center"/>
          </w:tcPr>
          <w:p w:rsidR="00054EB8" w:rsidRDefault="00054EB8" w:rsidP="00447AB1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«Про психіатричну допомогу»</w:t>
            </w:r>
          </w:p>
        </w:tc>
        <w:tc>
          <w:tcPr>
            <w:tcW w:w="639" w:type="pct"/>
            <w:vAlign w:val="center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01265</w:t>
            </w:r>
          </w:p>
        </w:tc>
      </w:tr>
      <w:tr w:rsidR="00054EB8" w:rsidRPr="0000517A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235.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E869FB" w:rsidRDefault="00054EB8" w:rsidP="00447AB1">
            <w:pPr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E869FB">
              <w:rPr>
                <w:color w:val="000000"/>
                <w:shd w:val="clear" w:color="auto" w:fill="FFFFFF"/>
              </w:rPr>
              <w:t>Видача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дозволу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опікуну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вчинення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правочинів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передання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нерухомого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майна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або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майна, яке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потребує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постійного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управління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власником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якого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є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підопічна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недієздатна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особа, в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управління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іншій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особі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за договором</w:t>
            </w:r>
          </w:p>
        </w:tc>
        <w:tc>
          <w:tcPr>
            <w:tcW w:w="1115" w:type="pct"/>
            <w:vAlign w:val="center"/>
          </w:tcPr>
          <w:p w:rsidR="00054EB8" w:rsidRDefault="00054EB8" w:rsidP="00447AB1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Цивільний кодекс України</w:t>
            </w:r>
          </w:p>
        </w:tc>
        <w:tc>
          <w:tcPr>
            <w:tcW w:w="639" w:type="pct"/>
            <w:vAlign w:val="center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01981</w:t>
            </w:r>
          </w:p>
        </w:tc>
      </w:tr>
      <w:tr w:rsidR="00054EB8" w:rsidRPr="0000517A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236.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E869FB" w:rsidRDefault="00054EB8" w:rsidP="00447AB1">
            <w:pPr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E869FB">
              <w:rPr>
                <w:color w:val="000000"/>
                <w:shd w:val="clear" w:color="auto" w:fill="FFFFFF"/>
                <w:lang w:val="uk-UA"/>
              </w:rPr>
              <w:t>Видача дозволу опікуну на вчинення правочинів щодо укладення договорів, які підлягають нотаріальному посвідченню та (або) державній реєстрації, у тому числі договорів щодо поділу або обміну житлового будинку, квартири</w:t>
            </w:r>
          </w:p>
        </w:tc>
        <w:tc>
          <w:tcPr>
            <w:tcW w:w="1115" w:type="pct"/>
            <w:vAlign w:val="center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00125</w:t>
            </w:r>
          </w:p>
        </w:tc>
      </w:tr>
      <w:tr w:rsidR="00054EB8" w:rsidRPr="0000517A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237.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E869FB" w:rsidRDefault="00054EB8" w:rsidP="00447AB1">
            <w:pPr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E869FB">
              <w:rPr>
                <w:color w:val="000000"/>
                <w:shd w:val="clear" w:color="auto" w:fill="FFFFFF"/>
              </w:rPr>
              <w:t>Видача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дозволу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опікуну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вчинення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правочинів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управління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нерухомим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майном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або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майном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, яке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потребує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постійного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управління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власником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якого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є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підопічна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недієздатна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особа</w:t>
            </w:r>
          </w:p>
        </w:tc>
        <w:tc>
          <w:tcPr>
            <w:tcW w:w="1115" w:type="pct"/>
            <w:vAlign w:val="center"/>
          </w:tcPr>
          <w:p w:rsidR="00054EB8" w:rsidRPr="00BB014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00127</w:t>
            </w:r>
          </w:p>
        </w:tc>
      </w:tr>
      <w:tr w:rsidR="00054EB8" w:rsidRPr="0000517A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238.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E869FB" w:rsidRDefault="00054EB8" w:rsidP="00447AB1">
            <w:pPr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E869FB">
              <w:rPr>
                <w:color w:val="000000"/>
                <w:shd w:val="clear" w:color="auto" w:fill="FFFFFF"/>
              </w:rPr>
              <w:t>Видача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дозволу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опікуну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вчинення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правочинів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відмови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від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майнових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прав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підопічного</w:t>
            </w:r>
            <w:proofErr w:type="spellEnd"/>
          </w:p>
        </w:tc>
        <w:tc>
          <w:tcPr>
            <w:tcW w:w="1115" w:type="pct"/>
            <w:vAlign w:val="center"/>
          </w:tcPr>
          <w:p w:rsidR="00054EB8" w:rsidRPr="00BB014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00123</w:t>
            </w:r>
          </w:p>
        </w:tc>
      </w:tr>
      <w:tr w:rsidR="00054EB8" w:rsidRPr="0000517A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239.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E869FB" w:rsidRDefault="00054EB8" w:rsidP="00447AB1">
            <w:pPr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E869FB">
              <w:rPr>
                <w:color w:val="000000"/>
                <w:shd w:val="clear" w:color="auto" w:fill="FFFFFF"/>
              </w:rPr>
              <w:t>Видача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дозволу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опікуну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вчинення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правочинів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стосовно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укладення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договорів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іншого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цінного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майна</w:t>
            </w:r>
          </w:p>
        </w:tc>
        <w:tc>
          <w:tcPr>
            <w:tcW w:w="1115" w:type="pct"/>
            <w:vAlign w:val="center"/>
          </w:tcPr>
          <w:p w:rsidR="00054EB8" w:rsidRPr="00BB014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00126</w:t>
            </w:r>
          </w:p>
        </w:tc>
      </w:tr>
      <w:tr w:rsidR="00054EB8" w:rsidRPr="0000517A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240.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850340" w:rsidRDefault="00054EB8" w:rsidP="00447AB1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850340">
              <w:rPr>
                <w:color w:val="000000"/>
                <w:shd w:val="clear" w:color="auto" w:fill="FFFFFF"/>
              </w:rPr>
              <w:t>Видача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дозволу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опікуну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вчинення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правочинів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видання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письмових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зобов’язань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від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імені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підопічного</w:t>
            </w:r>
            <w:proofErr w:type="spellEnd"/>
          </w:p>
        </w:tc>
        <w:tc>
          <w:tcPr>
            <w:tcW w:w="1115" w:type="pct"/>
            <w:vAlign w:val="center"/>
          </w:tcPr>
          <w:p w:rsidR="00054EB8" w:rsidRPr="00BB014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00124</w:t>
            </w:r>
          </w:p>
        </w:tc>
      </w:tr>
      <w:tr w:rsidR="00054EB8" w:rsidRPr="0000517A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241.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850340" w:rsidRDefault="00054EB8" w:rsidP="00447AB1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850340">
              <w:rPr>
                <w:color w:val="000000"/>
                <w:shd w:val="clear" w:color="auto" w:fill="FFFFFF"/>
              </w:rPr>
              <w:t>Видача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піклувальнику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дозволу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надання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згоди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особі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дієздатність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якої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обмежена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, на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вчинення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правочинів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укладення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договорів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іншого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цінного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майна</w:t>
            </w:r>
          </w:p>
        </w:tc>
        <w:tc>
          <w:tcPr>
            <w:tcW w:w="1115" w:type="pct"/>
            <w:vAlign w:val="center"/>
          </w:tcPr>
          <w:p w:rsidR="00054EB8" w:rsidRPr="00BB014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01980</w:t>
            </w:r>
          </w:p>
        </w:tc>
      </w:tr>
      <w:tr w:rsidR="00054EB8" w:rsidRPr="0000517A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242.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850340" w:rsidRDefault="00054EB8" w:rsidP="00447AB1">
            <w:pPr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50340">
              <w:rPr>
                <w:color w:val="000000"/>
                <w:shd w:val="clear" w:color="auto" w:fill="FFFFFF"/>
                <w:lang w:val="uk-UA"/>
              </w:rPr>
              <w:t>Видача піклувальнику дозволу на надання згоди особі, дієздатність якої обмежена, на вчинення правочину щодо укладення договорів, які підлягають нотаріальному посвідченню та (або) державній реєстрації, в тому числі щодо поділу або обміну житлового будинку, квартири</w:t>
            </w:r>
          </w:p>
        </w:tc>
        <w:tc>
          <w:tcPr>
            <w:tcW w:w="1115" w:type="pct"/>
            <w:vAlign w:val="center"/>
          </w:tcPr>
          <w:p w:rsidR="00054EB8" w:rsidRPr="00BB014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00131</w:t>
            </w:r>
          </w:p>
        </w:tc>
      </w:tr>
      <w:tr w:rsidR="00054EB8" w:rsidRPr="0000517A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243.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850340" w:rsidRDefault="00054EB8" w:rsidP="00447AB1">
            <w:pPr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50340">
              <w:rPr>
                <w:color w:val="000000"/>
                <w:shd w:val="clear" w:color="auto" w:fill="FFFFFF"/>
                <w:lang w:val="uk-UA"/>
              </w:rPr>
              <w:t>Видача піклувальнику дозволу для надання згоди особі, дієздатність якої обмежена, на вчинення правочинів щодо видання письмових зобов'язань від імені підопічного</w:t>
            </w:r>
          </w:p>
        </w:tc>
        <w:tc>
          <w:tcPr>
            <w:tcW w:w="1115" w:type="pct"/>
            <w:vAlign w:val="center"/>
          </w:tcPr>
          <w:p w:rsidR="00054EB8" w:rsidRPr="00BB014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00130</w:t>
            </w:r>
          </w:p>
        </w:tc>
      </w:tr>
      <w:tr w:rsidR="00054EB8" w:rsidRPr="0000517A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244.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850340" w:rsidRDefault="00054EB8" w:rsidP="00447AB1">
            <w:pPr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50340">
              <w:rPr>
                <w:color w:val="000000"/>
                <w:shd w:val="clear" w:color="auto" w:fill="FFFFFF"/>
                <w:lang w:val="uk-UA"/>
              </w:rPr>
              <w:t>Видача піклувальнику дозволу для надання згоди особі, дієздатність якої обмежена, на вчинення правочинів щодо відмови від майнових прав підопічного</w:t>
            </w:r>
          </w:p>
        </w:tc>
        <w:tc>
          <w:tcPr>
            <w:tcW w:w="1115" w:type="pct"/>
            <w:vAlign w:val="center"/>
          </w:tcPr>
          <w:p w:rsidR="00054EB8" w:rsidRPr="00BB014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00129</w:t>
            </w:r>
          </w:p>
        </w:tc>
      </w:tr>
      <w:tr w:rsidR="00054EB8" w:rsidRPr="0000517A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245.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F41D73" w:rsidRDefault="00054EB8" w:rsidP="00447AB1">
            <w:pPr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F41D73">
              <w:rPr>
                <w:color w:val="000000"/>
                <w:shd w:val="clear" w:color="auto" w:fill="FFFFFF"/>
              </w:rPr>
              <w:t>Повідомна</w:t>
            </w:r>
            <w:proofErr w:type="spellEnd"/>
            <w:r w:rsidRPr="00F41D7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1D73">
              <w:rPr>
                <w:color w:val="000000"/>
                <w:shd w:val="clear" w:color="auto" w:fill="FFFFFF"/>
              </w:rPr>
              <w:t>реєстрація</w:t>
            </w:r>
            <w:proofErr w:type="spellEnd"/>
            <w:r w:rsidRPr="00F41D7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1D73">
              <w:rPr>
                <w:color w:val="000000"/>
                <w:shd w:val="clear" w:color="auto" w:fill="FFFFFF"/>
              </w:rPr>
              <w:t>галузевих</w:t>
            </w:r>
            <w:proofErr w:type="spellEnd"/>
            <w:r w:rsidRPr="00F41D73"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F41D73">
              <w:rPr>
                <w:color w:val="000000"/>
                <w:shd w:val="clear" w:color="auto" w:fill="FFFFFF"/>
              </w:rPr>
              <w:t>міжгалузевих</w:t>
            </w:r>
            <w:proofErr w:type="spellEnd"/>
            <w:r w:rsidRPr="00F41D73">
              <w:rPr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F41D73">
              <w:rPr>
                <w:color w:val="000000"/>
                <w:shd w:val="clear" w:color="auto" w:fill="FFFFFF"/>
              </w:rPr>
              <w:t>і</w:t>
            </w:r>
            <w:proofErr w:type="spellEnd"/>
            <w:r w:rsidRPr="00F41D7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1D73">
              <w:rPr>
                <w:color w:val="000000"/>
                <w:shd w:val="clear" w:color="auto" w:fill="FFFFFF"/>
              </w:rPr>
              <w:t>територіальних</w:t>
            </w:r>
            <w:proofErr w:type="spellEnd"/>
            <w:r w:rsidRPr="00F41D7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1D73">
              <w:rPr>
                <w:color w:val="000000"/>
                <w:shd w:val="clear" w:color="auto" w:fill="FFFFFF"/>
              </w:rPr>
              <w:t>угод</w:t>
            </w:r>
            <w:proofErr w:type="spellEnd"/>
            <w:r w:rsidRPr="00F41D73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41D73">
              <w:rPr>
                <w:color w:val="000000"/>
                <w:shd w:val="clear" w:color="auto" w:fill="FFFFFF"/>
              </w:rPr>
              <w:t>колективних</w:t>
            </w:r>
            <w:proofErr w:type="spellEnd"/>
            <w:r w:rsidRPr="00F41D7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1D73">
              <w:rPr>
                <w:color w:val="000000"/>
                <w:shd w:val="clear" w:color="auto" w:fill="FFFFFF"/>
              </w:rPr>
              <w:t>договорів</w:t>
            </w:r>
            <w:proofErr w:type="spellEnd"/>
          </w:p>
        </w:tc>
        <w:tc>
          <w:tcPr>
            <w:tcW w:w="1115" w:type="pct"/>
            <w:vAlign w:val="center"/>
          </w:tcPr>
          <w:p w:rsidR="00054EB8" w:rsidRPr="00BB0148" w:rsidRDefault="00054EB8" w:rsidP="00447AB1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«Про колективні договори і угоди»</w:t>
            </w:r>
          </w:p>
        </w:tc>
        <w:tc>
          <w:tcPr>
            <w:tcW w:w="639" w:type="pct"/>
            <w:vAlign w:val="center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01268</w:t>
            </w:r>
          </w:p>
        </w:tc>
      </w:tr>
      <w:tr w:rsidR="00054EB8" w:rsidRPr="0000517A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246.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49647E" w:rsidRDefault="00054EB8" w:rsidP="00447AB1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49647E">
              <w:rPr>
                <w:color w:val="000000"/>
                <w:shd w:val="clear" w:color="auto" w:fill="FFFFFF"/>
              </w:rPr>
              <w:t>Надання</w:t>
            </w:r>
            <w:proofErr w:type="spellEnd"/>
            <w:r w:rsidRPr="0049647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9647E">
              <w:rPr>
                <w:color w:val="000000"/>
                <w:shd w:val="clear" w:color="auto" w:fill="FFFFFF"/>
              </w:rPr>
              <w:t>громадянам</w:t>
            </w:r>
            <w:proofErr w:type="spellEnd"/>
            <w:r w:rsidRPr="0049647E">
              <w:rPr>
                <w:color w:val="000000"/>
                <w:shd w:val="clear" w:color="auto" w:fill="FFFFFF"/>
              </w:rPr>
              <w:t xml:space="preserve"> статусу особи, яка </w:t>
            </w:r>
            <w:proofErr w:type="spellStart"/>
            <w:r w:rsidRPr="0049647E">
              <w:rPr>
                <w:color w:val="000000"/>
                <w:shd w:val="clear" w:color="auto" w:fill="FFFFFF"/>
              </w:rPr>
              <w:t>проживає</w:t>
            </w:r>
            <w:proofErr w:type="spellEnd"/>
            <w:r w:rsidRPr="0049647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9647E">
              <w:rPr>
                <w:color w:val="000000"/>
                <w:shd w:val="clear" w:color="auto" w:fill="FFFFFF"/>
              </w:rPr>
              <w:t>і</w:t>
            </w:r>
            <w:proofErr w:type="spellEnd"/>
            <w:r w:rsidRPr="0049647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9647E">
              <w:rPr>
                <w:color w:val="000000"/>
                <w:shd w:val="clear" w:color="auto" w:fill="FFFFFF"/>
              </w:rPr>
              <w:t>працює</w:t>
            </w:r>
            <w:proofErr w:type="spellEnd"/>
            <w:r w:rsidRPr="0049647E">
              <w:rPr>
                <w:color w:val="000000"/>
                <w:shd w:val="clear" w:color="auto" w:fill="FFFFFF"/>
              </w:rPr>
              <w:t xml:space="preserve"> </w:t>
            </w:r>
            <w:r w:rsidRPr="0049647E">
              <w:rPr>
                <w:color w:val="000000"/>
                <w:shd w:val="clear" w:color="auto" w:fill="FFFFFF"/>
              </w:rPr>
              <w:lastRenderedPageBreak/>
              <w:t>(</w:t>
            </w:r>
            <w:proofErr w:type="spellStart"/>
            <w:r w:rsidRPr="0049647E">
              <w:rPr>
                <w:color w:val="000000"/>
                <w:shd w:val="clear" w:color="auto" w:fill="FFFFFF"/>
              </w:rPr>
              <w:t>навчається</w:t>
            </w:r>
            <w:proofErr w:type="spellEnd"/>
            <w:r w:rsidRPr="0049647E">
              <w:rPr>
                <w:color w:val="000000"/>
                <w:shd w:val="clear" w:color="auto" w:fill="FFFFFF"/>
              </w:rPr>
              <w:t xml:space="preserve">) на </w:t>
            </w:r>
            <w:proofErr w:type="spellStart"/>
            <w:r w:rsidRPr="0049647E">
              <w:rPr>
                <w:color w:val="000000"/>
                <w:shd w:val="clear" w:color="auto" w:fill="FFFFFF"/>
              </w:rPr>
              <w:t>території</w:t>
            </w:r>
            <w:proofErr w:type="spellEnd"/>
            <w:r w:rsidRPr="0049647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9647E">
              <w:rPr>
                <w:color w:val="000000"/>
                <w:shd w:val="clear" w:color="auto" w:fill="FFFFFF"/>
              </w:rPr>
              <w:t>населеного</w:t>
            </w:r>
            <w:proofErr w:type="spellEnd"/>
            <w:r w:rsidRPr="0049647E">
              <w:rPr>
                <w:color w:val="000000"/>
                <w:shd w:val="clear" w:color="auto" w:fill="FFFFFF"/>
              </w:rPr>
              <w:t xml:space="preserve"> пункту, </w:t>
            </w:r>
            <w:proofErr w:type="spellStart"/>
            <w:r w:rsidRPr="0049647E">
              <w:rPr>
                <w:color w:val="000000"/>
                <w:shd w:val="clear" w:color="auto" w:fill="FFFFFF"/>
              </w:rPr>
              <w:t>якому</w:t>
            </w:r>
            <w:proofErr w:type="spellEnd"/>
            <w:r w:rsidRPr="0049647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9647E">
              <w:rPr>
                <w:color w:val="000000"/>
                <w:shd w:val="clear" w:color="auto" w:fill="FFFFFF"/>
              </w:rPr>
              <w:t>надано</w:t>
            </w:r>
            <w:proofErr w:type="spellEnd"/>
            <w:r w:rsidRPr="0049647E">
              <w:rPr>
                <w:color w:val="000000"/>
                <w:shd w:val="clear" w:color="auto" w:fill="FFFFFF"/>
              </w:rPr>
              <w:t xml:space="preserve"> статус </w:t>
            </w:r>
            <w:proofErr w:type="spellStart"/>
            <w:r w:rsidRPr="0049647E">
              <w:rPr>
                <w:color w:val="000000"/>
                <w:shd w:val="clear" w:color="auto" w:fill="FFFFFF"/>
              </w:rPr>
              <w:t>гірського</w:t>
            </w:r>
            <w:proofErr w:type="spellEnd"/>
          </w:p>
        </w:tc>
        <w:tc>
          <w:tcPr>
            <w:tcW w:w="1115" w:type="pct"/>
            <w:vAlign w:val="center"/>
          </w:tcPr>
          <w:p w:rsidR="00054EB8" w:rsidRDefault="00054EB8" w:rsidP="00447AB1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 xml:space="preserve">Закон України «Про  </w:t>
            </w:r>
            <w:r>
              <w:rPr>
                <w:lang w:val="uk-UA" w:eastAsia="uk-UA"/>
              </w:rPr>
              <w:lastRenderedPageBreak/>
              <w:t>статус гірських населених пунктів в Україні»</w:t>
            </w:r>
          </w:p>
        </w:tc>
        <w:tc>
          <w:tcPr>
            <w:tcW w:w="639" w:type="pct"/>
            <w:vAlign w:val="center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01601</w:t>
            </w:r>
          </w:p>
        </w:tc>
      </w:tr>
      <w:tr w:rsidR="00054EB8" w:rsidRPr="0000517A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247.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B518D6" w:rsidRDefault="00054EB8" w:rsidP="00447AB1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B518D6">
              <w:rPr>
                <w:color w:val="000000"/>
                <w:shd w:val="clear" w:color="auto" w:fill="FFFFFF"/>
              </w:rPr>
              <w:t>Прийняття</w:t>
            </w:r>
            <w:proofErr w:type="spellEnd"/>
            <w:r w:rsidRPr="00B518D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518D6">
              <w:rPr>
                <w:color w:val="000000"/>
                <w:shd w:val="clear" w:color="auto" w:fill="FFFFFF"/>
              </w:rPr>
              <w:t>рішення</w:t>
            </w:r>
            <w:proofErr w:type="spellEnd"/>
            <w:r w:rsidRPr="00B518D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518D6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Pr="00B518D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518D6">
              <w:rPr>
                <w:color w:val="000000"/>
                <w:shd w:val="clear" w:color="auto" w:fill="FFFFFF"/>
              </w:rPr>
              <w:t>надання</w:t>
            </w:r>
            <w:proofErr w:type="spellEnd"/>
            <w:r w:rsidRPr="00B518D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518D6">
              <w:rPr>
                <w:color w:val="000000"/>
                <w:shd w:val="clear" w:color="auto" w:fill="FFFFFF"/>
              </w:rPr>
              <w:t>соціальних</w:t>
            </w:r>
            <w:proofErr w:type="spellEnd"/>
            <w:r w:rsidRPr="00B518D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518D6">
              <w:rPr>
                <w:color w:val="000000"/>
                <w:shd w:val="clear" w:color="auto" w:fill="FFFFFF"/>
              </w:rPr>
              <w:t>послуг</w:t>
            </w:r>
            <w:proofErr w:type="spellEnd"/>
          </w:p>
        </w:tc>
        <w:tc>
          <w:tcPr>
            <w:tcW w:w="1115" w:type="pct"/>
            <w:vAlign w:val="center"/>
          </w:tcPr>
          <w:p w:rsidR="00054EB8" w:rsidRDefault="00054EB8" w:rsidP="00447AB1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«Про соціальні послуги»</w:t>
            </w:r>
          </w:p>
        </w:tc>
        <w:tc>
          <w:tcPr>
            <w:tcW w:w="639" w:type="pct"/>
            <w:vAlign w:val="center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00139</w:t>
            </w:r>
          </w:p>
        </w:tc>
      </w:tr>
      <w:tr w:rsidR="00054EB8" w:rsidRPr="0000517A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248.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4C7FFC" w:rsidRDefault="00054EB8" w:rsidP="00447AB1">
            <w:pPr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4C7FFC">
              <w:rPr>
                <w:color w:val="000000"/>
                <w:shd w:val="clear" w:color="auto" w:fill="FFFFFF"/>
                <w:lang w:val="uk-UA"/>
              </w:rPr>
              <w:t>Прийняття рішення про виплату грошової компенсації вартості проїзду постраждалих учасників Революції Гідності, ветеранів війни з числа учасників антитерористичної операції/операції Об’єднаних сил, членів їх сімей та членів сімей загиблих (померлих) таких осіб до суб’єктів надання послуг для проходження психологічної реабілітації та назад</w:t>
            </w:r>
          </w:p>
        </w:tc>
        <w:tc>
          <w:tcPr>
            <w:tcW w:w="1115" w:type="pct"/>
            <w:vAlign w:val="center"/>
          </w:tcPr>
          <w:p w:rsidR="00054EB8" w:rsidRDefault="00054EB8" w:rsidP="00447AB1">
            <w:pPr>
              <w:textAlignment w:val="baseline"/>
              <w:rPr>
                <w:lang w:val="uk-UA" w:eastAsia="uk-UA"/>
              </w:rPr>
            </w:pPr>
            <w:r>
              <w:rPr>
                <w:shd w:val="clear" w:color="auto" w:fill="FFFFFF"/>
                <w:lang w:val="uk-UA" w:eastAsia="uk-UA"/>
              </w:rPr>
              <w:t xml:space="preserve"> Закон України «Про соціальний і правовий захист військовослужбовців та членів їх сімей»</w:t>
            </w:r>
          </w:p>
        </w:tc>
        <w:tc>
          <w:tcPr>
            <w:tcW w:w="639" w:type="pct"/>
            <w:vAlign w:val="center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01688</w:t>
            </w:r>
          </w:p>
        </w:tc>
      </w:tr>
      <w:tr w:rsidR="00054EB8" w:rsidRPr="0000517A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249.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C52531" w:rsidRDefault="00054EB8" w:rsidP="00447AB1">
            <w:pPr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C52531">
              <w:rPr>
                <w:color w:val="000000"/>
                <w:shd w:val="clear" w:color="auto" w:fill="FFFFFF"/>
                <w:lang w:val="uk-UA"/>
              </w:rPr>
              <w:t>Призначення компенсації за догляд фізичній особі, яка надає соціальні послуги з догляду без здійснення підприємницької діяльності на професійній основі</w:t>
            </w:r>
          </w:p>
        </w:tc>
        <w:tc>
          <w:tcPr>
            <w:tcW w:w="1115" w:type="pct"/>
            <w:vAlign w:val="center"/>
          </w:tcPr>
          <w:p w:rsidR="00054EB8" w:rsidRDefault="00054EB8" w:rsidP="00447AB1">
            <w:pPr>
              <w:textAlignment w:val="baseline"/>
              <w:rPr>
                <w:shd w:val="clear" w:color="auto" w:fill="FFFFFF"/>
                <w:lang w:val="uk-UA" w:eastAsia="uk-UA"/>
              </w:rPr>
            </w:pPr>
            <w:r>
              <w:rPr>
                <w:lang w:val="uk-UA" w:eastAsia="uk-UA"/>
              </w:rPr>
              <w:t>Закон України «Про соціальні послуги»</w:t>
            </w:r>
          </w:p>
        </w:tc>
        <w:tc>
          <w:tcPr>
            <w:tcW w:w="639" w:type="pct"/>
            <w:vAlign w:val="center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01995</w:t>
            </w:r>
          </w:p>
        </w:tc>
      </w:tr>
      <w:tr w:rsidR="00054EB8" w:rsidRPr="0000517A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250.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C52531" w:rsidRDefault="00054EB8" w:rsidP="00447AB1">
            <w:pPr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C52531">
              <w:rPr>
                <w:color w:val="000000"/>
                <w:shd w:val="clear" w:color="auto" w:fill="FFFFFF"/>
                <w:lang w:val="uk-UA"/>
              </w:rPr>
              <w:t>Забезпечення направлення на комплексну реабілітацію (</w:t>
            </w:r>
            <w:proofErr w:type="spellStart"/>
            <w:r w:rsidRPr="00C52531">
              <w:rPr>
                <w:color w:val="000000"/>
                <w:shd w:val="clear" w:color="auto" w:fill="FFFFFF"/>
                <w:lang w:val="uk-UA"/>
              </w:rPr>
              <w:t>абілітацію</w:t>
            </w:r>
            <w:proofErr w:type="spellEnd"/>
            <w:r w:rsidRPr="00C52531">
              <w:rPr>
                <w:color w:val="000000"/>
                <w:shd w:val="clear" w:color="auto" w:fill="FFFFFF"/>
                <w:lang w:val="uk-UA"/>
              </w:rPr>
              <w:t xml:space="preserve">) осіб з інвалідністю, дітей з інвалідністю, дітей віком до трьох років (включно), які належать до групи ризику щодо отримання інвалідності, до державної реабілітаційної установи, що належить до сфери управління </w:t>
            </w:r>
            <w:proofErr w:type="spellStart"/>
            <w:r w:rsidRPr="00C52531">
              <w:rPr>
                <w:color w:val="000000"/>
                <w:shd w:val="clear" w:color="auto" w:fill="FFFFFF"/>
                <w:lang w:val="uk-UA"/>
              </w:rPr>
              <w:t>Мінсоцполітики</w:t>
            </w:r>
            <w:proofErr w:type="spellEnd"/>
          </w:p>
        </w:tc>
        <w:tc>
          <w:tcPr>
            <w:tcW w:w="1115" w:type="pct"/>
            <w:vAlign w:val="center"/>
          </w:tcPr>
          <w:p w:rsidR="00054EB8" w:rsidRDefault="00054EB8" w:rsidP="00447AB1">
            <w:pPr>
              <w:textAlignment w:val="baseline"/>
              <w:rPr>
                <w:shd w:val="clear" w:color="auto" w:fill="FFFFFF"/>
                <w:lang w:val="uk-UA" w:eastAsia="uk-UA"/>
              </w:rPr>
            </w:pPr>
            <w:r>
              <w:rPr>
                <w:lang w:val="uk-UA" w:eastAsia="uk-UA"/>
              </w:rPr>
              <w:t>Закон України «Про реабілітацію осіб з інвалідністю в Україні»</w:t>
            </w:r>
          </w:p>
        </w:tc>
        <w:tc>
          <w:tcPr>
            <w:tcW w:w="639" w:type="pct"/>
            <w:vAlign w:val="center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01997</w:t>
            </w:r>
          </w:p>
        </w:tc>
      </w:tr>
      <w:tr w:rsidR="00054EB8" w:rsidRPr="0000517A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251.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C52531" w:rsidRDefault="00054EB8" w:rsidP="00447AB1">
            <w:pPr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C52531">
              <w:rPr>
                <w:color w:val="000000"/>
                <w:shd w:val="clear" w:color="auto" w:fill="FFFFFF"/>
                <w:lang w:val="uk-UA"/>
              </w:rPr>
              <w:t>Забезпечення направлення на комплексну реабілітацію (</w:t>
            </w:r>
            <w:proofErr w:type="spellStart"/>
            <w:r w:rsidRPr="00C52531">
              <w:rPr>
                <w:color w:val="000000"/>
                <w:shd w:val="clear" w:color="auto" w:fill="FFFFFF"/>
                <w:lang w:val="uk-UA"/>
              </w:rPr>
              <w:t>абілітацію</w:t>
            </w:r>
            <w:proofErr w:type="spellEnd"/>
            <w:r w:rsidRPr="00C52531">
              <w:rPr>
                <w:color w:val="000000"/>
                <w:shd w:val="clear" w:color="auto" w:fill="FFFFFF"/>
                <w:lang w:val="uk-UA"/>
              </w:rPr>
              <w:t xml:space="preserve">) осіб з інвалідністю, дітей з інвалідністю, дітей віком до трьох років (включно), які належать до групи ризику щодо отримання інвалідності, до державної реабілітаційної установи, що належить до сфери управління </w:t>
            </w:r>
            <w:proofErr w:type="spellStart"/>
            <w:r w:rsidRPr="00C52531">
              <w:rPr>
                <w:color w:val="000000"/>
                <w:shd w:val="clear" w:color="auto" w:fill="FFFFFF"/>
                <w:lang w:val="uk-UA"/>
              </w:rPr>
              <w:t>Мінсоцполітики</w:t>
            </w:r>
            <w:proofErr w:type="spellEnd"/>
          </w:p>
        </w:tc>
        <w:tc>
          <w:tcPr>
            <w:tcW w:w="1115" w:type="pct"/>
            <w:vAlign w:val="center"/>
          </w:tcPr>
          <w:p w:rsidR="00054EB8" w:rsidRDefault="00054EB8" w:rsidP="00447AB1">
            <w:pPr>
              <w:ind w:right="-138"/>
              <w:textAlignment w:val="baseline"/>
              <w:rPr>
                <w:shd w:val="clear" w:color="auto" w:fill="FFFFFF"/>
                <w:lang w:val="uk-UA" w:eastAsia="uk-UA"/>
              </w:rPr>
            </w:pPr>
            <w:r>
              <w:rPr>
                <w:lang w:val="uk-UA" w:eastAsia="uk-UA"/>
              </w:rPr>
              <w:t>Закон України  про Державний бюджет на відповідний рік, Закон України «Про реабілітацію осіб з інвалідністю в Україні»</w:t>
            </w:r>
          </w:p>
        </w:tc>
        <w:tc>
          <w:tcPr>
            <w:tcW w:w="639" w:type="pct"/>
            <w:vAlign w:val="center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01996</w:t>
            </w:r>
          </w:p>
        </w:tc>
      </w:tr>
      <w:tr w:rsidR="00054EB8" w:rsidRPr="0000517A" w:rsidTr="00447AB1">
        <w:trPr>
          <w:trHeight w:val="15"/>
        </w:trPr>
        <w:tc>
          <w:tcPr>
            <w:tcW w:w="5000" w:type="pct"/>
            <w:gridSpan w:val="7"/>
          </w:tcPr>
          <w:p w:rsidR="00054EB8" w:rsidRDefault="00054EB8" w:rsidP="00447AB1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51535B">
              <w:rPr>
                <w:b/>
                <w:lang w:val="uk-UA" w:eastAsia="uk-UA"/>
              </w:rPr>
              <w:t xml:space="preserve">Старости </w:t>
            </w:r>
            <w:proofErr w:type="spellStart"/>
            <w:r w:rsidRPr="0051535B">
              <w:rPr>
                <w:b/>
                <w:lang w:val="uk-UA" w:eastAsia="uk-UA"/>
              </w:rPr>
              <w:t>старостинських</w:t>
            </w:r>
            <w:proofErr w:type="spellEnd"/>
            <w:r w:rsidRPr="0051535B">
              <w:rPr>
                <w:b/>
                <w:lang w:val="uk-UA" w:eastAsia="uk-UA"/>
              </w:rPr>
              <w:t xml:space="preserve"> округів Верховинської селищної ради ****</w:t>
            </w:r>
          </w:p>
          <w:p w:rsidR="00054EB8" w:rsidRPr="0051535B" w:rsidRDefault="00054EB8" w:rsidP="00447AB1">
            <w:pPr>
              <w:jc w:val="center"/>
              <w:textAlignment w:val="baseline"/>
              <w:rPr>
                <w:b/>
                <w:lang w:val="uk-UA" w:eastAsia="uk-UA"/>
              </w:rPr>
            </w:pPr>
          </w:p>
        </w:tc>
      </w:tr>
      <w:tr w:rsidR="00054EB8" w:rsidRPr="0000517A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252.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8B7F3D" w:rsidRDefault="00054EB8" w:rsidP="00447AB1">
            <w:pPr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DC3233">
              <w:rPr>
                <w:color w:val="000000"/>
                <w:shd w:val="clear" w:color="auto" w:fill="FFFFFF"/>
              </w:rPr>
              <w:t>Посвідчення</w:t>
            </w:r>
            <w:proofErr w:type="spellEnd"/>
            <w:r w:rsidRPr="00DC323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C3233">
              <w:rPr>
                <w:color w:val="000000"/>
                <w:shd w:val="clear" w:color="auto" w:fill="FFFFFF"/>
              </w:rPr>
              <w:t>заповіту</w:t>
            </w:r>
            <w:proofErr w:type="spellEnd"/>
            <w:r w:rsidRPr="00DC3233"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DC3233">
              <w:rPr>
                <w:color w:val="000000"/>
                <w:shd w:val="clear" w:color="auto" w:fill="FFFFFF"/>
              </w:rPr>
              <w:t>крім</w:t>
            </w:r>
            <w:proofErr w:type="spellEnd"/>
            <w:r w:rsidRPr="00DC3233">
              <w:rPr>
                <w:color w:val="000000"/>
                <w:shd w:val="clear" w:color="auto" w:fill="FFFFFF"/>
              </w:rPr>
              <w:t xml:space="preserve"> секретного)</w:t>
            </w:r>
          </w:p>
        </w:tc>
        <w:tc>
          <w:tcPr>
            <w:tcW w:w="1115" w:type="pct"/>
            <w:vAlign w:val="center"/>
          </w:tcPr>
          <w:p w:rsidR="00054EB8" w:rsidRDefault="00054EB8" w:rsidP="00447AB1">
            <w:pPr>
              <w:textAlignment w:val="baseline"/>
              <w:rPr>
                <w:shd w:val="clear" w:color="auto" w:fill="FFFFFF"/>
                <w:lang w:val="uk-UA" w:eastAsia="uk-UA"/>
              </w:rPr>
            </w:pPr>
            <w:r>
              <w:rPr>
                <w:shd w:val="clear" w:color="auto" w:fill="FFFFFF"/>
                <w:lang w:val="uk-UA" w:eastAsia="uk-UA"/>
              </w:rPr>
              <w:t>Закон України «Про нотаріат»</w:t>
            </w:r>
          </w:p>
        </w:tc>
        <w:tc>
          <w:tcPr>
            <w:tcW w:w="639" w:type="pct"/>
            <w:vAlign w:val="center"/>
          </w:tcPr>
          <w:p w:rsidR="00054EB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01239</w:t>
            </w:r>
          </w:p>
        </w:tc>
      </w:tr>
      <w:tr w:rsidR="00054EB8" w:rsidRPr="00044A0E" w:rsidTr="00447AB1">
        <w:trPr>
          <w:trHeight w:val="15"/>
        </w:trPr>
        <w:tc>
          <w:tcPr>
            <w:tcW w:w="5000" w:type="pct"/>
            <w:gridSpan w:val="7"/>
          </w:tcPr>
          <w:p w:rsidR="00054EB8" w:rsidRDefault="00054EB8" w:rsidP="00447AB1">
            <w:pPr>
              <w:jc w:val="center"/>
              <w:textAlignment w:val="baseline"/>
              <w:rPr>
                <w:b/>
                <w:lang w:val="uk-UA"/>
              </w:rPr>
            </w:pPr>
            <w:r w:rsidRPr="006A6985">
              <w:rPr>
                <w:b/>
                <w:lang w:val="uk-UA"/>
              </w:rPr>
              <w:t>В</w:t>
            </w:r>
            <w:proofErr w:type="spellStart"/>
            <w:r w:rsidRPr="006A6985">
              <w:rPr>
                <w:b/>
              </w:rPr>
              <w:t>ідділ</w:t>
            </w:r>
            <w:proofErr w:type="spellEnd"/>
            <w:r w:rsidRPr="006A6985">
              <w:rPr>
                <w:b/>
              </w:rPr>
              <w:t xml:space="preserve"> </w:t>
            </w:r>
            <w:proofErr w:type="spellStart"/>
            <w:r w:rsidRPr="006A6985">
              <w:rPr>
                <w:b/>
              </w:rPr>
              <w:t>обслуговування</w:t>
            </w:r>
            <w:proofErr w:type="spellEnd"/>
            <w:r w:rsidRPr="006A6985">
              <w:rPr>
                <w:b/>
              </w:rPr>
              <w:t xml:space="preserve"> </w:t>
            </w:r>
            <w:proofErr w:type="spellStart"/>
            <w:r w:rsidRPr="006A6985">
              <w:rPr>
                <w:b/>
              </w:rPr>
              <w:t>громадян</w:t>
            </w:r>
            <w:proofErr w:type="spellEnd"/>
            <w:r w:rsidRPr="006A6985">
              <w:rPr>
                <w:b/>
              </w:rPr>
              <w:t xml:space="preserve"> №2 </w:t>
            </w:r>
            <w:proofErr w:type="spellStart"/>
            <w:r w:rsidRPr="006A6985">
              <w:rPr>
                <w:b/>
              </w:rPr>
              <w:t>управління</w:t>
            </w:r>
            <w:proofErr w:type="spellEnd"/>
            <w:r w:rsidRPr="006A6985">
              <w:rPr>
                <w:b/>
              </w:rPr>
              <w:t xml:space="preserve"> </w:t>
            </w:r>
            <w:proofErr w:type="spellStart"/>
            <w:r w:rsidRPr="006A6985">
              <w:rPr>
                <w:b/>
              </w:rPr>
              <w:t>обслуговування</w:t>
            </w:r>
            <w:proofErr w:type="spellEnd"/>
            <w:r w:rsidRPr="006A6985">
              <w:rPr>
                <w:b/>
              </w:rPr>
              <w:t xml:space="preserve"> </w:t>
            </w:r>
            <w:proofErr w:type="spellStart"/>
            <w:r w:rsidRPr="006A6985">
              <w:rPr>
                <w:b/>
              </w:rPr>
              <w:t>громадян</w:t>
            </w:r>
            <w:proofErr w:type="spellEnd"/>
            <w:r w:rsidRPr="006A6985">
              <w:rPr>
                <w:b/>
              </w:rPr>
              <w:t xml:space="preserve"> Головного </w:t>
            </w:r>
            <w:proofErr w:type="spellStart"/>
            <w:r w:rsidRPr="006A6985">
              <w:rPr>
                <w:b/>
              </w:rPr>
              <w:t>управління</w:t>
            </w:r>
            <w:proofErr w:type="spellEnd"/>
            <w:r w:rsidRPr="006A6985">
              <w:rPr>
                <w:b/>
              </w:rPr>
              <w:t xml:space="preserve"> </w:t>
            </w:r>
            <w:proofErr w:type="spellStart"/>
            <w:r w:rsidRPr="006A6985">
              <w:rPr>
                <w:b/>
              </w:rPr>
              <w:t>Пенсійного</w:t>
            </w:r>
            <w:proofErr w:type="spellEnd"/>
            <w:r w:rsidRPr="006A6985">
              <w:rPr>
                <w:b/>
              </w:rPr>
              <w:t xml:space="preserve"> фонду </w:t>
            </w:r>
            <w:proofErr w:type="spellStart"/>
            <w:r w:rsidRPr="006A6985">
              <w:rPr>
                <w:b/>
              </w:rPr>
              <w:t>України</w:t>
            </w:r>
            <w:proofErr w:type="spellEnd"/>
            <w:r w:rsidRPr="006A6985">
              <w:rPr>
                <w:b/>
              </w:rPr>
              <w:t xml:space="preserve"> в </w:t>
            </w:r>
            <w:proofErr w:type="spellStart"/>
            <w:r w:rsidRPr="006A6985">
              <w:rPr>
                <w:b/>
              </w:rPr>
              <w:t>Івано-Франківській</w:t>
            </w:r>
            <w:proofErr w:type="spellEnd"/>
            <w:r w:rsidRPr="006A6985">
              <w:rPr>
                <w:b/>
              </w:rPr>
              <w:t xml:space="preserve"> </w:t>
            </w:r>
            <w:proofErr w:type="spellStart"/>
            <w:r w:rsidRPr="006A6985">
              <w:rPr>
                <w:b/>
              </w:rPr>
              <w:t>області</w:t>
            </w:r>
            <w:proofErr w:type="spellEnd"/>
          </w:p>
          <w:p w:rsidR="00054EB8" w:rsidRPr="00DD4329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253</w:t>
            </w:r>
            <w:r w:rsidRPr="006A6985">
              <w:rPr>
                <w:lang w:val="uk-UA" w:eastAsia="uk-UA"/>
              </w:rPr>
              <w:t>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F40001" w:rsidRDefault="00054EB8" w:rsidP="00447AB1">
            <w:pPr>
              <w:spacing w:before="92" w:after="92" w:line="15" w:lineRule="atLeast"/>
              <w:rPr>
                <w:lang w:val="uk-UA" w:eastAsia="uk-UA"/>
              </w:rPr>
            </w:pPr>
            <w:r w:rsidRPr="00F40001">
              <w:rPr>
                <w:lang w:val="uk-UA" w:eastAsia="uk-UA"/>
              </w:rPr>
              <w:t>Надання субсидії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  <w:tc>
          <w:tcPr>
            <w:tcW w:w="1115" w:type="pct"/>
            <w:vAlign w:val="center"/>
          </w:tcPr>
          <w:p w:rsidR="00054EB8" w:rsidRPr="00F40001" w:rsidRDefault="00054EB8" w:rsidP="00447AB1">
            <w:pPr>
              <w:textAlignment w:val="baseline"/>
              <w:rPr>
                <w:lang w:val="uk-UA" w:eastAsia="uk-UA"/>
              </w:rPr>
            </w:pPr>
            <w:hyperlink r:id="rId66" w:tgtFrame="_blank" w:history="1">
              <w:r w:rsidRPr="00F40001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F40001">
              <w:rPr>
                <w:shd w:val="clear" w:color="auto" w:fill="FFFFFF"/>
                <w:lang w:val="uk-UA" w:eastAsia="uk-UA"/>
              </w:rPr>
              <w:t> «Про житлово-комунальні послуги»</w:t>
            </w:r>
          </w:p>
        </w:tc>
        <w:tc>
          <w:tcPr>
            <w:tcW w:w="639" w:type="pct"/>
            <w:vAlign w:val="center"/>
          </w:tcPr>
          <w:p w:rsidR="00054EB8" w:rsidRPr="00F40001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F40001">
              <w:rPr>
                <w:lang w:val="uk-UA" w:eastAsia="uk-UA"/>
              </w:rPr>
              <w:t>00155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6A6985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254</w:t>
            </w:r>
            <w:r w:rsidRPr="006A6985">
              <w:rPr>
                <w:lang w:val="uk-UA" w:eastAsia="uk-UA"/>
              </w:rPr>
              <w:t>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F40001" w:rsidRDefault="00054EB8" w:rsidP="00447AB1">
            <w:pPr>
              <w:spacing w:before="92" w:after="92" w:line="15" w:lineRule="atLeast"/>
              <w:rPr>
                <w:color w:val="FF0000"/>
                <w:lang w:val="uk-UA" w:eastAsia="uk-UA"/>
              </w:rPr>
            </w:pPr>
            <w:proofErr w:type="spellStart"/>
            <w:r w:rsidRPr="00F40001">
              <w:rPr>
                <w:color w:val="000000"/>
                <w:shd w:val="clear" w:color="auto" w:fill="FFFFFF"/>
              </w:rPr>
              <w:t>Призначення</w:t>
            </w:r>
            <w:proofErr w:type="spellEnd"/>
            <w:r w:rsidRPr="00F4000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0001">
              <w:rPr>
                <w:color w:val="000000"/>
                <w:shd w:val="clear" w:color="auto" w:fill="FFFFFF"/>
              </w:rPr>
              <w:t>пільги</w:t>
            </w:r>
            <w:proofErr w:type="spellEnd"/>
            <w:r w:rsidRPr="00F40001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F40001">
              <w:rPr>
                <w:color w:val="000000"/>
                <w:shd w:val="clear" w:color="auto" w:fill="FFFFFF"/>
              </w:rPr>
              <w:t>придбання</w:t>
            </w:r>
            <w:proofErr w:type="spellEnd"/>
            <w:r w:rsidRPr="00F4000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0001">
              <w:rPr>
                <w:color w:val="000000"/>
                <w:shd w:val="clear" w:color="auto" w:fill="FFFFFF"/>
              </w:rPr>
              <w:t>палива</w:t>
            </w:r>
            <w:proofErr w:type="spellEnd"/>
            <w:r w:rsidRPr="00F40001">
              <w:rPr>
                <w:color w:val="000000"/>
                <w:shd w:val="clear" w:color="auto" w:fill="FFFFFF"/>
              </w:rPr>
              <w:t xml:space="preserve">, у тому </w:t>
            </w:r>
            <w:proofErr w:type="spellStart"/>
            <w:r w:rsidRPr="00F40001">
              <w:rPr>
                <w:color w:val="000000"/>
                <w:shd w:val="clear" w:color="auto" w:fill="FFFFFF"/>
              </w:rPr>
              <w:t>числі</w:t>
            </w:r>
            <w:proofErr w:type="spellEnd"/>
            <w:r w:rsidRPr="00F4000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0001">
              <w:rPr>
                <w:color w:val="000000"/>
                <w:shd w:val="clear" w:color="auto" w:fill="FFFFFF"/>
              </w:rPr>
              <w:t>рідкого</w:t>
            </w:r>
            <w:proofErr w:type="spellEnd"/>
            <w:r w:rsidRPr="00F40001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40001">
              <w:rPr>
                <w:color w:val="000000"/>
                <w:shd w:val="clear" w:color="auto" w:fill="FFFFFF"/>
              </w:rPr>
              <w:t>скрапленого</w:t>
            </w:r>
            <w:proofErr w:type="spellEnd"/>
            <w:r w:rsidRPr="00F4000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uk-UA"/>
              </w:rPr>
              <w:t>б</w:t>
            </w:r>
            <w:proofErr w:type="spellStart"/>
            <w:r>
              <w:rPr>
                <w:color w:val="000000"/>
                <w:shd w:val="clear" w:color="auto" w:fill="FFFFFF"/>
              </w:rPr>
              <w:t>аллонного</w:t>
            </w:r>
            <w:proofErr w:type="spellEnd"/>
            <w:r w:rsidRPr="00F40001">
              <w:rPr>
                <w:color w:val="000000"/>
                <w:shd w:val="clear" w:color="auto" w:fill="FFFFFF"/>
              </w:rPr>
              <w:t xml:space="preserve"> газу для </w:t>
            </w:r>
            <w:proofErr w:type="spellStart"/>
            <w:r w:rsidRPr="00F40001">
              <w:rPr>
                <w:color w:val="000000"/>
                <w:shd w:val="clear" w:color="auto" w:fill="FFFFFF"/>
              </w:rPr>
              <w:t>побутових</w:t>
            </w:r>
            <w:proofErr w:type="spellEnd"/>
            <w:r w:rsidRPr="00F40001">
              <w:rPr>
                <w:color w:val="000000"/>
                <w:shd w:val="clear" w:color="auto" w:fill="FFFFFF"/>
              </w:rPr>
              <w:t xml:space="preserve"> потреб</w:t>
            </w:r>
          </w:p>
        </w:tc>
        <w:tc>
          <w:tcPr>
            <w:tcW w:w="1115" w:type="pct"/>
            <w:vAlign w:val="center"/>
          </w:tcPr>
          <w:p w:rsidR="00054EB8" w:rsidRPr="00F40001" w:rsidRDefault="00054EB8" w:rsidP="00447AB1">
            <w:pPr>
              <w:textAlignment w:val="baseline"/>
              <w:rPr>
                <w:lang w:val="uk-UA" w:eastAsia="uk-UA"/>
              </w:rPr>
            </w:pPr>
            <w:r w:rsidRPr="00F40001">
              <w:t>Закон</w:t>
            </w:r>
            <w:r>
              <w:rPr>
                <w:lang w:val="uk-UA"/>
              </w:rPr>
              <w:t>и</w:t>
            </w:r>
            <w:r w:rsidRPr="00F40001">
              <w:t xml:space="preserve"> </w:t>
            </w:r>
            <w:proofErr w:type="spellStart"/>
            <w:r w:rsidRPr="00F40001">
              <w:t>України</w:t>
            </w:r>
            <w:proofErr w:type="spellEnd"/>
            <w:r w:rsidRPr="00F40001">
              <w:t xml:space="preserve"> «Про</w:t>
            </w:r>
            <w:r>
              <w:rPr>
                <w:lang w:val="uk-UA"/>
              </w:rPr>
              <w:t xml:space="preserve"> статус ветеранів війни, гарантій їх соціального захисту», Про жертви нацистських переслідувань», </w:t>
            </w:r>
            <w:r w:rsidRPr="00925FF5">
              <w:rPr>
                <w:shd w:val="clear" w:color="auto" w:fill="FFFFFF"/>
                <w:lang w:val="uk-UA" w:eastAsia="uk-UA"/>
              </w:rPr>
              <w:t>«Про статус і соціальний захист громадян, які постраждали внаслідок Чорнобильської катастрофи»</w:t>
            </w:r>
            <w:r>
              <w:rPr>
                <w:shd w:val="clear" w:color="auto" w:fill="FFFFFF"/>
                <w:lang w:val="uk-UA" w:eastAsia="uk-UA"/>
              </w:rPr>
              <w:t>, «Про охорону дитинства»</w:t>
            </w:r>
          </w:p>
        </w:tc>
        <w:tc>
          <w:tcPr>
            <w:tcW w:w="639" w:type="pct"/>
            <w:vAlign w:val="center"/>
          </w:tcPr>
          <w:p w:rsidR="00054EB8" w:rsidRPr="00F40001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F40001">
              <w:rPr>
                <w:lang w:val="uk-UA" w:eastAsia="uk-UA"/>
              </w:rPr>
              <w:t>00157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C042AC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255.</w:t>
            </w:r>
          </w:p>
        </w:tc>
        <w:tc>
          <w:tcPr>
            <w:tcW w:w="2980" w:type="pct"/>
            <w:gridSpan w:val="4"/>
            <w:tcBorders>
              <w:left w:val="single" w:sz="4" w:space="0" w:color="auto"/>
            </w:tcBorders>
          </w:tcPr>
          <w:p w:rsidR="00054EB8" w:rsidRPr="00F41D73" w:rsidRDefault="00054EB8" w:rsidP="00447AB1">
            <w:pPr>
              <w:spacing w:before="92" w:after="92" w:line="15" w:lineRule="atLeast"/>
              <w:rPr>
                <w:color w:val="000000"/>
                <w:shd w:val="clear" w:color="auto" w:fill="FFFFFF"/>
              </w:rPr>
            </w:pPr>
            <w:proofErr w:type="spellStart"/>
            <w:r w:rsidRPr="00F41D73">
              <w:rPr>
                <w:color w:val="000000"/>
                <w:shd w:val="clear" w:color="auto" w:fill="FFFFFF"/>
              </w:rPr>
              <w:t>Призначення</w:t>
            </w:r>
            <w:proofErr w:type="spellEnd"/>
            <w:r w:rsidRPr="00F41D7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1D73">
              <w:rPr>
                <w:color w:val="000000"/>
                <w:shd w:val="clear" w:color="auto" w:fill="FFFFFF"/>
              </w:rPr>
              <w:t>пільги</w:t>
            </w:r>
            <w:proofErr w:type="spellEnd"/>
            <w:r w:rsidRPr="00F41D73">
              <w:rPr>
                <w:color w:val="000000"/>
                <w:shd w:val="clear" w:color="auto" w:fill="FFFFFF"/>
              </w:rPr>
              <w:t xml:space="preserve"> на оплату </w:t>
            </w:r>
            <w:proofErr w:type="spellStart"/>
            <w:r w:rsidRPr="00F41D73">
              <w:rPr>
                <w:color w:val="000000"/>
                <w:shd w:val="clear" w:color="auto" w:fill="FFFFFF"/>
              </w:rPr>
              <w:t>житла</w:t>
            </w:r>
            <w:proofErr w:type="spellEnd"/>
            <w:r w:rsidRPr="00F41D73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41D73">
              <w:rPr>
                <w:color w:val="000000"/>
                <w:shd w:val="clear" w:color="auto" w:fill="FFFFFF"/>
              </w:rPr>
              <w:t>комунальних</w:t>
            </w:r>
            <w:proofErr w:type="spellEnd"/>
            <w:r w:rsidRPr="00F41D7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1D73">
              <w:rPr>
                <w:color w:val="000000"/>
                <w:shd w:val="clear" w:color="auto" w:fill="FFFFFF"/>
              </w:rPr>
              <w:t>послуг</w:t>
            </w:r>
            <w:proofErr w:type="spellEnd"/>
          </w:p>
        </w:tc>
        <w:tc>
          <w:tcPr>
            <w:tcW w:w="1115" w:type="pct"/>
            <w:vAlign w:val="center"/>
          </w:tcPr>
          <w:p w:rsidR="00054EB8" w:rsidRPr="00F40001" w:rsidRDefault="00054EB8" w:rsidP="00447AB1">
            <w:pPr>
              <w:textAlignment w:val="baseline"/>
            </w:pPr>
            <w:r w:rsidRPr="00F40001">
              <w:t>Закон</w:t>
            </w:r>
            <w:r>
              <w:rPr>
                <w:lang w:val="uk-UA"/>
              </w:rPr>
              <w:t>и</w:t>
            </w:r>
            <w:r w:rsidRPr="00F40001">
              <w:t xml:space="preserve"> </w:t>
            </w:r>
            <w:proofErr w:type="spellStart"/>
            <w:r w:rsidRPr="00F40001">
              <w:t>України</w:t>
            </w:r>
            <w:proofErr w:type="spellEnd"/>
            <w:r w:rsidRPr="00F40001">
              <w:t xml:space="preserve"> «Про</w:t>
            </w:r>
            <w:r>
              <w:rPr>
                <w:lang w:val="uk-UA"/>
              </w:rPr>
              <w:t xml:space="preserve"> статус ветеранів війни, гарантій їх соціального захисту», Про жертви нацистських переслідувань», </w:t>
            </w:r>
            <w:r w:rsidRPr="00925FF5">
              <w:rPr>
                <w:shd w:val="clear" w:color="auto" w:fill="FFFFFF"/>
                <w:lang w:val="uk-UA" w:eastAsia="uk-UA"/>
              </w:rPr>
              <w:t xml:space="preserve">«Про </w:t>
            </w:r>
            <w:r w:rsidRPr="00925FF5">
              <w:rPr>
                <w:shd w:val="clear" w:color="auto" w:fill="FFFFFF"/>
                <w:lang w:val="uk-UA" w:eastAsia="uk-UA"/>
              </w:rPr>
              <w:lastRenderedPageBreak/>
              <w:t>статус і соціальний захист громадян, які постраждали внаслідок Чорнобильської катастрофи»</w:t>
            </w:r>
            <w:r>
              <w:rPr>
                <w:shd w:val="clear" w:color="auto" w:fill="FFFFFF"/>
                <w:lang w:val="uk-UA" w:eastAsia="uk-UA"/>
              </w:rPr>
              <w:t>, «Про соціальний і правовий захист військовослужбовців та членів їх сімей»</w:t>
            </w:r>
          </w:p>
        </w:tc>
        <w:tc>
          <w:tcPr>
            <w:tcW w:w="639" w:type="pct"/>
            <w:vAlign w:val="center"/>
          </w:tcPr>
          <w:p w:rsidR="00054EB8" w:rsidRPr="00F40001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01974</w:t>
            </w:r>
          </w:p>
        </w:tc>
      </w:tr>
      <w:tr w:rsidR="00054EB8" w:rsidRPr="00044A0E" w:rsidTr="00447AB1">
        <w:trPr>
          <w:trHeight w:val="15"/>
        </w:trPr>
        <w:tc>
          <w:tcPr>
            <w:tcW w:w="5000" w:type="pct"/>
            <w:gridSpan w:val="7"/>
          </w:tcPr>
          <w:p w:rsidR="00054EB8" w:rsidRDefault="00054EB8" w:rsidP="00447AB1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1E6D62">
              <w:rPr>
                <w:b/>
                <w:lang w:val="uk-UA" w:eastAsia="uk-UA"/>
              </w:rPr>
              <w:lastRenderedPageBreak/>
              <w:t>Івано-Франківська обласна державна адміністрація</w:t>
            </w:r>
          </w:p>
          <w:p w:rsidR="00054EB8" w:rsidRPr="001E6D62" w:rsidRDefault="00054EB8" w:rsidP="00447AB1">
            <w:pPr>
              <w:jc w:val="center"/>
              <w:textAlignment w:val="baseline"/>
              <w:rPr>
                <w:b/>
                <w:lang w:val="uk-UA" w:eastAsia="uk-UA"/>
              </w:rPr>
            </w:pP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C042AC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256.</w:t>
            </w:r>
          </w:p>
        </w:tc>
        <w:tc>
          <w:tcPr>
            <w:tcW w:w="2811" w:type="pct"/>
            <w:tcBorders>
              <w:left w:val="single" w:sz="4" w:space="0" w:color="auto"/>
            </w:tcBorders>
          </w:tcPr>
          <w:p w:rsidR="00054EB8" w:rsidRPr="001E6D62" w:rsidRDefault="00054EB8" w:rsidP="00447AB1">
            <w:pPr>
              <w:textAlignment w:val="baseline"/>
              <w:rPr>
                <w:color w:val="FF0000"/>
                <w:lang w:val="uk-UA"/>
              </w:rPr>
            </w:pPr>
            <w:proofErr w:type="spellStart"/>
            <w:r w:rsidRPr="001E6D62">
              <w:rPr>
                <w:color w:val="000000"/>
                <w:shd w:val="clear" w:color="auto" w:fill="FFFFFF"/>
              </w:rPr>
              <w:t>Надання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дозволу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розроблення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проекту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землеустрою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відведення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земельної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ділянки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послідуючого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продажу</w:t>
            </w:r>
          </w:p>
        </w:tc>
        <w:tc>
          <w:tcPr>
            <w:tcW w:w="1284" w:type="pct"/>
            <w:gridSpan w:val="4"/>
            <w:vAlign w:val="center"/>
          </w:tcPr>
          <w:p w:rsidR="00054EB8" w:rsidRPr="00044A0E" w:rsidRDefault="00054EB8" w:rsidP="00447AB1">
            <w:pPr>
              <w:textAlignment w:val="baseline"/>
              <w:rPr>
                <w:color w:val="FF0000"/>
                <w:lang w:val="uk-UA" w:eastAsia="uk-UA"/>
              </w:rPr>
            </w:pPr>
            <w:hyperlink r:id="rId67" w:tgtFrame="_blank" w:history="1">
              <w:r w:rsidRPr="006703AC">
                <w:rPr>
                  <w:bdr w:val="none" w:sz="0" w:space="0" w:color="auto" w:frame="1"/>
                  <w:lang w:val="uk-UA" w:eastAsia="uk-UA"/>
                </w:rPr>
                <w:t>Закон України «Про Державний земельний кадастр</w:t>
              </w:r>
            </w:hyperlink>
            <w:r w:rsidRPr="006703AC">
              <w:rPr>
                <w:lang w:val="uk-UA" w:eastAsia="uk-UA"/>
              </w:rPr>
              <w:t>»</w:t>
            </w:r>
          </w:p>
        </w:tc>
        <w:tc>
          <w:tcPr>
            <w:tcW w:w="639" w:type="pct"/>
            <w:vAlign w:val="center"/>
          </w:tcPr>
          <w:p w:rsidR="00054EB8" w:rsidRPr="001E6D6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1E6D62">
              <w:rPr>
                <w:lang w:val="uk-UA" w:eastAsia="uk-UA"/>
              </w:rPr>
              <w:t>00207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C042AC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257.</w:t>
            </w:r>
          </w:p>
        </w:tc>
        <w:tc>
          <w:tcPr>
            <w:tcW w:w="2811" w:type="pct"/>
            <w:tcBorders>
              <w:left w:val="single" w:sz="4" w:space="0" w:color="auto"/>
            </w:tcBorders>
          </w:tcPr>
          <w:p w:rsidR="00054EB8" w:rsidRPr="001E6D62" w:rsidRDefault="00054EB8" w:rsidP="00447AB1">
            <w:pPr>
              <w:textAlignment w:val="baseline"/>
              <w:rPr>
                <w:color w:val="FF0000"/>
                <w:lang w:val="uk-UA"/>
              </w:rPr>
            </w:pPr>
            <w:proofErr w:type="spellStart"/>
            <w:r w:rsidRPr="001E6D62">
              <w:rPr>
                <w:color w:val="000000"/>
                <w:shd w:val="clear" w:color="auto" w:fill="FFFFFF"/>
              </w:rPr>
              <w:t>Надання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дозволу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розроблення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проекту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землеустрою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відведення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земельної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ділянки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користування</w:t>
            </w:r>
            <w:proofErr w:type="spellEnd"/>
          </w:p>
        </w:tc>
        <w:tc>
          <w:tcPr>
            <w:tcW w:w="1284" w:type="pct"/>
            <w:gridSpan w:val="4"/>
            <w:vAlign w:val="center"/>
          </w:tcPr>
          <w:p w:rsidR="00054EB8" w:rsidRPr="00044A0E" w:rsidRDefault="00054EB8" w:rsidP="00447AB1">
            <w:pPr>
              <w:jc w:val="center"/>
              <w:textAlignment w:val="baseline"/>
              <w:rPr>
                <w:color w:val="FF0000"/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Pr="001E6D6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1E6D62">
              <w:rPr>
                <w:lang w:val="uk-UA" w:eastAsia="uk-UA"/>
              </w:rPr>
              <w:t>00199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C042AC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258.</w:t>
            </w:r>
          </w:p>
        </w:tc>
        <w:tc>
          <w:tcPr>
            <w:tcW w:w="2811" w:type="pct"/>
            <w:tcBorders>
              <w:left w:val="single" w:sz="4" w:space="0" w:color="auto"/>
            </w:tcBorders>
          </w:tcPr>
          <w:p w:rsidR="00054EB8" w:rsidRPr="001E6D62" w:rsidRDefault="00054EB8" w:rsidP="00447AB1">
            <w:pPr>
              <w:textAlignment w:val="baseline"/>
              <w:rPr>
                <w:color w:val="FF0000"/>
                <w:lang w:val="uk-UA"/>
              </w:rPr>
            </w:pPr>
            <w:proofErr w:type="spellStart"/>
            <w:r w:rsidRPr="001E6D62">
              <w:rPr>
                <w:color w:val="000000"/>
                <w:shd w:val="clear" w:color="auto" w:fill="FFFFFF"/>
              </w:rPr>
              <w:t>Надання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згоди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на передачу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орендованої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земельної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ділянки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суборенду</w:t>
            </w:r>
            <w:proofErr w:type="spellEnd"/>
          </w:p>
        </w:tc>
        <w:tc>
          <w:tcPr>
            <w:tcW w:w="1284" w:type="pct"/>
            <w:gridSpan w:val="4"/>
            <w:vAlign w:val="center"/>
          </w:tcPr>
          <w:p w:rsidR="00054EB8" w:rsidRPr="001E6D62" w:rsidRDefault="00054EB8" w:rsidP="00447AB1">
            <w:pPr>
              <w:textAlignment w:val="baseline"/>
              <w:rPr>
                <w:lang w:val="uk-UA" w:eastAsia="uk-UA"/>
              </w:rPr>
            </w:pPr>
            <w:r w:rsidRPr="001E6D62">
              <w:rPr>
                <w:lang w:val="uk-UA" w:eastAsia="uk-UA"/>
              </w:rPr>
              <w:t>Закон України «Про оренду землі»</w:t>
            </w:r>
          </w:p>
        </w:tc>
        <w:tc>
          <w:tcPr>
            <w:tcW w:w="639" w:type="pct"/>
            <w:vAlign w:val="center"/>
          </w:tcPr>
          <w:p w:rsidR="00054EB8" w:rsidRPr="001E6D6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1E6D62">
              <w:rPr>
                <w:lang w:val="uk-UA" w:eastAsia="uk-UA"/>
              </w:rPr>
              <w:t>00198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C042AC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259.</w:t>
            </w:r>
          </w:p>
        </w:tc>
        <w:tc>
          <w:tcPr>
            <w:tcW w:w="2811" w:type="pct"/>
            <w:tcBorders>
              <w:left w:val="single" w:sz="4" w:space="0" w:color="auto"/>
            </w:tcBorders>
          </w:tcPr>
          <w:p w:rsidR="00054EB8" w:rsidRPr="001E6D62" w:rsidRDefault="00054EB8" w:rsidP="00447AB1">
            <w:pPr>
              <w:textAlignment w:val="baseline"/>
              <w:rPr>
                <w:color w:val="FF0000"/>
                <w:lang w:val="uk-UA"/>
              </w:rPr>
            </w:pPr>
            <w:proofErr w:type="spellStart"/>
            <w:r w:rsidRPr="001E6D62">
              <w:rPr>
                <w:color w:val="000000"/>
                <w:shd w:val="clear" w:color="auto" w:fill="FFFFFF"/>
              </w:rPr>
              <w:t>Видача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рішення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про передачу у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власність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надання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постійне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користування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оренду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земельних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ділянок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що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перебувають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державній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або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комунальній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власності</w:t>
            </w:r>
            <w:proofErr w:type="spellEnd"/>
          </w:p>
        </w:tc>
        <w:tc>
          <w:tcPr>
            <w:tcW w:w="1284" w:type="pct"/>
            <w:gridSpan w:val="4"/>
            <w:vAlign w:val="center"/>
          </w:tcPr>
          <w:p w:rsidR="00054EB8" w:rsidRPr="001E6D62" w:rsidRDefault="00054EB8" w:rsidP="00447AB1">
            <w:pPr>
              <w:textAlignment w:val="baseline"/>
              <w:rPr>
                <w:lang w:val="uk-UA" w:eastAsia="uk-UA"/>
              </w:rPr>
            </w:pPr>
            <w:r w:rsidRPr="001E6D62">
              <w:rPr>
                <w:lang w:val="uk-UA" w:eastAsia="uk-UA"/>
              </w:rPr>
              <w:t>Земельний кодекс України, Закон України «Про Перелік документів дозвільного характеру у сфері господарської діяльності»</w:t>
            </w:r>
          </w:p>
        </w:tc>
        <w:tc>
          <w:tcPr>
            <w:tcW w:w="639" w:type="pct"/>
            <w:vAlign w:val="center"/>
          </w:tcPr>
          <w:p w:rsidR="00054EB8" w:rsidRPr="001E6D6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1E6D62">
              <w:rPr>
                <w:lang w:val="uk-UA" w:eastAsia="uk-UA"/>
              </w:rPr>
              <w:t>01161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C042AC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260.</w:t>
            </w:r>
          </w:p>
        </w:tc>
        <w:tc>
          <w:tcPr>
            <w:tcW w:w="2811" w:type="pct"/>
            <w:tcBorders>
              <w:left w:val="single" w:sz="4" w:space="0" w:color="auto"/>
            </w:tcBorders>
          </w:tcPr>
          <w:p w:rsidR="00054EB8" w:rsidRPr="001E6D62" w:rsidRDefault="00054EB8" w:rsidP="00447AB1">
            <w:pPr>
              <w:textAlignment w:val="baseline"/>
              <w:rPr>
                <w:color w:val="FF0000"/>
                <w:lang w:val="uk-UA"/>
              </w:rPr>
            </w:pPr>
            <w:proofErr w:type="spellStart"/>
            <w:r w:rsidRPr="001E6D62">
              <w:rPr>
                <w:color w:val="000000"/>
                <w:shd w:val="clear" w:color="auto" w:fill="FFFFFF"/>
              </w:rPr>
              <w:t>Видача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рішення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припинення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права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власності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земельну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ділянку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, права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постійного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користування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земельною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ділянкою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разі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добровільної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відмови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землевласника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землекористувача</w:t>
            </w:r>
            <w:proofErr w:type="spellEnd"/>
          </w:p>
        </w:tc>
        <w:tc>
          <w:tcPr>
            <w:tcW w:w="1284" w:type="pct"/>
            <w:gridSpan w:val="4"/>
            <w:vAlign w:val="center"/>
          </w:tcPr>
          <w:p w:rsidR="00054EB8" w:rsidRPr="00044A0E" w:rsidRDefault="00054EB8" w:rsidP="00447AB1">
            <w:pPr>
              <w:textAlignment w:val="baseline"/>
              <w:rPr>
                <w:color w:val="FF0000"/>
                <w:lang w:val="uk-UA" w:eastAsia="uk-UA"/>
              </w:rPr>
            </w:pPr>
            <w:r w:rsidRPr="001E6D62">
              <w:rPr>
                <w:lang w:val="uk-UA" w:eastAsia="uk-UA"/>
              </w:rPr>
              <w:t>Земельний кодекс України</w:t>
            </w:r>
          </w:p>
        </w:tc>
        <w:tc>
          <w:tcPr>
            <w:tcW w:w="639" w:type="pct"/>
            <w:vAlign w:val="center"/>
          </w:tcPr>
          <w:p w:rsidR="00054EB8" w:rsidRPr="001E6D62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1E6D62">
              <w:rPr>
                <w:lang w:val="uk-UA" w:eastAsia="uk-UA"/>
              </w:rPr>
              <w:t>00175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C042AC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261.</w:t>
            </w:r>
          </w:p>
        </w:tc>
        <w:tc>
          <w:tcPr>
            <w:tcW w:w="2811" w:type="pct"/>
            <w:tcBorders>
              <w:left w:val="single" w:sz="4" w:space="0" w:color="auto"/>
            </w:tcBorders>
          </w:tcPr>
          <w:p w:rsidR="00054EB8" w:rsidRPr="0096333C" w:rsidRDefault="00054EB8" w:rsidP="00447AB1">
            <w:pPr>
              <w:textAlignment w:val="baseline"/>
              <w:rPr>
                <w:lang w:val="uk-UA"/>
              </w:rPr>
            </w:pPr>
            <w:r w:rsidRPr="0096333C">
              <w:rPr>
                <w:lang w:val="uk-UA"/>
              </w:rPr>
              <w:t>Видача рішення про продаж земельних ділянок державної та комунальної власності</w:t>
            </w:r>
          </w:p>
        </w:tc>
        <w:tc>
          <w:tcPr>
            <w:tcW w:w="1284" w:type="pct"/>
            <w:gridSpan w:val="4"/>
            <w:vAlign w:val="center"/>
          </w:tcPr>
          <w:p w:rsidR="00054EB8" w:rsidRPr="0096333C" w:rsidRDefault="00054EB8" w:rsidP="00447AB1">
            <w:pPr>
              <w:textAlignment w:val="baseline"/>
              <w:rPr>
                <w:lang w:val="uk-UA" w:eastAsia="uk-UA"/>
              </w:rPr>
            </w:pPr>
            <w:r w:rsidRPr="0096333C">
              <w:rPr>
                <w:lang w:val="uk-UA" w:eastAsia="uk-UA"/>
              </w:rPr>
              <w:t>Земельний кодекс України, Закон України «Про Перелік документів дозвільного характеру у сфері господарської діяльності»</w:t>
            </w:r>
          </w:p>
        </w:tc>
        <w:tc>
          <w:tcPr>
            <w:tcW w:w="639" w:type="pct"/>
            <w:vAlign w:val="center"/>
          </w:tcPr>
          <w:p w:rsidR="00054EB8" w:rsidRPr="0096333C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96333C">
              <w:rPr>
                <w:lang w:val="uk-UA" w:eastAsia="uk-UA"/>
              </w:rPr>
              <w:t>00174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C042AC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262</w:t>
            </w:r>
          </w:p>
        </w:tc>
        <w:tc>
          <w:tcPr>
            <w:tcW w:w="2811" w:type="pct"/>
            <w:tcBorders>
              <w:left w:val="single" w:sz="4" w:space="0" w:color="auto"/>
            </w:tcBorders>
          </w:tcPr>
          <w:p w:rsidR="00054EB8" w:rsidRPr="00F21D20" w:rsidRDefault="00054EB8" w:rsidP="00447AB1">
            <w:pPr>
              <w:textAlignment w:val="baseline"/>
              <w:rPr>
                <w:color w:val="FF0000"/>
                <w:lang w:val="uk-UA"/>
              </w:rPr>
            </w:pPr>
            <w:proofErr w:type="spellStart"/>
            <w:r w:rsidRPr="00F21D20">
              <w:rPr>
                <w:color w:val="000000"/>
                <w:shd w:val="clear" w:color="auto" w:fill="FFFFFF"/>
              </w:rPr>
              <w:t>Видача</w:t>
            </w:r>
            <w:proofErr w:type="spellEnd"/>
            <w:r w:rsidRPr="00F21D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1D20">
              <w:rPr>
                <w:color w:val="000000"/>
                <w:shd w:val="clear" w:color="auto" w:fill="FFFFFF"/>
              </w:rPr>
              <w:t>дозволу</w:t>
            </w:r>
            <w:proofErr w:type="spellEnd"/>
            <w:r w:rsidRPr="00F21D20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F21D20">
              <w:rPr>
                <w:color w:val="000000"/>
                <w:shd w:val="clear" w:color="auto" w:fill="FFFFFF"/>
              </w:rPr>
              <w:t>розроблення</w:t>
            </w:r>
            <w:proofErr w:type="spellEnd"/>
            <w:r w:rsidRPr="00F21D20">
              <w:rPr>
                <w:color w:val="000000"/>
                <w:shd w:val="clear" w:color="auto" w:fill="FFFFFF"/>
              </w:rPr>
              <w:t xml:space="preserve"> проекту </w:t>
            </w:r>
            <w:proofErr w:type="spellStart"/>
            <w:r w:rsidRPr="00F21D20">
              <w:rPr>
                <w:color w:val="000000"/>
                <w:shd w:val="clear" w:color="auto" w:fill="FFFFFF"/>
              </w:rPr>
              <w:t>землеустрою</w:t>
            </w:r>
            <w:proofErr w:type="spellEnd"/>
            <w:r w:rsidRPr="00F21D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1D20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Pr="00F21D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1D20">
              <w:rPr>
                <w:color w:val="000000"/>
                <w:shd w:val="clear" w:color="auto" w:fill="FFFFFF"/>
              </w:rPr>
              <w:t>відведення</w:t>
            </w:r>
            <w:proofErr w:type="spellEnd"/>
            <w:r w:rsidRPr="00F21D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1D20">
              <w:rPr>
                <w:color w:val="000000"/>
                <w:shd w:val="clear" w:color="auto" w:fill="FFFFFF"/>
              </w:rPr>
              <w:t>земельної</w:t>
            </w:r>
            <w:proofErr w:type="spellEnd"/>
            <w:r w:rsidRPr="00F21D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1D20">
              <w:rPr>
                <w:color w:val="000000"/>
                <w:shd w:val="clear" w:color="auto" w:fill="FFFFFF"/>
              </w:rPr>
              <w:t>ділянки</w:t>
            </w:r>
            <w:proofErr w:type="spellEnd"/>
            <w:r w:rsidRPr="00F21D20">
              <w:rPr>
                <w:color w:val="000000"/>
                <w:shd w:val="clear" w:color="auto" w:fill="FFFFFF"/>
              </w:rPr>
              <w:t xml:space="preserve"> у межах </w:t>
            </w:r>
            <w:proofErr w:type="spellStart"/>
            <w:r w:rsidRPr="00F21D20">
              <w:rPr>
                <w:color w:val="000000"/>
                <w:shd w:val="clear" w:color="auto" w:fill="FFFFFF"/>
              </w:rPr>
              <w:t>безоплатної</w:t>
            </w:r>
            <w:proofErr w:type="spellEnd"/>
            <w:r w:rsidRPr="00F21D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1D20">
              <w:rPr>
                <w:color w:val="000000"/>
                <w:shd w:val="clear" w:color="auto" w:fill="FFFFFF"/>
              </w:rPr>
              <w:t>приватизації</w:t>
            </w:r>
            <w:proofErr w:type="spellEnd"/>
          </w:p>
        </w:tc>
        <w:tc>
          <w:tcPr>
            <w:tcW w:w="1284" w:type="pct"/>
            <w:gridSpan w:val="4"/>
            <w:vAlign w:val="center"/>
          </w:tcPr>
          <w:p w:rsidR="00054EB8" w:rsidRPr="00044A0E" w:rsidRDefault="00054EB8" w:rsidP="00447AB1">
            <w:pPr>
              <w:textAlignment w:val="baseline"/>
              <w:rPr>
                <w:color w:val="FF0000"/>
                <w:lang w:val="uk-UA" w:eastAsia="uk-UA"/>
              </w:rPr>
            </w:pPr>
            <w:r w:rsidRPr="0096333C">
              <w:rPr>
                <w:lang w:val="uk-UA" w:eastAsia="uk-UA"/>
              </w:rPr>
              <w:t>Земельний кодекс України</w:t>
            </w:r>
          </w:p>
        </w:tc>
        <w:tc>
          <w:tcPr>
            <w:tcW w:w="639" w:type="pct"/>
            <w:vAlign w:val="center"/>
          </w:tcPr>
          <w:p w:rsidR="00054EB8" w:rsidRPr="00F21D20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F21D20">
              <w:rPr>
                <w:lang w:val="uk-UA" w:eastAsia="uk-UA"/>
              </w:rPr>
              <w:t>00176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C042AC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263.</w:t>
            </w:r>
          </w:p>
        </w:tc>
        <w:tc>
          <w:tcPr>
            <w:tcW w:w="2811" w:type="pct"/>
            <w:tcBorders>
              <w:left w:val="single" w:sz="4" w:space="0" w:color="auto"/>
            </w:tcBorders>
          </w:tcPr>
          <w:p w:rsidR="00054EB8" w:rsidRPr="00E07A7D" w:rsidRDefault="00054EB8" w:rsidP="00447AB1">
            <w:pPr>
              <w:textAlignment w:val="baseline"/>
              <w:rPr>
                <w:color w:val="FF0000"/>
                <w:lang w:val="uk-UA"/>
              </w:rPr>
            </w:pPr>
            <w:proofErr w:type="spellStart"/>
            <w:r w:rsidRPr="00E07A7D">
              <w:rPr>
                <w:color w:val="000000"/>
                <w:shd w:val="clear" w:color="auto" w:fill="FFFFFF"/>
              </w:rPr>
              <w:t>Затвердження</w:t>
            </w:r>
            <w:proofErr w:type="spellEnd"/>
            <w:r w:rsidRPr="00E07A7D">
              <w:rPr>
                <w:color w:val="000000"/>
                <w:shd w:val="clear" w:color="auto" w:fill="FFFFFF"/>
              </w:rPr>
              <w:t xml:space="preserve"> проекту </w:t>
            </w:r>
            <w:proofErr w:type="spellStart"/>
            <w:r w:rsidRPr="00E07A7D">
              <w:rPr>
                <w:color w:val="000000"/>
                <w:shd w:val="clear" w:color="auto" w:fill="FFFFFF"/>
              </w:rPr>
              <w:t>землеустрою</w:t>
            </w:r>
            <w:proofErr w:type="spellEnd"/>
            <w:r w:rsidRPr="00E07A7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07A7D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Pr="00E07A7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07A7D">
              <w:rPr>
                <w:color w:val="000000"/>
                <w:shd w:val="clear" w:color="auto" w:fill="FFFFFF"/>
              </w:rPr>
              <w:t>відведення</w:t>
            </w:r>
            <w:proofErr w:type="spellEnd"/>
            <w:r w:rsidRPr="00E07A7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07A7D">
              <w:rPr>
                <w:color w:val="000000"/>
                <w:shd w:val="clear" w:color="auto" w:fill="FFFFFF"/>
              </w:rPr>
              <w:t>земельної</w:t>
            </w:r>
            <w:proofErr w:type="spellEnd"/>
            <w:r w:rsidRPr="00E07A7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07A7D">
              <w:rPr>
                <w:color w:val="000000"/>
                <w:shd w:val="clear" w:color="auto" w:fill="FFFFFF"/>
              </w:rPr>
              <w:t>ділянки</w:t>
            </w:r>
            <w:proofErr w:type="spellEnd"/>
            <w:r w:rsidRPr="00E07A7D">
              <w:rPr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E07A7D">
              <w:rPr>
                <w:color w:val="000000"/>
                <w:shd w:val="clear" w:color="auto" w:fill="FFFFFF"/>
              </w:rPr>
              <w:t>разі</w:t>
            </w:r>
            <w:proofErr w:type="spellEnd"/>
            <w:r w:rsidRPr="00E07A7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07A7D">
              <w:rPr>
                <w:color w:val="000000"/>
                <w:shd w:val="clear" w:color="auto" w:fill="FFFFFF"/>
              </w:rPr>
              <w:t>зміни</w:t>
            </w:r>
            <w:proofErr w:type="spellEnd"/>
            <w:r w:rsidRPr="00E07A7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07A7D">
              <w:rPr>
                <w:color w:val="000000"/>
                <w:shd w:val="clear" w:color="auto" w:fill="FFFFFF"/>
              </w:rPr>
              <w:t>її</w:t>
            </w:r>
            <w:proofErr w:type="spellEnd"/>
            <w:r w:rsidRPr="00E07A7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07A7D">
              <w:rPr>
                <w:color w:val="000000"/>
                <w:shd w:val="clear" w:color="auto" w:fill="FFFFFF"/>
              </w:rPr>
              <w:t>цільового</w:t>
            </w:r>
            <w:proofErr w:type="spellEnd"/>
            <w:r w:rsidRPr="00E07A7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07A7D">
              <w:rPr>
                <w:color w:val="000000"/>
                <w:shd w:val="clear" w:color="auto" w:fill="FFFFFF"/>
              </w:rPr>
              <w:t>призначення</w:t>
            </w:r>
            <w:proofErr w:type="spellEnd"/>
          </w:p>
        </w:tc>
        <w:tc>
          <w:tcPr>
            <w:tcW w:w="1284" w:type="pct"/>
            <w:gridSpan w:val="4"/>
            <w:vAlign w:val="center"/>
          </w:tcPr>
          <w:p w:rsidR="00054EB8" w:rsidRPr="00044A0E" w:rsidRDefault="00054EB8" w:rsidP="00447AB1">
            <w:pPr>
              <w:jc w:val="center"/>
              <w:textAlignment w:val="baseline"/>
              <w:rPr>
                <w:color w:val="FF0000"/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Pr="00E07A7D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E07A7D">
              <w:rPr>
                <w:lang w:val="uk-UA" w:eastAsia="uk-UA"/>
              </w:rPr>
              <w:t>00217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C042AC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264.</w:t>
            </w:r>
          </w:p>
        </w:tc>
        <w:tc>
          <w:tcPr>
            <w:tcW w:w="2811" w:type="pct"/>
            <w:tcBorders>
              <w:left w:val="single" w:sz="4" w:space="0" w:color="auto"/>
            </w:tcBorders>
          </w:tcPr>
          <w:p w:rsidR="00054EB8" w:rsidRPr="001A5823" w:rsidRDefault="00054EB8" w:rsidP="00447AB1">
            <w:pPr>
              <w:textAlignment w:val="baseline"/>
              <w:rPr>
                <w:color w:val="FF0000"/>
                <w:lang w:val="uk-UA"/>
              </w:rPr>
            </w:pPr>
            <w:proofErr w:type="spellStart"/>
            <w:r w:rsidRPr="001A5823">
              <w:rPr>
                <w:color w:val="000000"/>
                <w:shd w:val="clear" w:color="auto" w:fill="FFFFFF"/>
              </w:rPr>
              <w:t>Затвердження</w:t>
            </w:r>
            <w:proofErr w:type="spellEnd"/>
            <w:r w:rsidRPr="001A5823">
              <w:rPr>
                <w:color w:val="000000"/>
                <w:shd w:val="clear" w:color="auto" w:fill="FFFFFF"/>
              </w:rPr>
              <w:t xml:space="preserve"> проекту </w:t>
            </w:r>
            <w:proofErr w:type="spellStart"/>
            <w:r w:rsidRPr="001A5823">
              <w:rPr>
                <w:color w:val="000000"/>
                <w:shd w:val="clear" w:color="auto" w:fill="FFFFFF"/>
              </w:rPr>
              <w:t>землеустрою</w:t>
            </w:r>
            <w:proofErr w:type="spellEnd"/>
            <w:r w:rsidRPr="001A582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A5823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Pr="001A582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A5823">
              <w:rPr>
                <w:color w:val="000000"/>
                <w:shd w:val="clear" w:color="auto" w:fill="FFFFFF"/>
              </w:rPr>
              <w:t>відведення</w:t>
            </w:r>
            <w:proofErr w:type="spellEnd"/>
            <w:r w:rsidRPr="001A582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A5823">
              <w:rPr>
                <w:color w:val="000000"/>
                <w:shd w:val="clear" w:color="auto" w:fill="FFFFFF"/>
              </w:rPr>
              <w:t>земельної</w:t>
            </w:r>
            <w:proofErr w:type="spellEnd"/>
            <w:r w:rsidRPr="001A582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A5823">
              <w:rPr>
                <w:color w:val="000000"/>
                <w:shd w:val="clear" w:color="auto" w:fill="FFFFFF"/>
              </w:rPr>
              <w:t>ділянки</w:t>
            </w:r>
            <w:proofErr w:type="spellEnd"/>
          </w:p>
        </w:tc>
        <w:tc>
          <w:tcPr>
            <w:tcW w:w="1284" w:type="pct"/>
            <w:gridSpan w:val="4"/>
            <w:vAlign w:val="center"/>
          </w:tcPr>
          <w:p w:rsidR="00054EB8" w:rsidRPr="00044A0E" w:rsidRDefault="00054EB8" w:rsidP="00447AB1">
            <w:pPr>
              <w:jc w:val="center"/>
              <w:textAlignment w:val="baseline"/>
              <w:rPr>
                <w:color w:val="FF0000"/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39" w:type="pct"/>
            <w:vAlign w:val="center"/>
          </w:tcPr>
          <w:p w:rsidR="00054EB8" w:rsidRPr="001A5823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1A5823">
              <w:rPr>
                <w:lang w:val="uk-UA" w:eastAsia="uk-UA"/>
              </w:rPr>
              <w:t>00182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C042AC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265.</w:t>
            </w:r>
          </w:p>
        </w:tc>
        <w:tc>
          <w:tcPr>
            <w:tcW w:w="2811" w:type="pct"/>
            <w:tcBorders>
              <w:left w:val="single" w:sz="4" w:space="0" w:color="auto"/>
            </w:tcBorders>
          </w:tcPr>
          <w:p w:rsidR="00054EB8" w:rsidRPr="00BA1768" w:rsidRDefault="00054EB8" w:rsidP="00447AB1">
            <w:pPr>
              <w:textAlignment w:val="baseline"/>
              <w:rPr>
                <w:color w:val="FF0000"/>
                <w:lang w:val="uk-UA"/>
              </w:rPr>
            </w:pPr>
            <w:proofErr w:type="spellStart"/>
            <w:r w:rsidRPr="00BA1768">
              <w:rPr>
                <w:color w:val="000000"/>
                <w:shd w:val="clear" w:color="auto" w:fill="FFFFFF"/>
              </w:rPr>
              <w:t>Видача</w:t>
            </w:r>
            <w:proofErr w:type="spellEnd"/>
            <w:r w:rsidRPr="00BA176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A1768">
              <w:rPr>
                <w:color w:val="000000"/>
                <w:shd w:val="clear" w:color="auto" w:fill="FFFFFF"/>
              </w:rPr>
              <w:t>дозволу</w:t>
            </w:r>
            <w:proofErr w:type="spellEnd"/>
            <w:r w:rsidRPr="00BA1768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BA1768">
              <w:rPr>
                <w:color w:val="000000"/>
                <w:shd w:val="clear" w:color="auto" w:fill="FFFFFF"/>
              </w:rPr>
              <w:t>розміщення</w:t>
            </w:r>
            <w:proofErr w:type="spellEnd"/>
            <w:r w:rsidRPr="00BA176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A1768">
              <w:rPr>
                <w:color w:val="000000"/>
                <w:shd w:val="clear" w:color="auto" w:fill="FFFFFF"/>
              </w:rPr>
              <w:t>зовнішньої</w:t>
            </w:r>
            <w:proofErr w:type="spellEnd"/>
            <w:r w:rsidRPr="00BA176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A1768">
              <w:rPr>
                <w:color w:val="000000"/>
                <w:shd w:val="clear" w:color="auto" w:fill="FFFFFF"/>
              </w:rPr>
              <w:t>реклами</w:t>
            </w:r>
            <w:proofErr w:type="spellEnd"/>
            <w:r w:rsidRPr="00BA1768">
              <w:rPr>
                <w:color w:val="000000"/>
                <w:shd w:val="clear" w:color="auto" w:fill="FFFFFF"/>
              </w:rPr>
              <w:t xml:space="preserve"> поза межами </w:t>
            </w:r>
            <w:proofErr w:type="spellStart"/>
            <w:r w:rsidRPr="00BA1768">
              <w:rPr>
                <w:color w:val="000000"/>
                <w:shd w:val="clear" w:color="auto" w:fill="FFFFFF"/>
              </w:rPr>
              <w:t>населених</w:t>
            </w:r>
            <w:proofErr w:type="spellEnd"/>
            <w:r w:rsidRPr="00BA176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A1768">
              <w:rPr>
                <w:color w:val="000000"/>
                <w:shd w:val="clear" w:color="auto" w:fill="FFFFFF"/>
              </w:rPr>
              <w:t>пунктів</w:t>
            </w:r>
            <w:proofErr w:type="spellEnd"/>
          </w:p>
        </w:tc>
        <w:tc>
          <w:tcPr>
            <w:tcW w:w="1284" w:type="pct"/>
            <w:gridSpan w:val="4"/>
            <w:vAlign w:val="center"/>
          </w:tcPr>
          <w:p w:rsidR="00054EB8" w:rsidRPr="00BA1768" w:rsidRDefault="00054EB8" w:rsidP="00447AB1">
            <w:pPr>
              <w:textAlignment w:val="baseline"/>
              <w:rPr>
                <w:lang w:val="uk-UA" w:eastAsia="uk-UA"/>
              </w:rPr>
            </w:pPr>
            <w:r w:rsidRPr="00BA1768">
              <w:rPr>
                <w:lang w:val="uk-UA" w:eastAsia="uk-UA"/>
              </w:rPr>
              <w:t>Закони України «Про рекламу», «Про Перелік документів дозвільного характеру у сфері господарської діяльності»</w:t>
            </w:r>
          </w:p>
        </w:tc>
        <w:tc>
          <w:tcPr>
            <w:tcW w:w="639" w:type="pct"/>
            <w:vAlign w:val="center"/>
          </w:tcPr>
          <w:p w:rsidR="00054EB8" w:rsidRPr="00BA176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A1768">
              <w:rPr>
                <w:lang w:val="uk-UA" w:eastAsia="uk-UA"/>
              </w:rPr>
              <w:t>01117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C042AC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266.</w:t>
            </w:r>
          </w:p>
        </w:tc>
        <w:tc>
          <w:tcPr>
            <w:tcW w:w="2811" w:type="pct"/>
            <w:tcBorders>
              <w:left w:val="single" w:sz="4" w:space="0" w:color="auto"/>
            </w:tcBorders>
          </w:tcPr>
          <w:p w:rsidR="00054EB8" w:rsidRPr="00EF32DD" w:rsidRDefault="00054EB8" w:rsidP="00447AB1">
            <w:pPr>
              <w:textAlignment w:val="baseline"/>
              <w:rPr>
                <w:color w:val="FF0000"/>
                <w:lang w:val="uk-UA"/>
              </w:rPr>
            </w:pPr>
            <w:proofErr w:type="spellStart"/>
            <w:r w:rsidRPr="00EF32DD">
              <w:rPr>
                <w:color w:val="000000"/>
                <w:shd w:val="clear" w:color="auto" w:fill="FFFFFF"/>
              </w:rPr>
              <w:t>Припинення</w:t>
            </w:r>
            <w:proofErr w:type="spellEnd"/>
            <w:r w:rsidRPr="00EF32DD">
              <w:rPr>
                <w:color w:val="000000"/>
                <w:shd w:val="clear" w:color="auto" w:fill="FFFFFF"/>
              </w:rPr>
              <w:t xml:space="preserve"> права </w:t>
            </w:r>
            <w:proofErr w:type="spellStart"/>
            <w:r w:rsidRPr="00EF32DD">
              <w:rPr>
                <w:color w:val="000000"/>
                <w:shd w:val="clear" w:color="auto" w:fill="FFFFFF"/>
              </w:rPr>
              <w:t>оренди</w:t>
            </w:r>
            <w:proofErr w:type="spellEnd"/>
            <w:r w:rsidRPr="00EF32D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32DD">
              <w:rPr>
                <w:color w:val="000000"/>
                <w:shd w:val="clear" w:color="auto" w:fill="FFFFFF"/>
              </w:rPr>
              <w:t>земельної</w:t>
            </w:r>
            <w:proofErr w:type="spellEnd"/>
            <w:r w:rsidRPr="00EF32D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32DD">
              <w:rPr>
                <w:color w:val="000000"/>
                <w:shd w:val="clear" w:color="auto" w:fill="FFFFFF"/>
              </w:rPr>
              <w:t>ділянки</w:t>
            </w:r>
            <w:proofErr w:type="spellEnd"/>
            <w:r w:rsidRPr="00EF32D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32DD">
              <w:rPr>
                <w:color w:val="000000"/>
                <w:shd w:val="clear" w:color="auto" w:fill="FFFFFF"/>
              </w:rPr>
              <w:t>або</w:t>
            </w:r>
            <w:proofErr w:type="spellEnd"/>
            <w:r w:rsidRPr="00EF32D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32DD">
              <w:rPr>
                <w:color w:val="000000"/>
                <w:shd w:val="clear" w:color="auto" w:fill="FFFFFF"/>
              </w:rPr>
              <w:t>її</w:t>
            </w:r>
            <w:proofErr w:type="spellEnd"/>
            <w:r w:rsidRPr="00EF32D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32DD">
              <w:rPr>
                <w:color w:val="000000"/>
                <w:shd w:val="clear" w:color="auto" w:fill="FFFFFF"/>
              </w:rPr>
              <w:t>частини</w:t>
            </w:r>
            <w:proofErr w:type="spellEnd"/>
            <w:r w:rsidRPr="00EF32DD">
              <w:rPr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EF32DD">
              <w:rPr>
                <w:color w:val="000000"/>
                <w:shd w:val="clear" w:color="auto" w:fill="FFFFFF"/>
              </w:rPr>
              <w:t>разі</w:t>
            </w:r>
            <w:proofErr w:type="spellEnd"/>
            <w:r w:rsidRPr="00EF32D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32DD">
              <w:rPr>
                <w:color w:val="000000"/>
                <w:shd w:val="clear" w:color="auto" w:fill="FFFFFF"/>
              </w:rPr>
              <w:t>добровільної</w:t>
            </w:r>
            <w:proofErr w:type="spellEnd"/>
            <w:r w:rsidRPr="00EF32D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32DD">
              <w:rPr>
                <w:color w:val="000000"/>
                <w:shd w:val="clear" w:color="auto" w:fill="FFFFFF"/>
              </w:rPr>
              <w:t>відмови</w:t>
            </w:r>
            <w:proofErr w:type="spellEnd"/>
            <w:r w:rsidRPr="00EF32D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32DD">
              <w:rPr>
                <w:color w:val="000000"/>
                <w:shd w:val="clear" w:color="auto" w:fill="FFFFFF"/>
              </w:rPr>
              <w:t>орендаря</w:t>
            </w:r>
            <w:proofErr w:type="spellEnd"/>
          </w:p>
        </w:tc>
        <w:tc>
          <w:tcPr>
            <w:tcW w:w="1284" w:type="pct"/>
            <w:gridSpan w:val="4"/>
            <w:vAlign w:val="center"/>
          </w:tcPr>
          <w:p w:rsidR="00054EB8" w:rsidRPr="00044A0E" w:rsidRDefault="00054EB8" w:rsidP="00447AB1">
            <w:pPr>
              <w:textAlignment w:val="baseline"/>
              <w:rPr>
                <w:color w:val="FF0000"/>
                <w:lang w:val="uk-UA" w:eastAsia="uk-UA"/>
              </w:rPr>
            </w:pPr>
            <w:r w:rsidRPr="0096333C">
              <w:rPr>
                <w:lang w:val="uk-UA" w:eastAsia="uk-UA"/>
              </w:rPr>
              <w:t>Земельний кодекс України</w:t>
            </w:r>
          </w:p>
        </w:tc>
        <w:tc>
          <w:tcPr>
            <w:tcW w:w="639" w:type="pct"/>
            <w:vAlign w:val="center"/>
          </w:tcPr>
          <w:p w:rsidR="00054EB8" w:rsidRPr="00EF32DD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EF32DD">
              <w:rPr>
                <w:lang w:val="uk-UA" w:eastAsia="uk-UA"/>
              </w:rPr>
              <w:t>00192</w:t>
            </w:r>
          </w:p>
        </w:tc>
      </w:tr>
      <w:tr w:rsidR="00054EB8" w:rsidRPr="00044A0E" w:rsidTr="00447AB1">
        <w:trPr>
          <w:trHeight w:val="15"/>
        </w:trPr>
        <w:tc>
          <w:tcPr>
            <w:tcW w:w="266" w:type="pct"/>
            <w:tcBorders>
              <w:right w:val="single" w:sz="4" w:space="0" w:color="auto"/>
            </w:tcBorders>
          </w:tcPr>
          <w:p w:rsidR="00054EB8" w:rsidRPr="00C042AC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267.</w:t>
            </w:r>
          </w:p>
        </w:tc>
        <w:tc>
          <w:tcPr>
            <w:tcW w:w="2811" w:type="pct"/>
            <w:tcBorders>
              <w:left w:val="single" w:sz="4" w:space="0" w:color="auto"/>
            </w:tcBorders>
          </w:tcPr>
          <w:p w:rsidR="00054EB8" w:rsidRPr="00BA1768" w:rsidRDefault="00054EB8" w:rsidP="00447AB1">
            <w:pPr>
              <w:textAlignment w:val="baseline"/>
              <w:rPr>
                <w:lang w:val="uk-UA"/>
              </w:rPr>
            </w:pPr>
            <w:r w:rsidRPr="00BA1768">
              <w:rPr>
                <w:lang w:val="uk-UA"/>
              </w:rPr>
              <w:t>Видача сертифікатів племінних (гендерних) ресурсів</w:t>
            </w:r>
          </w:p>
        </w:tc>
        <w:tc>
          <w:tcPr>
            <w:tcW w:w="1284" w:type="pct"/>
            <w:gridSpan w:val="4"/>
            <w:vAlign w:val="center"/>
          </w:tcPr>
          <w:p w:rsidR="00054EB8" w:rsidRPr="00BA1768" w:rsidRDefault="00054EB8" w:rsidP="00447AB1">
            <w:pPr>
              <w:textAlignment w:val="baseline"/>
              <w:rPr>
                <w:lang w:val="uk-UA" w:eastAsia="uk-UA"/>
              </w:rPr>
            </w:pPr>
            <w:r w:rsidRPr="00BA1768">
              <w:rPr>
                <w:lang w:val="uk-UA" w:eastAsia="uk-UA"/>
              </w:rPr>
              <w:t>Закон України «Про племінну справу у тваринництві»</w:t>
            </w:r>
          </w:p>
        </w:tc>
        <w:tc>
          <w:tcPr>
            <w:tcW w:w="639" w:type="pct"/>
            <w:vAlign w:val="center"/>
          </w:tcPr>
          <w:p w:rsidR="00054EB8" w:rsidRPr="00BA1768" w:rsidRDefault="00054EB8" w:rsidP="00447AB1">
            <w:pPr>
              <w:jc w:val="center"/>
              <w:textAlignment w:val="baseline"/>
              <w:rPr>
                <w:lang w:val="uk-UA" w:eastAsia="uk-UA"/>
              </w:rPr>
            </w:pPr>
            <w:r w:rsidRPr="00BA1768">
              <w:rPr>
                <w:lang w:val="uk-UA" w:eastAsia="uk-UA"/>
              </w:rPr>
              <w:t>01135</w:t>
            </w:r>
          </w:p>
        </w:tc>
      </w:tr>
    </w:tbl>
    <w:p w:rsidR="00054EB8" w:rsidRPr="00044A0E" w:rsidRDefault="00054EB8" w:rsidP="00054EB8">
      <w:pPr>
        <w:jc w:val="both"/>
        <w:rPr>
          <w:color w:val="FF0000"/>
          <w:sz w:val="28"/>
          <w:szCs w:val="28"/>
          <w:lang w:val="uk-UA" w:eastAsia="uk-UA"/>
        </w:rPr>
      </w:pPr>
    </w:p>
    <w:p w:rsidR="00054EB8" w:rsidRPr="00044A0E" w:rsidRDefault="00054EB8" w:rsidP="00054EB8">
      <w:pPr>
        <w:jc w:val="both"/>
        <w:rPr>
          <w:color w:val="FF0000"/>
          <w:sz w:val="28"/>
          <w:szCs w:val="28"/>
          <w:lang w:val="uk-UA" w:eastAsia="uk-UA"/>
        </w:rPr>
      </w:pPr>
    </w:p>
    <w:p w:rsidR="00054EB8" w:rsidRPr="00A93382" w:rsidRDefault="00054EB8" w:rsidP="00054EB8">
      <w:pPr>
        <w:jc w:val="both"/>
        <w:rPr>
          <w:lang w:val="uk-UA" w:eastAsia="uk-UA"/>
        </w:rPr>
      </w:pPr>
      <w:r w:rsidRPr="00A93382">
        <w:rPr>
          <w:lang w:val="uk-UA" w:eastAsia="uk-UA"/>
        </w:rPr>
        <w:lastRenderedPageBreak/>
        <w:t xml:space="preserve">* - послуга надаватиметься після отримання доступу до Єдиного державного </w:t>
      </w:r>
      <w:proofErr w:type="spellStart"/>
      <w:r w:rsidRPr="00A93382">
        <w:rPr>
          <w:lang w:val="uk-UA" w:eastAsia="uk-UA"/>
        </w:rPr>
        <w:t>веб-порталу</w:t>
      </w:r>
      <w:proofErr w:type="spellEnd"/>
      <w:r w:rsidRPr="00A93382">
        <w:rPr>
          <w:lang w:val="uk-UA" w:eastAsia="uk-UA"/>
        </w:rPr>
        <w:t xml:space="preserve"> електронних послуг «Портал «Дія»;</w:t>
      </w:r>
    </w:p>
    <w:p w:rsidR="00054EB8" w:rsidRPr="00A93382" w:rsidRDefault="00054EB8" w:rsidP="00054EB8">
      <w:pPr>
        <w:jc w:val="both"/>
        <w:rPr>
          <w:lang w:val="uk-UA" w:eastAsia="uk-UA"/>
        </w:rPr>
      </w:pPr>
    </w:p>
    <w:p w:rsidR="00054EB8" w:rsidRPr="00A93382" w:rsidRDefault="00054EB8" w:rsidP="00054EB8">
      <w:pPr>
        <w:jc w:val="both"/>
        <w:rPr>
          <w:lang w:val="uk-UA" w:eastAsia="uk-UA"/>
        </w:rPr>
      </w:pPr>
      <w:r w:rsidRPr="00A93382">
        <w:rPr>
          <w:lang w:val="uk-UA" w:eastAsia="uk-UA"/>
        </w:rPr>
        <w:t>** - послуги надаватимуться після передачі адміністративних послуг відповідними державними органами до ЦНАП та після отримання доступу до відповідних державних реєстрів;</w:t>
      </w:r>
    </w:p>
    <w:p w:rsidR="00054EB8" w:rsidRPr="00A93382" w:rsidRDefault="00054EB8" w:rsidP="00054EB8">
      <w:pPr>
        <w:jc w:val="both"/>
        <w:rPr>
          <w:lang w:val="uk-UA" w:eastAsia="uk-UA"/>
        </w:rPr>
      </w:pPr>
    </w:p>
    <w:p w:rsidR="00054EB8" w:rsidRPr="00A93382" w:rsidRDefault="00054EB8" w:rsidP="00054EB8">
      <w:pPr>
        <w:jc w:val="both"/>
        <w:rPr>
          <w:lang w:val="uk-UA" w:eastAsia="uk-UA"/>
        </w:rPr>
      </w:pPr>
      <w:r w:rsidRPr="00A93382">
        <w:rPr>
          <w:lang w:val="uk-UA" w:eastAsia="uk-UA"/>
        </w:rPr>
        <w:t>*** - послуги надаватимуться після підписання узгоджених рішень між територіальними органами;</w:t>
      </w:r>
    </w:p>
    <w:p w:rsidR="00054EB8" w:rsidRPr="00A93382" w:rsidRDefault="00054EB8" w:rsidP="00054EB8">
      <w:pPr>
        <w:jc w:val="both"/>
        <w:rPr>
          <w:lang w:val="uk-UA" w:eastAsia="uk-UA"/>
        </w:rPr>
      </w:pPr>
      <w:r w:rsidRPr="00A93382">
        <w:rPr>
          <w:lang w:val="uk-UA" w:eastAsia="uk-UA"/>
        </w:rPr>
        <w:t>**** - послуги надаватимуться через ІС «Вулик» безпосередньо старостами.</w:t>
      </w:r>
    </w:p>
    <w:p w:rsidR="00054EB8" w:rsidRPr="00A93382" w:rsidRDefault="00054EB8" w:rsidP="00054EB8">
      <w:pPr>
        <w:jc w:val="both"/>
        <w:rPr>
          <w:lang w:val="uk-UA" w:eastAsia="uk-UA"/>
        </w:rPr>
      </w:pPr>
    </w:p>
    <w:p w:rsidR="00054EB8" w:rsidRPr="00A93382" w:rsidRDefault="00054EB8" w:rsidP="00054EB8">
      <w:pPr>
        <w:jc w:val="both"/>
        <w:rPr>
          <w:lang w:val="uk-UA"/>
        </w:rPr>
      </w:pPr>
    </w:p>
    <w:p w:rsidR="00054EB8" w:rsidRDefault="00054EB8" w:rsidP="00054EB8">
      <w:pPr>
        <w:jc w:val="both"/>
        <w:rPr>
          <w:b/>
          <w:lang w:val="uk-UA"/>
        </w:rPr>
      </w:pPr>
      <w:r w:rsidRPr="00A93382">
        <w:rPr>
          <w:b/>
          <w:lang w:val="uk-UA"/>
        </w:rPr>
        <w:t xml:space="preserve">Секретар ради                                          </w:t>
      </w:r>
      <w:r>
        <w:rPr>
          <w:b/>
          <w:lang w:val="uk-UA"/>
        </w:rPr>
        <w:t xml:space="preserve">                   </w:t>
      </w:r>
      <w:r w:rsidRPr="00A93382">
        <w:rPr>
          <w:b/>
          <w:lang w:val="uk-UA"/>
        </w:rPr>
        <w:t xml:space="preserve">                                 </w:t>
      </w:r>
      <w:r>
        <w:rPr>
          <w:b/>
          <w:lang w:val="uk-UA"/>
        </w:rPr>
        <w:t>Петро АНТІПОВ</w:t>
      </w:r>
    </w:p>
    <w:p w:rsidR="00054EB8" w:rsidRDefault="00054EB8" w:rsidP="00054EB8">
      <w:pPr>
        <w:jc w:val="both"/>
        <w:rPr>
          <w:b/>
          <w:lang w:val="uk-UA"/>
        </w:rPr>
      </w:pPr>
    </w:p>
    <w:p w:rsidR="00054EB8" w:rsidRDefault="00054EB8" w:rsidP="00054EB8">
      <w:pPr>
        <w:jc w:val="both"/>
        <w:rPr>
          <w:b/>
          <w:lang w:val="uk-UA"/>
        </w:rPr>
      </w:pPr>
    </w:p>
    <w:p w:rsidR="00054EB8" w:rsidRDefault="00054EB8" w:rsidP="00054EB8">
      <w:pPr>
        <w:jc w:val="both"/>
        <w:rPr>
          <w:b/>
          <w:lang w:val="uk-UA"/>
        </w:rPr>
      </w:pPr>
    </w:p>
    <w:p w:rsidR="00054EB8" w:rsidRDefault="00054EB8" w:rsidP="00054EB8">
      <w:pPr>
        <w:jc w:val="both"/>
        <w:rPr>
          <w:b/>
          <w:lang w:val="uk-UA"/>
        </w:rPr>
      </w:pPr>
    </w:p>
    <w:p w:rsidR="00054EB8" w:rsidRDefault="00054EB8" w:rsidP="00054EB8">
      <w:pPr>
        <w:jc w:val="both"/>
        <w:rPr>
          <w:b/>
          <w:lang w:val="uk-UA"/>
        </w:rPr>
      </w:pPr>
    </w:p>
    <w:p w:rsidR="00054EB8" w:rsidRDefault="00054EB8" w:rsidP="00054EB8">
      <w:pPr>
        <w:jc w:val="both"/>
        <w:rPr>
          <w:b/>
          <w:lang w:val="uk-UA"/>
        </w:rPr>
      </w:pPr>
    </w:p>
    <w:p w:rsidR="00054EB8" w:rsidRDefault="00054EB8" w:rsidP="00054EB8">
      <w:pPr>
        <w:jc w:val="both"/>
        <w:rPr>
          <w:b/>
          <w:lang w:val="uk-UA"/>
        </w:rPr>
      </w:pPr>
    </w:p>
    <w:p w:rsidR="00054EB8" w:rsidRDefault="00054EB8" w:rsidP="00054EB8">
      <w:pPr>
        <w:jc w:val="both"/>
        <w:rPr>
          <w:b/>
          <w:lang w:val="uk-UA"/>
        </w:rPr>
      </w:pPr>
    </w:p>
    <w:p w:rsidR="00054EB8" w:rsidRDefault="00054EB8" w:rsidP="00054EB8">
      <w:pPr>
        <w:jc w:val="both"/>
        <w:rPr>
          <w:b/>
          <w:lang w:val="uk-UA"/>
        </w:rPr>
      </w:pPr>
    </w:p>
    <w:p w:rsidR="00054EB8" w:rsidRDefault="00054EB8" w:rsidP="00054EB8">
      <w:pPr>
        <w:jc w:val="both"/>
        <w:rPr>
          <w:b/>
          <w:lang w:val="uk-UA"/>
        </w:rPr>
      </w:pPr>
    </w:p>
    <w:p w:rsidR="00054EB8" w:rsidRDefault="00054EB8" w:rsidP="00054EB8">
      <w:pPr>
        <w:jc w:val="both"/>
        <w:rPr>
          <w:b/>
          <w:lang w:val="uk-UA"/>
        </w:rPr>
      </w:pPr>
    </w:p>
    <w:p w:rsidR="00054EB8" w:rsidRDefault="00054EB8" w:rsidP="00054EB8">
      <w:pPr>
        <w:jc w:val="both"/>
        <w:rPr>
          <w:b/>
          <w:lang w:val="uk-UA"/>
        </w:rPr>
      </w:pPr>
    </w:p>
    <w:p w:rsidR="00054EB8" w:rsidRDefault="00054EB8" w:rsidP="00054EB8">
      <w:pPr>
        <w:jc w:val="both"/>
        <w:rPr>
          <w:b/>
          <w:lang w:val="uk-UA"/>
        </w:rPr>
      </w:pPr>
    </w:p>
    <w:p w:rsidR="00054EB8" w:rsidRDefault="00054EB8" w:rsidP="00054EB8">
      <w:pPr>
        <w:jc w:val="both"/>
        <w:rPr>
          <w:b/>
          <w:lang w:val="uk-UA"/>
        </w:rPr>
      </w:pPr>
    </w:p>
    <w:p w:rsidR="00E0705A" w:rsidRDefault="00E0705A"/>
    <w:sectPr w:rsidR="00E0705A" w:rsidSect="00E070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933"/>
    <w:multiLevelType w:val="hybridMultilevel"/>
    <w:tmpl w:val="C3201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B66CD"/>
    <w:multiLevelType w:val="hybridMultilevel"/>
    <w:tmpl w:val="D41812F2"/>
    <w:lvl w:ilvl="0" w:tplc="0422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FA01EED"/>
    <w:multiLevelType w:val="hybridMultilevel"/>
    <w:tmpl w:val="A95CC68C"/>
    <w:lvl w:ilvl="0" w:tplc="F490C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D018D"/>
    <w:multiLevelType w:val="hybridMultilevel"/>
    <w:tmpl w:val="B590CA66"/>
    <w:lvl w:ilvl="0" w:tplc="BF4C75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2910AC5"/>
    <w:multiLevelType w:val="multilevel"/>
    <w:tmpl w:val="8CF64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B06A2A"/>
    <w:multiLevelType w:val="hybridMultilevel"/>
    <w:tmpl w:val="6FF8053E"/>
    <w:lvl w:ilvl="0" w:tplc="7466D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814D2"/>
    <w:multiLevelType w:val="hybridMultilevel"/>
    <w:tmpl w:val="B3BE36F4"/>
    <w:lvl w:ilvl="0" w:tplc="8E5262E0">
      <w:numFmt w:val="bullet"/>
      <w:lvlText w:val="-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CF579A"/>
    <w:multiLevelType w:val="hybridMultilevel"/>
    <w:tmpl w:val="470E7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82320"/>
    <w:multiLevelType w:val="hybridMultilevel"/>
    <w:tmpl w:val="16CAA45A"/>
    <w:lvl w:ilvl="0" w:tplc="4D285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064009"/>
    <w:multiLevelType w:val="hybridMultilevel"/>
    <w:tmpl w:val="8174BFF8"/>
    <w:lvl w:ilvl="0" w:tplc="9B1600F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3FE5469"/>
    <w:multiLevelType w:val="hybridMultilevel"/>
    <w:tmpl w:val="F9EEC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2D6386"/>
    <w:multiLevelType w:val="hybridMultilevel"/>
    <w:tmpl w:val="3E743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E35822"/>
    <w:multiLevelType w:val="hybridMultilevel"/>
    <w:tmpl w:val="A4FA7942"/>
    <w:lvl w:ilvl="0" w:tplc="0B0071A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41771"/>
    <w:multiLevelType w:val="hybridMultilevel"/>
    <w:tmpl w:val="F25A0694"/>
    <w:lvl w:ilvl="0" w:tplc="0422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2267626"/>
    <w:multiLevelType w:val="multilevel"/>
    <w:tmpl w:val="AFF60C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7753A5"/>
    <w:multiLevelType w:val="hybridMultilevel"/>
    <w:tmpl w:val="DE2A9FA0"/>
    <w:lvl w:ilvl="0" w:tplc="96F0D9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76593"/>
    <w:multiLevelType w:val="hybridMultilevel"/>
    <w:tmpl w:val="EE561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A4A24"/>
    <w:multiLevelType w:val="multilevel"/>
    <w:tmpl w:val="0DA4B0D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414825"/>
    <w:multiLevelType w:val="hybridMultilevel"/>
    <w:tmpl w:val="EB5831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4E5A0C"/>
    <w:multiLevelType w:val="hybridMultilevel"/>
    <w:tmpl w:val="BC1CF7C8"/>
    <w:lvl w:ilvl="0" w:tplc="E3AAA8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F1108"/>
    <w:multiLevelType w:val="hybridMultilevel"/>
    <w:tmpl w:val="1B70E47C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1">
    <w:nsid w:val="7C90712C"/>
    <w:multiLevelType w:val="multilevel"/>
    <w:tmpl w:val="C682E7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22">
    <w:nsid w:val="7CE65DEC"/>
    <w:multiLevelType w:val="multilevel"/>
    <w:tmpl w:val="ED929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5"/>
  </w:num>
  <w:num w:numId="5">
    <w:abstractNumId w:val="3"/>
  </w:num>
  <w:num w:numId="6">
    <w:abstractNumId w:val="9"/>
  </w:num>
  <w:num w:numId="7">
    <w:abstractNumId w:val="20"/>
  </w:num>
  <w:num w:numId="8">
    <w:abstractNumId w:val="13"/>
  </w:num>
  <w:num w:numId="9">
    <w:abstractNumId w:val="4"/>
  </w:num>
  <w:num w:numId="10">
    <w:abstractNumId w:val="22"/>
  </w:num>
  <w:num w:numId="11">
    <w:abstractNumId w:val="14"/>
  </w:num>
  <w:num w:numId="12">
    <w:abstractNumId w:val="17"/>
  </w:num>
  <w:num w:numId="13">
    <w:abstractNumId w:val="19"/>
  </w:num>
  <w:num w:numId="14">
    <w:abstractNumId w:val="12"/>
  </w:num>
  <w:num w:numId="15">
    <w:abstractNumId w:val="6"/>
  </w:num>
  <w:num w:numId="16">
    <w:abstractNumId w:val="21"/>
  </w:num>
  <w:num w:numId="17">
    <w:abstractNumId w:val="18"/>
  </w:num>
  <w:num w:numId="18">
    <w:abstractNumId w:val="16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54EB8"/>
    <w:rsid w:val="00054EB8"/>
    <w:rsid w:val="00E0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standard1">
    <w:name w:val="gmail-standard1"/>
    <w:basedOn w:val="a"/>
    <w:uiPriority w:val="99"/>
    <w:rsid w:val="00054EB8"/>
    <w:pPr>
      <w:spacing w:before="100" w:beforeAutospacing="1" w:after="100" w:afterAutospacing="1"/>
    </w:pPr>
    <w:rPr>
      <w:lang w:val="uk-UA" w:eastAsia="uk-UA"/>
    </w:rPr>
  </w:style>
  <w:style w:type="paragraph" w:customStyle="1" w:styleId="4">
    <w:name w:val="заголовок 4"/>
    <w:basedOn w:val="a"/>
    <w:next w:val="a"/>
    <w:uiPriority w:val="99"/>
    <w:rsid w:val="00054EB8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character" w:styleId="a3">
    <w:name w:val="Strong"/>
    <w:basedOn w:val="a0"/>
    <w:uiPriority w:val="99"/>
    <w:qFormat/>
    <w:rsid w:val="00054EB8"/>
    <w:rPr>
      <w:rFonts w:cs="Times New Roman"/>
      <w:b/>
    </w:rPr>
  </w:style>
  <w:style w:type="paragraph" w:styleId="a4">
    <w:name w:val="Normal (Web)"/>
    <w:aliases w:val="Обычный (Web)"/>
    <w:basedOn w:val="a"/>
    <w:uiPriority w:val="99"/>
    <w:unhideWhenUsed/>
    <w:qFormat/>
    <w:rsid w:val="00054EB8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nhideWhenUsed/>
    <w:rsid w:val="00054E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54EB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7">
    <w:name w:val="Нормальный"/>
    <w:rsid w:val="00054EB8"/>
    <w:pPr>
      <w:autoSpaceDE w:val="0"/>
      <w:autoSpaceDN w:val="0"/>
      <w:spacing w:after="0" w:line="240" w:lineRule="auto"/>
    </w:pPr>
    <w:rPr>
      <w:rFonts w:ascii="UkrainianPeterburg" w:eastAsia="Times New Roman" w:hAnsi="UkrainianPeterburg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054E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NoSpacing1">
    <w:name w:val="No Spacing1"/>
    <w:rsid w:val="00054EB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1"/>
    <w:basedOn w:val="a"/>
    <w:rsid w:val="00054EB8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№1_"/>
    <w:basedOn w:val="a0"/>
    <w:link w:val="11"/>
    <w:uiPriority w:val="99"/>
    <w:locked/>
    <w:rsid w:val="00054EB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054EB8"/>
    <w:pPr>
      <w:widowControl w:val="0"/>
      <w:shd w:val="clear" w:color="auto" w:fill="FFFFFF"/>
      <w:spacing w:line="319" w:lineRule="exact"/>
      <w:jc w:val="center"/>
      <w:outlineLvl w:val="0"/>
    </w:pPr>
    <w:rPr>
      <w:rFonts w:eastAsiaTheme="minorHAnsi" w:cstheme="minorBidi"/>
      <w:b/>
      <w:bCs/>
      <w:sz w:val="26"/>
      <w:szCs w:val="26"/>
      <w:lang w:val="uk-UA" w:eastAsia="en-US"/>
    </w:rPr>
  </w:style>
  <w:style w:type="paragraph" w:customStyle="1" w:styleId="a9">
    <w:name w:val="Нормальний текст"/>
    <w:basedOn w:val="a"/>
    <w:rsid w:val="00054EB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a">
    <w:name w:val="Абзац списку"/>
    <w:basedOn w:val="a"/>
    <w:qFormat/>
    <w:rsid w:val="00054EB8"/>
    <w:pPr>
      <w:spacing w:before="120" w:after="120"/>
      <w:ind w:left="720" w:firstLine="709"/>
      <w:contextualSpacing/>
      <w:jc w:val="both"/>
    </w:pPr>
    <w:rPr>
      <w:rFonts w:eastAsia="Calibri"/>
      <w:lang w:val="uk-UA"/>
    </w:rPr>
  </w:style>
  <w:style w:type="paragraph" w:styleId="ab">
    <w:name w:val="Title"/>
    <w:basedOn w:val="a"/>
    <w:link w:val="ac"/>
    <w:qFormat/>
    <w:rsid w:val="00054EB8"/>
    <w:pPr>
      <w:jc w:val="center"/>
    </w:pPr>
  </w:style>
  <w:style w:type="character" w:customStyle="1" w:styleId="ac">
    <w:name w:val="Название Знак"/>
    <w:basedOn w:val="a0"/>
    <w:link w:val="ab"/>
    <w:rsid w:val="00054E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TML">
    <w:name w:val="Стандартный HTML Знак"/>
    <w:link w:val="HTML0"/>
    <w:uiPriority w:val="99"/>
    <w:locked/>
    <w:rsid w:val="00054EB8"/>
    <w:rPr>
      <w:rFonts w:ascii="Courier New" w:eastAsia="Calibri" w:hAnsi="Courier New" w:cs="Courier New"/>
      <w:lang w:eastAsia="uk-UA"/>
    </w:rPr>
  </w:style>
  <w:style w:type="paragraph" w:styleId="HTML0">
    <w:name w:val="HTML Preformatted"/>
    <w:basedOn w:val="a"/>
    <w:link w:val="HTML"/>
    <w:uiPriority w:val="99"/>
    <w:rsid w:val="00054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val="uk-UA" w:eastAsia="uk-U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054EB8"/>
    <w:rPr>
      <w:rFonts w:ascii="Consolas" w:eastAsia="Times New Roman" w:hAnsi="Consolas" w:cs="Consolas"/>
      <w:sz w:val="20"/>
      <w:szCs w:val="20"/>
      <w:lang w:val="ru-RU" w:eastAsia="ru-RU"/>
    </w:rPr>
  </w:style>
  <w:style w:type="character" w:customStyle="1" w:styleId="3">
    <w:name w:val="Основной текст (3)_"/>
    <w:basedOn w:val="a0"/>
    <w:link w:val="30"/>
    <w:rsid w:val="00054E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54E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054EB8"/>
    <w:rPr>
      <w:color w:val="000000"/>
      <w:spacing w:val="40"/>
      <w:w w:val="100"/>
      <w:position w:val="0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054EB8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val="uk-UA" w:eastAsia="en-US"/>
    </w:rPr>
  </w:style>
  <w:style w:type="paragraph" w:customStyle="1" w:styleId="20">
    <w:name w:val="Основной текст (2)"/>
    <w:basedOn w:val="a"/>
    <w:link w:val="2"/>
    <w:rsid w:val="00054EB8"/>
    <w:pPr>
      <w:widowControl w:val="0"/>
      <w:shd w:val="clear" w:color="auto" w:fill="FFFFFF"/>
      <w:spacing w:before="60" w:after="300" w:line="0" w:lineRule="atLeast"/>
    </w:pPr>
    <w:rPr>
      <w:sz w:val="28"/>
      <w:szCs w:val="28"/>
      <w:lang w:val="uk-UA" w:eastAsia="en-US"/>
    </w:rPr>
  </w:style>
  <w:style w:type="paragraph" w:styleId="ad">
    <w:name w:val="No Spacing"/>
    <w:uiPriority w:val="99"/>
    <w:qFormat/>
    <w:rsid w:val="00054EB8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character" w:customStyle="1" w:styleId="21">
    <w:name w:val="Заголовок №2_"/>
    <w:basedOn w:val="a0"/>
    <w:link w:val="22"/>
    <w:rsid w:val="00054E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054EB8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23">
    <w:name w:val="Заголовок №2 + Не полужирный"/>
    <w:basedOn w:val="21"/>
    <w:rsid w:val="00054EB8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4">
    <w:name w:val="Основной текст (2) + Полужирный"/>
    <w:basedOn w:val="2"/>
    <w:rsid w:val="00054EB8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uk-UA" w:eastAsia="uk-UA" w:bidi="uk-UA"/>
    </w:rPr>
  </w:style>
  <w:style w:type="paragraph" w:customStyle="1" w:styleId="22">
    <w:name w:val="Заголовок №2"/>
    <w:basedOn w:val="a"/>
    <w:link w:val="21"/>
    <w:rsid w:val="00054EB8"/>
    <w:pPr>
      <w:widowControl w:val="0"/>
      <w:shd w:val="clear" w:color="auto" w:fill="FFFFFF"/>
      <w:spacing w:before="540" w:after="60" w:line="0" w:lineRule="atLeast"/>
      <w:outlineLvl w:val="1"/>
    </w:pPr>
    <w:rPr>
      <w:b/>
      <w:bCs/>
      <w:sz w:val="28"/>
      <w:szCs w:val="28"/>
      <w:lang w:val="uk-UA" w:eastAsia="en-US"/>
    </w:rPr>
  </w:style>
  <w:style w:type="paragraph" w:customStyle="1" w:styleId="41">
    <w:name w:val="Основной текст (4)"/>
    <w:basedOn w:val="a"/>
    <w:link w:val="40"/>
    <w:rsid w:val="00054EB8"/>
    <w:pPr>
      <w:widowControl w:val="0"/>
      <w:shd w:val="clear" w:color="auto" w:fill="FFFFFF"/>
      <w:spacing w:before="60" w:line="0" w:lineRule="atLeast"/>
    </w:pPr>
    <w:rPr>
      <w:rFonts w:ascii="Consolas" w:eastAsia="Consolas" w:hAnsi="Consolas" w:cs="Consolas"/>
      <w:sz w:val="8"/>
      <w:szCs w:val="8"/>
      <w:lang w:val="uk-UA" w:eastAsia="en-US"/>
    </w:rPr>
  </w:style>
  <w:style w:type="character" w:customStyle="1" w:styleId="2TrebuchetMS95pt">
    <w:name w:val="Основной текст (2) + Trebuchet MS;9;5 pt;Курсив"/>
    <w:basedOn w:val="2"/>
    <w:rsid w:val="00054EB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table" w:styleId="ae">
    <w:name w:val="Table Grid"/>
    <w:basedOn w:val="a1"/>
    <w:uiPriority w:val="39"/>
    <w:rsid w:val="00054EB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semiHidden/>
    <w:rsid w:val="00054EB8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semiHidden/>
    <w:rsid w:val="00054EB8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rvps1">
    <w:name w:val="rvps1"/>
    <w:basedOn w:val="a"/>
    <w:rsid w:val="00054EB8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rvts9">
    <w:name w:val="rvts9"/>
    <w:rsid w:val="00054EB8"/>
  </w:style>
  <w:style w:type="paragraph" w:customStyle="1" w:styleId="12">
    <w:name w:val="Абзац списка1"/>
    <w:basedOn w:val="a"/>
    <w:rsid w:val="00054EB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054EB8"/>
    <w:pPr>
      <w:tabs>
        <w:tab w:val="center" w:pos="4819"/>
        <w:tab w:val="right" w:pos="9639"/>
      </w:tabs>
    </w:pPr>
    <w:rPr>
      <w:rFonts w:eastAsia="Calibri"/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054EB8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31">
    <w:name w:val="Основний текст (3)"/>
    <w:basedOn w:val="a"/>
    <w:rsid w:val="00054EB8"/>
    <w:pPr>
      <w:shd w:val="clear" w:color="000000" w:fill="FFFFFF"/>
      <w:spacing w:line="302" w:lineRule="exact"/>
      <w:jc w:val="center"/>
    </w:pPr>
    <w:rPr>
      <w:rFonts w:eastAsia="Calibri"/>
      <w:color w:val="000000"/>
      <w:spacing w:val="3"/>
    </w:rPr>
  </w:style>
  <w:style w:type="character" w:customStyle="1" w:styleId="HTMLPreformattedChar1">
    <w:name w:val="HTML Preformatted Char1"/>
    <w:basedOn w:val="a0"/>
    <w:uiPriority w:val="99"/>
    <w:semiHidden/>
    <w:rsid w:val="00054EB8"/>
    <w:rPr>
      <w:rFonts w:ascii="Consolas" w:eastAsia="Times New Roman" w:hAnsi="Consolas" w:cs="Times New Roman"/>
      <w:sz w:val="20"/>
      <w:szCs w:val="20"/>
      <w:lang w:val="uk-UA" w:eastAsia="uk-UA"/>
    </w:rPr>
  </w:style>
  <w:style w:type="character" w:customStyle="1" w:styleId="32">
    <w:name w:val="Заголовок №3_"/>
    <w:link w:val="33"/>
    <w:locked/>
    <w:rsid w:val="00054EB8"/>
    <w:rPr>
      <w:b/>
      <w:sz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054EB8"/>
    <w:pPr>
      <w:widowControl w:val="0"/>
      <w:shd w:val="clear" w:color="auto" w:fill="FFFFFF"/>
      <w:spacing w:line="240" w:lineRule="atLeast"/>
      <w:outlineLvl w:val="2"/>
    </w:pPr>
    <w:rPr>
      <w:rFonts w:asciiTheme="minorHAnsi" w:eastAsiaTheme="minorHAnsi" w:hAnsiTheme="minorHAnsi" w:cstheme="minorBidi"/>
      <w:b/>
      <w:sz w:val="28"/>
      <w:szCs w:val="22"/>
      <w:lang w:val="uk-UA" w:eastAsia="en-US"/>
    </w:rPr>
  </w:style>
  <w:style w:type="character" w:styleId="af3">
    <w:name w:val="Hyperlink"/>
    <w:basedOn w:val="a0"/>
    <w:uiPriority w:val="99"/>
    <w:semiHidden/>
    <w:unhideWhenUsed/>
    <w:rsid w:val="00054EB8"/>
    <w:rPr>
      <w:color w:val="0000FF"/>
      <w:u w:val="single"/>
    </w:rPr>
  </w:style>
  <w:style w:type="character" w:customStyle="1" w:styleId="rvts23">
    <w:name w:val="rvts23"/>
    <w:basedOn w:val="a0"/>
    <w:rsid w:val="00054EB8"/>
  </w:style>
  <w:style w:type="character" w:customStyle="1" w:styleId="rvts15">
    <w:name w:val="rvts15"/>
    <w:basedOn w:val="a0"/>
    <w:rsid w:val="00054EB8"/>
  </w:style>
  <w:style w:type="character" w:customStyle="1" w:styleId="apple-converted-space">
    <w:name w:val="apple-converted-space"/>
    <w:basedOn w:val="a0"/>
    <w:rsid w:val="00054EB8"/>
  </w:style>
  <w:style w:type="numbering" w:customStyle="1" w:styleId="13">
    <w:name w:val="Нет списка1"/>
    <w:next w:val="a2"/>
    <w:uiPriority w:val="99"/>
    <w:semiHidden/>
    <w:unhideWhenUsed/>
    <w:rsid w:val="00054EB8"/>
  </w:style>
  <w:style w:type="paragraph" w:customStyle="1" w:styleId="rvps6">
    <w:name w:val="rvps6"/>
    <w:basedOn w:val="a"/>
    <w:rsid w:val="00054EB8"/>
    <w:pPr>
      <w:spacing w:before="100" w:beforeAutospacing="1" w:after="100" w:afterAutospacing="1"/>
    </w:pPr>
    <w:rPr>
      <w:lang w:val="uk-UA" w:eastAsia="uk-UA"/>
    </w:rPr>
  </w:style>
  <w:style w:type="paragraph" w:customStyle="1" w:styleId="rvps12">
    <w:name w:val="rvps12"/>
    <w:basedOn w:val="a"/>
    <w:rsid w:val="00054EB8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054EB8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054EB8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basedOn w:val="a0"/>
    <w:rsid w:val="00054EB8"/>
  </w:style>
  <w:style w:type="table" w:customStyle="1" w:styleId="14">
    <w:name w:val="Сетка таблицы1"/>
    <w:basedOn w:val="a1"/>
    <w:next w:val="ae"/>
    <w:rsid w:val="0005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054EB8"/>
  </w:style>
  <w:style w:type="paragraph" w:customStyle="1" w:styleId="rvps17">
    <w:name w:val="rvps17"/>
    <w:basedOn w:val="a"/>
    <w:rsid w:val="00054EB8"/>
    <w:pPr>
      <w:spacing w:before="100" w:beforeAutospacing="1" w:after="100" w:afterAutospacing="1"/>
    </w:pPr>
  </w:style>
  <w:style w:type="character" w:customStyle="1" w:styleId="CharStyle5">
    <w:name w:val="CharStyle5"/>
    <w:rsid w:val="00054EB8"/>
    <w:rPr>
      <w:rFonts w:ascii="Times New Roman" w:hAnsi="Times New Roman"/>
      <w:b/>
      <w:color w:val="000000"/>
      <w:spacing w:val="0"/>
      <w:w w:val="100"/>
      <w:position w:val="0"/>
      <w:sz w:val="17"/>
      <w:u w:val="none"/>
      <w:vertAlign w:val="baseline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2.gov.if.ua/data/upload/publication/verhovynska/ua/44365/8.doc" TargetMode="External"/><Relationship Id="rId18" Type="http://schemas.openxmlformats.org/officeDocument/2006/relationships/hyperlink" Target="http://ww2.gov.if.ua/data/upload/publication/verhovynska/ua/44365/12.doc" TargetMode="External"/><Relationship Id="rId26" Type="http://schemas.openxmlformats.org/officeDocument/2006/relationships/hyperlink" Target="http://ww2.gov.if.ua/data/upload/publication/verhovynska/ua/44365/20.doc" TargetMode="External"/><Relationship Id="rId39" Type="http://schemas.openxmlformats.org/officeDocument/2006/relationships/hyperlink" Target="http://zakon5.rada.gov.ua/laws/show/1768-14" TargetMode="External"/><Relationship Id="rId21" Type="http://schemas.openxmlformats.org/officeDocument/2006/relationships/hyperlink" Target="http://ww2.gov.if.ua/data/upload/publication/verhovynska/ua/44365/15.doc" TargetMode="External"/><Relationship Id="rId34" Type="http://schemas.openxmlformats.org/officeDocument/2006/relationships/hyperlink" Target="http://zakon5.rada.gov.ua/laws/show/5403-17" TargetMode="External"/><Relationship Id="rId42" Type="http://schemas.openxmlformats.org/officeDocument/2006/relationships/hyperlink" Target="http://zakon5.rada.gov.ua/laws/show/1727-15" TargetMode="External"/><Relationship Id="rId47" Type="http://schemas.openxmlformats.org/officeDocument/2006/relationships/hyperlink" Target="http://zakon5.rada.gov.ua/laws/show/2961-15" TargetMode="External"/><Relationship Id="rId50" Type="http://schemas.openxmlformats.org/officeDocument/2006/relationships/hyperlink" Target="http://zakon5.rada.gov.ua/laws/show/2961-15" TargetMode="External"/><Relationship Id="rId55" Type="http://schemas.openxmlformats.org/officeDocument/2006/relationships/hyperlink" Target="http://zakon5.rada.gov.ua/laws/show/3551-12" TargetMode="External"/><Relationship Id="rId63" Type="http://schemas.openxmlformats.org/officeDocument/2006/relationships/hyperlink" Target="http://zakon2.rada.gov.ua/laws/show/2498-12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zakon5.rada.gov.ua/laws/show/755-1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2.gov.if.ua/data/upload/publication/verhovynska/ua/44365/10.doc" TargetMode="External"/><Relationship Id="rId29" Type="http://schemas.openxmlformats.org/officeDocument/2006/relationships/hyperlink" Target="http://zakon5.rada.gov.ua/laws/show/3613-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2.gov.if.ua/data/upload/publication/verhovynska/ua/44365/1.doc" TargetMode="External"/><Relationship Id="rId11" Type="http://schemas.openxmlformats.org/officeDocument/2006/relationships/hyperlink" Target="http://ww2.gov.if.ua/data/upload/publication/verhovynska/ua/44365/6.doc" TargetMode="External"/><Relationship Id="rId24" Type="http://schemas.openxmlformats.org/officeDocument/2006/relationships/hyperlink" Target="http://ww2.gov.if.ua/data/upload/publication/verhovynska/ua/44365/18.doc" TargetMode="External"/><Relationship Id="rId32" Type="http://schemas.openxmlformats.org/officeDocument/2006/relationships/hyperlink" Target="http://zakon5.rada.gov.ua/laws/show/3613-17" TargetMode="External"/><Relationship Id="rId37" Type="http://schemas.openxmlformats.org/officeDocument/2006/relationships/hyperlink" Target="http://zakon5.rada.gov.ua/laws/show/1549-14" TargetMode="External"/><Relationship Id="rId40" Type="http://schemas.openxmlformats.org/officeDocument/2006/relationships/hyperlink" Target="http://zakon5.rada.gov.ua/laws/show/2811-12" TargetMode="External"/><Relationship Id="rId45" Type="http://schemas.openxmlformats.org/officeDocument/2006/relationships/hyperlink" Target="http://zakon5.rada.gov.ua/laws/show/796-12" TargetMode="External"/><Relationship Id="rId53" Type="http://schemas.openxmlformats.org/officeDocument/2006/relationships/hyperlink" Target="http://zakon5.rada.gov.ua/laws/show/2109-14" TargetMode="External"/><Relationship Id="rId58" Type="http://schemas.openxmlformats.org/officeDocument/2006/relationships/hyperlink" Target="http://zakon5.rada.gov.ua/laws/show/1549-14" TargetMode="External"/><Relationship Id="rId66" Type="http://schemas.openxmlformats.org/officeDocument/2006/relationships/hyperlink" Target="http://zakon5.rada.gov.ua/laws/show/1875-1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2.gov.if.ua/data/upload/publication/verhovynska/ua/44365/9.doc" TargetMode="External"/><Relationship Id="rId23" Type="http://schemas.openxmlformats.org/officeDocument/2006/relationships/hyperlink" Target="http://ww2.gov.if.ua/data/upload/publication/verhovynska/ua/44365/17.doc" TargetMode="External"/><Relationship Id="rId28" Type="http://schemas.openxmlformats.org/officeDocument/2006/relationships/hyperlink" Target="http://zakon5.rada.gov.ua/laws/show/2503-12" TargetMode="External"/><Relationship Id="rId36" Type="http://schemas.openxmlformats.org/officeDocument/2006/relationships/hyperlink" Target="http://zakon5.rada.gov.ua/laws/show/2947-14" TargetMode="External"/><Relationship Id="rId49" Type="http://schemas.openxmlformats.org/officeDocument/2006/relationships/hyperlink" Target="http://zakon5.rada.gov.ua/laws/show/796-12" TargetMode="External"/><Relationship Id="rId57" Type="http://schemas.openxmlformats.org/officeDocument/2006/relationships/hyperlink" Target="http://zakon5.rada.gov.ua/laws/show/796-12" TargetMode="External"/><Relationship Id="rId61" Type="http://schemas.openxmlformats.org/officeDocument/2006/relationships/hyperlink" Target="http://zakon5.rada.gov.ua/laws/show/3236-17" TargetMode="External"/><Relationship Id="rId10" Type="http://schemas.openxmlformats.org/officeDocument/2006/relationships/hyperlink" Target="http://ww2.gov.if.ua/data/upload/publication/verhovynska/ua/44365/5.doc" TargetMode="External"/><Relationship Id="rId19" Type="http://schemas.openxmlformats.org/officeDocument/2006/relationships/hyperlink" Target="http://ww2.gov.if.ua/data/upload/publication/verhovynska/ua/44365/13.doc" TargetMode="External"/><Relationship Id="rId31" Type="http://schemas.openxmlformats.org/officeDocument/2006/relationships/hyperlink" Target="http://zakon5.rada.gov.ua/laws/show/1378-15" TargetMode="External"/><Relationship Id="rId44" Type="http://schemas.openxmlformats.org/officeDocument/2006/relationships/hyperlink" Target="http://zakon5.rada.gov.ua/laws/show/796-12" TargetMode="External"/><Relationship Id="rId52" Type="http://schemas.openxmlformats.org/officeDocument/2006/relationships/hyperlink" Target="http://zakon5.rada.gov.ua/laws/show/3551-12" TargetMode="External"/><Relationship Id="rId60" Type="http://schemas.openxmlformats.org/officeDocument/2006/relationships/hyperlink" Target="http://zakon5.rada.gov.ua/laws/show/3236-17" TargetMode="External"/><Relationship Id="rId65" Type="http://schemas.openxmlformats.org/officeDocument/2006/relationships/hyperlink" Target="http://zakon5.rada.gov.ua/laws/show/875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2.gov.if.ua/data/upload/publication/verhovynska/ua/44365/4.doc" TargetMode="External"/><Relationship Id="rId14" Type="http://schemas.openxmlformats.org/officeDocument/2006/relationships/hyperlink" Target="http://ww2.gov.if.ua/data/upload/publication/verhovynska/ua/44365/9.doc" TargetMode="External"/><Relationship Id="rId22" Type="http://schemas.openxmlformats.org/officeDocument/2006/relationships/hyperlink" Target="http://ww2.gov.if.ua/data/upload/publication/verhovynska/ua/44365/16.doc" TargetMode="External"/><Relationship Id="rId27" Type="http://schemas.openxmlformats.org/officeDocument/2006/relationships/hyperlink" Target="http://zakon5.rada.gov.ua/laws/show/1255-15" TargetMode="External"/><Relationship Id="rId30" Type="http://schemas.openxmlformats.org/officeDocument/2006/relationships/hyperlink" Target="http://zakon5.rada.gov.ua/laws/show/858-15" TargetMode="External"/><Relationship Id="rId35" Type="http://schemas.openxmlformats.org/officeDocument/2006/relationships/hyperlink" Target="http://zakon5.rada.gov.ua/laws/show/1584-14" TargetMode="External"/><Relationship Id="rId43" Type="http://schemas.openxmlformats.org/officeDocument/2006/relationships/hyperlink" Target="http://zakon5.rada.gov.ua/laws/show/1489-14" TargetMode="External"/><Relationship Id="rId48" Type="http://schemas.openxmlformats.org/officeDocument/2006/relationships/hyperlink" Target="http://zakon5.rada.gov.ua/laws/show/2961-15" TargetMode="External"/><Relationship Id="rId56" Type="http://schemas.openxmlformats.org/officeDocument/2006/relationships/hyperlink" Target="http://zakon5.rada.gov.ua/laws/show/1584-14" TargetMode="External"/><Relationship Id="rId64" Type="http://schemas.openxmlformats.org/officeDocument/2006/relationships/hyperlink" Target="http://zakon2.rada.gov.ua/laws/show/2498-12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2.gov.if.ua/data/upload/publication/verhovynska/ua/44365/3.doc" TargetMode="External"/><Relationship Id="rId51" Type="http://schemas.openxmlformats.org/officeDocument/2006/relationships/hyperlink" Target="http://zakon5.rada.gov.ua/laws/show/1768-1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2.gov.if.ua/data/upload/publication/verhovynska/ua/44365/7.doc" TargetMode="External"/><Relationship Id="rId17" Type="http://schemas.openxmlformats.org/officeDocument/2006/relationships/hyperlink" Target="http://ww2.gov.if.ua/data/upload/publication/verhovynska/ua/44365/11.doc" TargetMode="External"/><Relationship Id="rId25" Type="http://schemas.openxmlformats.org/officeDocument/2006/relationships/hyperlink" Target="http://ww2.gov.if.ua/data/upload/publication/verhovynska/ua/44365/19.doc" TargetMode="External"/><Relationship Id="rId33" Type="http://schemas.openxmlformats.org/officeDocument/2006/relationships/hyperlink" Target="http://zakon5.rada.gov.ua/laws/show/755-15" TargetMode="External"/><Relationship Id="rId38" Type="http://schemas.openxmlformats.org/officeDocument/2006/relationships/hyperlink" Target="http://zakon5.rada.gov.ua/laws/show/1706-18" TargetMode="External"/><Relationship Id="rId46" Type="http://schemas.openxmlformats.org/officeDocument/2006/relationships/hyperlink" Target="http://zakon5.rada.gov.ua/laws/show/3551-12" TargetMode="External"/><Relationship Id="rId59" Type="http://schemas.openxmlformats.org/officeDocument/2006/relationships/hyperlink" Target="http://zakon5.rada.gov.ua/laws/show/1549-14" TargetMode="External"/><Relationship Id="rId67" Type="http://schemas.openxmlformats.org/officeDocument/2006/relationships/hyperlink" Target="http://zakon5.rada.gov.ua/laws/show/3613-17" TargetMode="External"/><Relationship Id="rId20" Type="http://schemas.openxmlformats.org/officeDocument/2006/relationships/hyperlink" Target="http://ww2.gov.if.ua/data/upload/publication/verhovynska/ua/44365/14.doc" TargetMode="External"/><Relationship Id="rId41" Type="http://schemas.openxmlformats.org/officeDocument/2006/relationships/hyperlink" Target="http://zakon5.rada.gov.ua/laws/show/2109-14" TargetMode="External"/><Relationship Id="rId54" Type="http://schemas.openxmlformats.org/officeDocument/2006/relationships/hyperlink" Target="http://zakon5.rada.gov.ua/laws/show/875-12" TargetMode="External"/><Relationship Id="rId62" Type="http://schemas.openxmlformats.org/officeDocument/2006/relationships/hyperlink" Target="http://zakon2.rada.gov.ua/laws/show/2498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34590</Words>
  <Characters>19717</Characters>
  <Application>Microsoft Office Word</Application>
  <DocSecurity>0</DocSecurity>
  <Lines>164</Lines>
  <Paragraphs>108</Paragraphs>
  <ScaleCrop>false</ScaleCrop>
  <Company/>
  <LinksUpToDate>false</LinksUpToDate>
  <CharactersWithSpaces>54199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2023-05-08T11:55:00Z</dcterms:created>
  <dcterms:modified xsi:type="dcterms:W3CDTF">2023-05-08T11:55:00Z</dcterms:modified>
</cp:coreProperties>
</file>