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EC0" w:rsidRPr="00D96637" w:rsidRDefault="00A76EC0" w:rsidP="00A76EC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36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6EC0" w:rsidRPr="00D96637" w:rsidRDefault="00A76EC0" w:rsidP="00A76EC0">
      <w:pPr>
        <w:jc w:val="center"/>
      </w:pPr>
      <w:proofErr w:type="spellStart"/>
      <w:r w:rsidRPr="00D96637">
        <w:t>Україна</w:t>
      </w:r>
      <w:proofErr w:type="spellEnd"/>
    </w:p>
    <w:p w:rsidR="00A76EC0" w:rsidRDefault="00A76EC0" w:rsidP="00A76EC0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A76EC0" w:rsidRPr="00D96637" w:rsidRDefault="00A76EC0" w:rsidP="00A76EC0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A76EC0" w:rsidRPr="00D96637" w:rsidRDefault="00A76EC0" w:rsidP="00A76EC0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A76EC0" w:rsidRDefault="00A76EC0" w:rsidP="00A76EC0">
      <w:pPr>
        <w:jc w:val="center"/>
        <w:rPr>
          <w:lang w:val="uk-UA"/>
        </w:rPr>
      </w:pPr>
      <w:r>
        <w:rPr>
          <w:lang w:val="uk-UA"/>
        </w:rPr>
        <w:t xml:space="preserve">  тридцять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A76EC0" w:rsidRPr="0058090A" w:rsidRDefault="00A76EC0" w:rsidP="00A76EC0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A76EC0" w:rsidRPr="00D96637" w:rsidRDefault="00A76EC0" w:rsidP="00A76EC0">
      <w:pPr>
        <w:jc w:val="center"/>
      </w:pPr>
    </w:p>
    <w:p w:rsidR="00A76EC0" w:rsidRPr="00F73CCD" w:rsidRDefault="00A76EC0" w:rsidP="00A76EC0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 w:rsidRPr="00E743FB">
        <w:rPr>
          <w:lang w:val="uk-UA"/>
        </w:rPr>
        <w:t>від 14.12.2023 року</w:t>
      </w:r>
      <w:r w:rsidRPr="00F73CCD">
        <w:rPr>
          <w:lang w:val="uk-UA"/>
        </w:rPr>
        <w:t xml:space="preserve">          </w:t>
      </w:r>
      <w:r w:rsidRPr="00F73CCD">
        <w:rPr>
          <w:lang w:val="uk-UA"/>
        </w:rPr>
        <w:tab/>
      </w:r>
      <w:r w:rsidRPr="00F73CCD">
        <w:rPr>
          <w:lang w:val="uk-UA"/>
        </w:rPr>
        <w:tab/>
      </w:r>
      <w:r w:rsidRPr="00F73CCD">
        <w:rPr>
          <w:lang w:val="uk-UA"/>
        </w:rPr>
        <w:tab/>
        <w:t xml:space="preserve">  </w:t>
      </w:r>
      <w:r w:rsidRPr="0063011A">
        <w:rPr>
          <w:lang w:val="uk-UA"/>
        </w:rPr>
        <w:t xml:space="preserve">                                   </w:t>
      </w:r>
      <w:r w:rsidRPr="00F73CCD">
        <w:rPr>
          <w:lang w:val="uk-UA"/>
        </w:rPr>
        <w:t xml:space="preserve">             </w:t>
      </w:r>
      <w:proofErr w:type="spellStart"/>
      <w:r w:rsidRPr="00F73CCD">
        <w:rPr>
          <w:lang w:val="uk-UA"/>
        </w:rPr>
        <w:t>с</w:t>
      </w:r>
      <w:r>
        <w:rPr>
          <w:lang w:val="uk-UA"/>
        </w:rPr>
        <w:t>мт</w:t>
      </w:r>
      <w:proofErr w:type="spellEnd"/>
      <w:r w:rsidRPr="00F73CCD">
        <w:rPr>
          <w:lang w:val="uk-UA"/>
        </w:rPr>
        <w:t xml:space="preserve"> Верховина</w:t>
      </w:r>
    </w:p>
    <w:p w:rsidR="00A76EC0" w:rsidRPr="00FB13C3" w:rsidRDefault="00A76EC0" w:rsidP="00A76EC0">
      <w:pPr>
        <w:jc w:val="both"/>
        <w:rPr>
          <w:lang w:val="uk-UA"/>
        </w:rPr>
      </w:pPr>
      <w:r w:rsidRPr="00F73CCD">
        <w:rPr>
          <w:lang w:val="uk-UA"/>
        </w:rPr>
        <w:t xml:space="preserve">     </w:t>
      </w:r>
      <w:r w:rsidRPr="00FA2DD9">
        <w:rPr>
          <w:lang w:val="uk-UA"/>
        </w:rPr>
        <w:t xml:space="preserve"> </w:t>
      </w:r>
      <w:r w:rsidRPr="00F73CCD">
        <w:rPr>
          <w:lang w:val="uk-UA"/>
        </w:rPr>
        <w:t xml:space="preserve"> </w:t>
      </w:r>
      <w:r w:rsidRPr="00FB13C3">
        <w:rPr>
          <w:lang w:val="uk-UA"/>
        </w:rPr>
        <w:t>№434-32/2023</w:t>
      </w:r>
    </w:p>
    <w:p w:rsidR="00A76EC0" w:rsidRDefault="00A76EC0" w:rsidP="00A76EC0">
      <w:pPr>
        <w:rPr>
          <w:b/>
          <w:lang w:val="uk-UA"/>
        </w:rPr>
      </w:pPr>
    </w:p>
    <w:p w:rsidR="00A76EC0" w:rsidRPr="00705195" w:rsidRDefault="00A76EC0" w:rsidP="00A76EC0">
      <w:pPr>
        <w:tabs>
          <w:tab w:val="left" w:pos="1440"/>
        </w:tabs>
        <w:jc w:val="both"/>
        <w:rPr>
          <w:b/>
          <w:lang w:val="uk-UA" w:eastAsia="uk-UA"/>
        </w:rPr>
      </w:pPr>
      <w:r w:rsidRPr="00705195">
        <w:rPr>
          <w:b/>
          <w:color w:val="000000"/>
          <w:lang w:val="uk-UA" w:eastAsia="uk-UA"/>
        </w:rPr>
        <w:t xml:space="preserve">Про </w:t>
      </w:r>
      <w:r w:rsidRPr="00705195">
        <w:rPr>
          <w:b/>
          <w:lang w:val="uk-UA" w:eastAsia="uk-UA"/>
        </w:rPr>
        <w:t xml:space="preserve">затвердження </w:t>
      </w:r>
      <w:r>
        <w:rPr>
          <w:b/>
          <w:lang w:val="uk-UA" w:eastAsia="uk-UA"/>
        </w:rPr>
        <w:t xml:space="preserve"> заходів на 2024</w:t>
      </w:r>
      <w:r w:rsidRPr="00705195">
        <w:rPr>
          <w:b/>
          <w:lang w:val="uk-UA" w:eastAsia="uk-UA"/>
        </w:rPr>
        <w:t xml:space="preserve"> рік </w:t>
      </w:r>
    </w:p>
    <w:p w:rsidR="00A76EC0" w:rsidRPr="00705195" w:rsidRDefault="00A76EC0" w:rsidP="00A76EC0">
      <w:pPr>
        <w:tabs>
          <w:tab w:val="left" w:pos="1440"/>
        </w:tabs>
        <w:jc w:val="both"/>
        <w:rPr>
          <w:b/>
          <w:color w:val="000000"/>
          <w:lang w:val="uk-UA" w:eastAsia="uk-UA"/>
        </w:rPr>
      </w:pPr>
      <w:r w:rsidRPr="00705195">
        <w:rPr>
          <w:b/>
          <w:lang w:val="uk-UA" w:eastAsia="uk-UA"/>
        </w:rPr>
        <w:t>до</w:t>
      </w:r>
      <w:r w:rsidRPr="00705195">
        <w:rPr>
          <w:b/>
          <w:lang w:val="uk-UA"/>
        </w:rPr>
        <w:t xml:space="preserve"> </w:t>
      </w:r>
      <w:r w:rsidRPr="00705195">
        <w:rPr>
          <w:b/>
          <w:color w:val="000000"/>
          <w:lang w:val="uk-UA" w:eastAsia="uk-UA"/>
        </w:rPr>
        <w:t xml:space="preserve">Програми розвитку  місцевого </w:t>
      </w:r>
    </w:p>
    <w:p w:rsidR="00A76EC0" w:rsidRPr="00705195" w:rsidRDefault="00A76EC0" w:rsidP="00A76EC0">
      <w:pPr>
        <w:tabs>
          <w:tab w:val="left" w:pos="1440"/>
        </w:tabs>
        <w:jc w:val="both"/>
        <w:rPr>
          <w:b/>
          <w:lang w:val="uk-UA"/>
        </w:rPr>
      </w:pPr>
      <w:r w:rsidRPr="00705195">
        <w:rPr>
          <w:b/>
          <w:color w:val="000000"/>
          <w:lang w:val="uk-UA" w:eastAsia="uk-UA"/>
        </w:rPr>
        <w:t>самоврядування на 2022 -2025 роки</w:t>
      </w:r>
    </w:p>
    <w:p w:rsidR="00A76EC0" w:rsidRDefault="00A76EC0" w:rsidP="00A76EC0">
      <w:pPr>
        <w:tabs>
          <w:tab w:val="left" w:pos="1440"/>
        </w:tabs>
        <w:jc w:val="both"/>
        <w:rPr>
          <w:lang w:val="uk-UA"/>
        </w:rPr>
      </w:pPr>
    </w:p>
    <w:p w:rsidR="00A76EC0" w:rsidRPr="0043601A" w:rsidRDefault="00A76EC0" w:rsidP="00A76EC0">
      <w:pPr>
        <w:shd w:val="clear" w:color="auto" w:fill="FFFFFF"/>
        <w:textAlignment w:val="baseline"/>
        <w:rPr>
          <w:color w:val="000000"/>
        </w:rPr>
      </w:pPr>
    </w:p>
    <w:p w:rsidR="00A76EC0" w:rsidRPr="0043601A" w:rsidRDefault="00A76EC0" w:rsidP="00A76EC0">
      <w:pPr>
        <w:shd w:val="clear" w:color="auto" w:fill="FFFFFF"/>
        <w:jc w:val="both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  <w:r w:rsidRPr="0043601A">
        <w:rPr>
          <w:bCs/>
          <w:color w:val="000000"/>
        </w:rPr>
        <w:t>       </w:t>
      </w:r>
      <w:proofErr w:type="spellStart"/>
      <w:r w:rsidRPr="0043601A">
        <w:rPr>
          <w:bCs/>
          <w:color w:val="000000"/>
          <w:shd w:val="clear" w:color="auto" w:fill="FFFFFF"/>
        </w:rPr>
        <w:t>Відповідно</w:t>
      </w:r>
      <w:proofErr w:type="spellEnd"/>
      <w:r w:rsidRPr="0043601A">
        <w:rPr>
          <w:bCs/>
          <w:color w:val="000000"/>
          <w:shd w:val="clear" w:color="auto" w:fill="FFFFFF"/>
        </w:rPr>
        <w:t xml:space="preserve"> до  п. 22 ст.26</w:t>
      </w:r>
      <w:r w:rsidRPr="0043601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  <w:lang w:val="uk-UA"/>
        </w:rPr>
        <w:t xml:space="preserve">, </w:t>
      </w:r>
      <w:r w:rsidRPr="0043601A">
        <w:rPr>
          <w:bCs/>
          <w:color w:val="000000"/>
          <w:shd w:val="clear" w:color="auto" w:fill="FFFFFF"/>
          <w:lang w:val="uk-UA"/>
        </w:rPr>
        <w:t xml:space="preserve">61, 64 </w:t>
      </w:r>
      <w:r w:rsidRPr="0043601A">
        <w:rPr>
          <w:bCs/>
          <w:color w:val="000000"/>
          <w:shd w:val="clear" w:color="auto" w:fill="FFFFFF"/>
        </w:rPr>
        <w:t xml:space="preserve">Закону </w:t>
      </w:r>
      <w:proofErr w:type="spellStart"/>
      <w:r w:rsidRPr="0043601A">
        <w:rPr>
          <w:bCs/>
          <w:color w:val="000000"/>
          <w:shd w:val="clear" w:color="auto" w:fill="FFFFFF"/>
        </w:rPr>
        <w:t>України</w:t>
      </w:r>
      <w:proofErr w:type="spellEnd"/>
      <w:r w:rsidRPr="0043601A">
        <w:rPr>
          <w:bCs/>
          <w:color w:val="000000"/>
          <w:shd w:val="clear" w:color="auto" w:fill="FFFFFF"/>
        </w:rPr>
        <w:t xml:space="preserve">   «Про </w:t>
      </w:r>
      <w:proofErr w:type="spellStart"/>
      <w:r w:rsidRPr="0043601A">
        <w:rPr>
          <w:bCs/>
          <w:color w:val="000000"/>
          <w:shd w:val="clear" w:color="auto" w:fill="FFFFFF"/>
        </w:rPr>
        <w:t>місцеве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самоврядування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в </w:t>
      </w:r>
      <w:proofErr w:type="spellStart"/>
      <w:r w:rsidRPr="0043601A">
        <w:rPr>
          <w:bCs/>
          <w:color w:val="000000"/>
          <w:shd w:val="clear" w:color="auto" w:fill="FFFFFF"/>
        </w:rPr>
        <w:t>Україні</w:t>
      </w:r>
      <w:proofErr w:type="spellEnd"/>
      <w:r w:rsidRPr="0043601A">
        <w:rPr>
          <w:bCs/>
          <w:color w:val="000000"/>
          <w:shd w:val="clear" w:color="auto" w:fill="FFFFFF"/>
        </w:rPr>
        <w:t xml:space="preserve">», </w:t>
      </w:r>
      <w:proofErr w:type="spellStart"/>
      <w:r w:rsidRPr="0043601A">
        <w:rPr>
          <w:bCs/>
          <w:color w:val="000000"/>
          <w:shd w:val="clear" w:color="auto" w:fill="FFFFFF"/>
        </w:rPr>
        <w:t>з</w:t>
      </w:r>
      <w:proofErr w:type="spellEnd"/>
      <w:r w:rsidRPr="0043601A">
        <w:rPr>
          <w:bCs/>
          <w:color w:val="000000"/>
          <w:shd w:val="clear" w:color="auto" w:fill="FFFFFF"/>
        </w:rPr>
        <w:t xml:space="preserve"> метою </w:t>
      </w:r>
      <w:proofErr w:type="spellStart"/>
      <w:r w:rsidRPr="0043601A">
        <w:rPr>
          <w:bCs/>
          <w:color w:val="000000"/>
          <w:shd w:val="clear" w:color="auto" w:fill="FFFFFF"/>
        </w:rPr>
        <w:t>створення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належних</w:t>
      </w:r>
      <w:proofErr w:type="spellEnd"/>
      <w:r w:rsidRPr="0043601A">
        <w:rPr>
          <w:bCs/>
          <w:color w:val="000000"/>
          <w:shd w:val="clear" w:color="auto" w:fill="FFFFFF"/>
        </w:rPr>
        <w:t xml:space="preserve"> умов для </w:t>
      </w:r>
      <w:proofErr w:type="spellStart"/>
      <w:proofErr w:type="gramStart"/>
      <w:r w:rsidRPr="0043601A">
        <w:rPr>
          <w:bCs/>
          <w:color w:val="000000"/>
          <w:shd w:val="clear" w:color="auto" w:fill="FFFFFF"/>
        </w:rPr>
        <w:t>п</w:t>
      </w:r>
      <w:proofErr w:type="gramEnd"/>
      <w:r w:rsidRPr="0043601A">
        <w:rPr>
          <w:bCs/>
          <w:color w:val="000000"/>
          <w:shd w:val="clear" w:color="auto" w:fill="FFFFFF"/>
        </w:rPr>
        <w:t>ідвищення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ефективності</w:t>
      </w:r>
      <w:proofErr w:type="spellEnd"/>
      <w:r w:rsidRPr="0043601A">
        <w:rPr>
          <w:bCs/>
          <w:color w:val="000000"/>
          <w:shd w:val="clear" w:color="auto" w:fill="FFFFFF"/>
        </w:rPr>
        <w:t xml:space="preserve"> </w:t>
      </w:r>
      <w:proofErr w:type="spellStart"/>
      <w:r w:rsidRPr="0043601A">
        <w:rPr>
          <w:bCs/>
          <w:color w:val="000000"/>
          <w:shd w:val="clear" w:color="auto" w:fill="FFFFFF"/>
        </w:rPr>
        <w:t>діяльності</w:t>
      </w:r>
      <w:proofErr w:type="spellEnd"/>
      <w:r w:rsidRPr="0043601A">
        <w:rPr>
          <w:bCs/>
          <w:color w:val="000000"/>
          <w:shd w:val="clear" w:color="auto" w:fill="FFFFFF"/>
          <w:lang w:val="uk-UA"/>
        </w:rPr>
        <w:t xml:space="preserve"> місцевого самоврядування</w:t>
      </w:r>
      <w:r w:rsidRPr="0043601A">
        <w:rPr>
          <w:bCs/>
          <w:color w:val="000000"/>
          <w:shd w:val="clear" w:color="auto" w:fill="FFFFFF"/>
        </w:rPr>
        <w:t xml:space="preserve">, </w:t>
      </w:r>
      <w:proofErr w:type="spellStart"/>
      <w:r w:rsidRPr="0043601A">
        <w:rPr>
          <w:bCs/>
          <w:color w:val="000000"/>
          <w:shd w:val="clear" w:color="auto" w:fill="FFFFFF"/>
        </w:rPr>
        <w:t>селищна</w:t>
      </w:r>
      <w:proofErr w:type="spellEnd"/>
      <w:r w:rsidRPr="0043601A">
        <w:rPr>
          <w:bCs/>
          <w:color w:val="000000"/>
          <w:shd w:val="clear" w:color="auto" w:fill="FFFFFF"/>
        </w:rPr>
        <w:t xml:space="preserve"> рада</w:t>
      </w:r>
    </w:p>
    <w:p w:rsidR="00A76EC0" w:rsidRDefault="00A76EC0" w:rsidP="00A76EC0">
      <w:pPr>
        <w:shd w:val="clear" w:color="auto" w:fill="FFFFFF"/>
        <w:jc w:val="center"/>
        <w:textAlignment w:val="baseline"/>
        <w:outlineLvl w:val="3"/>
        <w:rPr>
          <w:bCs/>
          <w:color w:val="000000"/>
          <w:shd w:val="clear" w:color="auto" w:fill="FFFFFF"/>
          <w:lang w:val="uk-UA"/>
        </w:rPr>
      </w:pPr>
    </w:p>
    <w:p w:rsidR="00A76EC0" w:rsidRPr="0043601A" w:rsidRDefault="00A76EC0" w:rsidP="00A76EC0">
      <w:pPr>
        <w:shd w:val="clear" w:color="auto" w:fill="FFFFFF"/>
        <w:jc w:val="center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  <w:shd w:val="clear" w:color="auto" w:fill="FFFFFF"/>
          <w:lang w:val="uk-UA"/>
        </w:rPr>
        <w:t>ВИРІШИЛА:</w:t>
      </w:r>
    </w:p>
    <w:p w:rsidR="00A76EC0" w:rsidRPr="0043601A" w:rsidRDefault="00A76EC0" w:rsidP="00A76EC0">
      <w:pPr>
        <w:shd w:val="clear" w:color="auto" w:fill="FFFFFF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   </w:t>
      </w:r>
    </w:p>
    <w:p w:rsidR="00A76EC0" w:rsidRDefault="00A76EC0" w:rsidP="00A76EC0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  <w:lang w:val="uk-UA"/>
        </w:rPr>
      </w:pPr>
      <w:r w:rsidRPr="0043601A">
        <w:rPr>
          <w:bCs/>
          <w:color w:val="000000"/>
        </w:rPr>
        <w:t>1.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Затвердити</w:t>
      </w:r>
      <w:proofErr w:type="spellEnd"/>
      <w:r w:rsidRPr="0043601A">
        <w:rPr>
          <w:bCs/>
          <w:color w:val="000000"/>
        </w:rPr>
        <w:t xml:space="preserve"> </w:t>
      </w:r>
      <w:r>
        <w:rPr>
          <w:bCs/>
          <w:color w:val="000000"/>
          <w:lang w:val="uk-UA"/>
        </w:rPr>
        <w:t xml:space="preserve">заходи на 2024 </w:t>
      </w:r>
      <w:proofErr w:type="gramStart"/>
      <w:r>
        <w:rPr>
          <w:bCs/>
          <w:color w:val="000000"/>
          <w:lang w:val="uk-UA"/>
        </w:rPr>
        <w:t>р</w:t>
      </w:r>
      <w:proofErr w:type="gramEnd"/>
      <w:r>
        <w:rPr>
          <w:bCs/>
          <w:color w:val="000000"/>
          <w:lang w:val="uk-UA"/>
        </w:rPr>
        <w:t xml:space="preserve">ік до </w:t>
      </w:r>
      <w:proofErr w:type="spellStart"/>
      <w:r>
        <w:rPr>
          <w:bCs/>
          <w:color w:val="000000"/>
        </w:rPr>
        <w:t>Програм</w:t>
      </w:r>
      <w:proofErr w:type="spellEnd"/>
      <w:r>
        <w:rPr>
          <w:bCs/>
          <w:color w:val="000000"/>
          <w:lang w:val="uk-UA"/>
        </w:rPr>
        <w:t>и</w:t>
      </w:r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на 2022-2025 р</w:t>
      </w:r>
      <w:r>
        <w:rPr>
          <w:bCs/>
          <w:color w:val="000000"/>
        </w:rPr>
        <w:t>оки</w:t>
      </w:r>
      <w:r>
        <w:rPr>
          <w:bCs/>
          <w:color w:val="000000"/>
          <w:lang w:val="uk-UA"/>
        </w:rPr>
        <w:t xml:space="preserve"> </w:t>
      </w:r>
      <w:r w:rsidRPr="0043601A">
        <w:rPr>
          <w:bCs/>
          <w:color w:val="000000"/>
        </w:rPr>
        <w:t>(</w:t>
      </w:r>
      <w:proofErr w:type="spellStart"/>
      <w:r>
        <w:rPr>
          <w:bCs/>
          <w:color w:val="000000"/>
        </w:rPr>
        <w:t>дода</w:t>
      </w:r>
      <w:proofErr w:type="spellEnd"/>
      <w:r>
        <w:rPr>
          <w:bCs/>
          <w:color w:val="000000"/>
          <w:lang w:val="uk-UA"/>
        </w:rPr>
        <w:t>ю</w:t>
      </w:r>
      <w:proofErr w:type="spellStart"/>
      <w:r>
        <w:rPr>
          <w:bCs/>
          <w:color w:val="000000"/>
        </w:rPr>
        <w:t>ться</w:t>
      </w:r>
      <w:proofErr w:type="spellEnd"/>
      <w:r w:rsidRPr="0043601A">
        <w:rPr>
          <w:bCs/>
          <w:color w:val="000000"/>
        </w:rPr>
        <w:t>).</w:t>
      </w:r>
    </w:p>
    <w:p w:rsidR="00A76EC0" w:rsidRPr="0043601A" w:rsidRDefault="00A76EC0" w:rsidP="00A76EC0">
      <w:pPr>
        <w:shd w:val="clear" w:color="auto" w:fill="FFFFFF"/>
        <w:ind w:firstLine="708"/>
        <w:jc w:val="both"/>
        <w:textAlignment w:val="baseline"/>
        <w:outlineLvl w:val="3"/>
        <w:rPr>
          <w:bCs/>
          <w:color w:val="000000"/>
        </w:rPr>
      </w:pPr>
      <w:r w:rsidRPr="0043601A">
        <w:rPr>
          <w:bCs/>
          <w:color w:val="000000"/>
        </w:rPr>
        <w:t>2.</w:t>
      </w:r>
      <w:r>
        <w:rPr>
          <w:bCs/>
          <w:color w:val="000000"/>
          <w:lang w:val="uk-UA"/>
        </w:rPr>
        <w:t xml:space="preserve"> </w:t>
      </w:r>
      <w:proofErr w:type="spellStart"/>
      <w:r w:rsidRPr="0043601A">
        <w:rPr>
          <w:bCs/>
          <w:color w:val="000000"/>
        </w:rPr>
        <w:t>Виконавчому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комітету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селищної</w:t>
      </w:r>
      <w:proofErr w:type="spellEnd"/>
      <w:r w:rsidRPr="0043601A">
        <w:rPr>
          <w:bCs/>
          <w:color w:val="000000"/>
        </w:rPr>
        <w:t xml:space="preserve"> ради </w:t>
      </w:r>
      <w:proofErr w:type="spellStart"/>
      <w:r w:rsidRPr="0043601A">
        <w:rPr>
          <w:bCs/>
          <w:color w:val="000000"/>
        </w:rPr>
        <w:t>забезпечити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фінансування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заходів</w:t>
      </w:r>
      <w:proofErr w:type="spellEnd"/>
      <w:r w:rsidRPr="0043601A">
        <w:rPr>
          <w:bCs/>
          <w:color w:val="000000"/>
        </w:rPr>
        <w:t xml:space="preserve">, </w:t>
      </w:r>
      <w:proofErr w:type="spellStart"/>
      <w:r w:rsidRPr="0043601A">
        <w:rPr>
          <w:bCs/>
          <w:color w:val="000000"/>
        </w:rPr>
        <w:t>передбачених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Програмою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розвитку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місцевого</w:t>
      </w:r>
      <w:proofErr w:type="spellEnd"/>
      <w:r w:rsidRPr="0043601A">
        <w:rPr>
          <w:bCs/>
          <w:color w:val="000000"/>
        </w:rPr>
        <w:t xml:space="preserve"> </w:t>
      </w:r>
      <w:proofErr w:type="spellStart"/>
      <w:r w:rsidRPr="0043601A">
        <w:rPr>
          <w:bCs/>
          <w:color w:val="000000"/>
        </w:rPr>
        <w:t>самоврядування</w:t>
      </w:r>
      <w:proofErr w:type="spellEnd"/>
      <w:r w:rsidRPr="0043601A">
        <w:rPr>
          <w:bCs/>
          <w:color w:val="000000"/>
        </w:rPr>
        <w:t xml:space="preserve">  на 202</w:t>
      </w:r>
      <w:r>
        <w:rPr>
          <w:bCs/>
          <w:color w:val="000000"/>
          <w:lang w:val="uk-UA"/>
        </w:rPr>
        <w:t>3</w:t>
      </w:r>
      <w:r w:rsidRPr="0043601A">
        <w:rPr>
          <w:bCs/>
          <w:color w:val="000000"/>
        </w:rPr>
        <w:t xml:space="preserve"> </w:t>
      </w:r>
      <w:proofErr w:type="spellStart"/>
      <w:proofErr w:type="gramStart"/>
      <w:r w:rsidRPr="0043601A">
        <w:rPr>
          <w:bCs/>
          <w:color w:val="000000"/>
        </w:rPr>
        <w:t>р</w:t>
      </w:r>
      <w:proofErr w:type="gramEnd"/>
      <w:r w:rsidRPr="0043601A">
        <w:rPr>
          <w:bCs/>
          <w:color w:val="000000"/>
          <w:lang w:val="uk-UA"/>
        </w:rPr>
        <w:t>ік</w:t>
      </w:r>
      <w:proofErr w:type="spellEnd"/>
      <w:r w:rsidRPr="0043601A">
        <w:rPr>
          <w:bCs/>
          <w:color w:val="000000"/>
        </w:rPr>
        <w:t>.</w:t>
      </w:r>
    </w:p>
    <w:p w:rsidR="00A76EC0" w:rsidRPr="0043601A" w:rsidRDefault="00A76EC0" w:rsidP="00A76EC0">
      <w:pPr>
        <w:shd w:val="clear" w:color="auto" w:fill="FFFFFF"/>
        <w:ind w:firstLine="708"/>
        <w:jc w:val="both"/>
        <w:rPr>
          <w:color w:val="000000"/>
          <w:lang w:val="uk-UA"/>
        </w:rPr>
      </w:pPr>
      <w:r w:rsidRPr="0043601A">
        <w:rPr>
          <w:color w:val="000000"/>
          <w:lang w:val="uk-UA"/>
        </w:rPr>
        <w:t>3.</w:t>
      </w:r>
      <w:r>
        <w:rPr>
          <w:color w:val="000000"/>
          <w:lang w:val="uk-UA"/>
        </w:rPr>
        <w:t xml:space="preserve"> </w:t>
      </w:r>
      <w:r w:rsidRPr="0043601A">
        <w:rPr>
          <w:color w:val="000000"/>
          <w:lang w:val="uk-UA"/>
        </w:rPr>
        <w:t xml:space="preserve">Контроль за виконанням цього рішення покласти на постійну комісію </w:t>
      </w:r>
      <w:r w:rsidRPr="0043601A">
        <w:rPr>
          <w:bCs/>
          <w:color w:val="000000"/>
          <w:lang w:val="uk-UA"/>
        </w:rPr>
        <w:t>з питань соціального захисту, фінансів, бюджету, планування соціально-економічного розвитку,інвестицій, міжнародного співробітництва та у справах учасників АТО.</w:t>
      </w:r>
    </w:p>
    <w:p w:rsidR="00A76EC0" w:rsidRDefault="00A76EC0" w:rsidP="00A76EC0">
      <w:pPr>
        <w:rPr>
          <w:b/>
          <w:lang w:val="uk-UA"/>
        </w:rPr>
      </w:pPr>
    </w:p>
    <w:p w:rsidR="00A76EC0" w:rsidRDefault="00A76EC0" w:rsidP="00A76EC0">
      <w:pPr>
        <w:rPr>
          <w:b/>
          <w:lang w:val="uk-UA"/>
        </w:rPr>
      </w:pPr>
    </w:p>
    <w:p w:rsidR="00A76EC0" w:rsidRPr="0005160B" w:rsidRDefault="00A76EC0" w:rsidP="00A76EC0">
      <w:pPr>
        <w:rPr>
          <w:b/>
          <w:lang w:val="uk-UA"/>
        </w:rPr>
      </w:pPr>
    </w:p>
    <w:p w:rsidR="00A76EC0" w:rsidRDefault="00A76EC0" w:rsidP="00A76EC0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A76EC0" w:rsidRDefault="00A76EC0" w:rsidP="00A76EC0">
      <w:pPr>
        <w:ind w:firstLine="708"/>
        <w:rPr>
          <w:b/>
          <w:lang w:val="uk-UA"/>
        </w:rPr>
      </w:pPr>
    </w:p>
    <w:p w:rsidR="00A76EC0" w:rsidRDefault="00A76EC0" w:rsidP="00A76EC0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Default="00A76EC0" w:rsidP="00A76EC0">
      <w:pPr>
        <w:rPr>
          <w:lang w:val="uk-UA"/>
        </w:rPr>
      </w:pPr>
    </w:p>
    <w:p w:rsidR="00A76EC0" w:rsidRPr="0005160B" w:rsidRDefault="00A76EC0" w:rsidP="00A76EC0">
      <w:pPr>
        <w:shd w:val="clear" w:color="auto" w:fill="FFFFFF"/>
        <w:spacing w:line="185" w:lineRule="atLeast"/>
        <w:jc w:val="center"/>
        <w:rPr>
          <w:bCs/>
          <w:color w:val="000000"/>
          <w:lang w:val="uk-UA"/>
        </w:rPr>
      </w:pPr>
      <w:r w:rsidRPr="00FC086F">
        <w:rPr>
          <w:b/>
          <w:bCs/>
          <w:color w:val="000000"/>
          <w:lang w:val="uk-UA"/>
        </w:rPr>
        <w:lastRenderedPageBreak/>
        <w:t xml:space="preserve">                                                                                                  </w:t>
      </w:r>
      <w:r w:rsidRPr="0005160B">
        <w:rPr>
          <w:bCs/>
          <w:color w:val="000000"/>
          <w:lang w:val="uk-UA"/>
        </w:rPr>
        <w:t>Додаток</w:t>
      </w:r>
    </w:p>
    <w:p w:rsidR="00A76EC0" w:rsidRPr="0005160B" w:rsidRDefault="00A76EC0" w:rsidP="00A76EC0">
      <w:pPr>
        <w:shd w:val="clear" w:color="auto" w:fill="FFFFFF"/>
        <w:spacing w:line="185" w:lineRule="atLeast"/>
        <w:jc w:val="center"/>
        <w:rPr>
          <w:bCs/>
          <w:color w:val="000000"/>
          <w:lang w:val="uk-UA"/>
        </w:rPr>
      </w:pPr>
      <w:r w:rsidRPr="0005160B">
        <w:rPr>
          <w:bCs/>
          <w:color w:val="000000"/>
          <w:lang w:val="uk-UA"/>
        </w:rPr>
        <w:t xml:space="preserve">                                                                                                    </w:t>
      </w:r>
      <w:r>
        <w:rPr>
          <w:bCs/>
          <w:color w:val="000000"/>
          <w:lang w:val="uk-UA"/>
        </w:rPr>
        <w:t>д</w:t>
      </w:r>
      <w:r w:rsidRPr="0005160B">
        <w:rPr>
          <w:bCs/>
          <w:color w:val="000000"/>
          <w:lang w:val="uk-UA"/>
        </w:rPr>
        <w:t>о рішення тридцять другої сесії</w:t>
      </w:r>
    </w:p>
    <w:p w:rsidR="00A76EC0" w:rsidRDefault="00A76EC0" w:rsidP="00A76EC0">
      <w:pPr>
        <w:shd w:val="clear" w:color="auto" w:fill="FFFFFF"/>
        <w:spacing w:line="185" w:lineRule="atLeast"/>
        <w:rPr>
          <w:bCs/>
          <w:color w:val="000000"/>
          <w:lang w:val="uk-UA"/>
        </w:rPr>
      </w:pPr>
      <w:r w:rsidRPr="0005160B">
        <w:rPr>
          <w:bCs/>
          <w:color w:val="000000"/>
          <w:lang w:val="uk-UA"/>
        </w:rPr>
        <w:t xml:space="preserve">                                                                                                     </w:t>
      </w:r>
      <w:r>
        <w:rPr>
          <w:bCs/>
          <w:color w:val="000000"/>
          <w:lang w:val="uk-UA"/>
        </w:rPr>
        <w:t xml:space="preserve">   Верховинської селищної ради</w:t>
      </w:r>
    </w:p>
    <w:p w:rsidR="00A76EC0" w:rsidRPr="00115736" w:rsidRDefault="00A76EC0" w:rsidP="00A76EC0">
      <w:pPr>
        <w:shd w:val="clear" w:color="auto" w:fill="FFFFFF"/>
        <w:spacing w:line="185" w:lineRule="atLeast"/>
        <w:ind w:left="5664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</w:t>
      </w:r>
      <w:r w:rsidRPr="00FB13C3">
        <w:rPr>
          <w:lang w:val="uk-UA"/>
        </w:rPr>
        <w:t>№ 434-32/2023</w:t>
      </w:r>
      <w:r>
        <w:rPr>
          <w:color w:val="000000"/>
          <w:lang w:val="uk-UA"/>
        </w:rPr>
        <w:t xml:space="preserve"> від 14.12.2023</w:t>
      </w:r>
      <w:r w:rsidRPr="0005160B">
        <w:rPr>
          <w:color w:val="000000"/>
          <w:lang w:val="uk-UA"/>
        </w:rPr>
        <w:t xml:space="preserve"> р.   </w:t>
      </w:r>
    </w:p>
    <w:p w:rsidR="00A76EC0" w:rsidRPr="00FC086F" w:rsidRDefault="00A76EC0" w:rsidP="00A76EC0">
      <w:pPr>
        <w:shd w:val="clear" w:color="auto" w:fill="FFFFFF"/>
        <w:spacing w:line="185" w:lineRule="atLeast"/>
        <w:jc w:val="center"/>
        <w:rPr>
          <w:b/>
          <w:bCs/>
          <w:color w:val="000000"/>
          <w:lang w:val="uk-UA"/>
        </w:rPr>
      </w:pPr>
    </w:p>
    <w:p w:rsidR="00A76EC0" w:rsidRPr="00FC086F" w:rsidRDefault="00A76EC0" w:rsidP="00A76EC0">
      <w:pPr>
        <w:shd w:val="clear" w:color="auto" w:fill="FFFFFF"/>
        <w:jc w:val="center"/>
        <w:rPr>
          <w:color w:val="000000"/>
        </w:rPr>
      </w:pPr>
      <w:r w:rsidRPr="00FC086F">
        <w:rPr>
          <w:b/>
          <w:bCs/>
          <w:color w:val="000000"/>
        </w:rPr>
        <w:t>Заходи</w:t>
      </w:r>
    </w:p>
    <w:p w:rsidR="00A76EC0" w:rsidRDefault="00A76EC0" w:rsidP="00A76EC0">
      <w:pPr>
        <w:shd w:val="clear" w:color="auto" w:fill="FFFFFF"/>
        <w:jc w:val="center"/>
        <w:rPr>
          <w:b/>
          <w:bCs/>
          <w:color w:val="000000"/>
          <w:lang w:val="uk-UA"/>
        </w:rPr>
      </w:pPr>
      <w:proofErr w:type="spellStart"/>
      <w:r w:rsidRPr="00FC086F">
        <w:rPr>
          <w:b/>
          <w:bCs/>
          <w:color w:val="000000"/>
        </w:rPr>
        <w:t>Програми</w:t>
      </w:r>
      <w:proofErr w:type="spellEnd"/>
      <w:r w:rsidRPr="00FC086F">
        <w:rPr>
          <w:b/>
          <w:bCs/>
          <w:color w:val="000000"/>
        </w:rPr>
        <w:t xml:space="preserve"> </w:t>
      </w:r>
      <w:r w:rsidRPr="00FC086F">
        <w:rPr>
          <w:b/>
          <w:bCs/>
          <w:color w:val="000000"/>
          <w:lang w:val="uk-UA"/>
        </w:rPr>
        <w:t>розвитку</w:t>
      </w:r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місцевого</w:t>
      </w:r>
      <w:proofErr w:type="spellEnd"/>
      <w:r w:rsidRPr="00FC086F">
        <w:rPr>
          <w:b/>
          <w:bCs/>
          <w:color w:val="000000"/>
        </w:rPr>
        <w:t xml:space="preserve"> </w:t>
      </w:r>
      <w:proofErr w:type="spellStart"/>
      <w:r w:rsidRPr="00FC086F">
        <w:rPr>
          <w:b/>
          <w:bCs/>
          <w:color w:val="000000"/>
        </w:rPr>
        <w:t>самоврядування</w:t>
      </w:r>
      <w:proofErr w:type="spellEnd"/>
      <w:r>
        <w:rPr>
          <w:b/>
          <w:bCs/>
          <w:color w:val="000000"/>
          <w:lang w:val="uk-UA"/>
        </w:rPr>
        <w:t xml:space="preserve"> на 2022-2025 роки</w:t>
      </w:r>
      <w:r w:rsidRPr="00FC086F">
        <w:rPr>
          <w:b/>
          <w:bCs/>
          <w:color w:val="000000"/>
        </w:rPr>
        <w:t xml:space="preserve"> </w:t>
      </w:r>
    </w:p>
    <w:p w:rsidR="00A76EC0" w:rsidRPr="00FC086F" w:rsidRDefault="00A76EC0" w:rsidP="00A76EC0">
      <w:pPr>
        <w:shd w:val="clear" w:color="auto" w:fill="FFFFFF"/>
        <w:jc w:val="center"/>
        <w:rPr>
          <w:b/>
          <w:bCs/>
          <w:color w:val="000000"/>
          <w:lang w:val="uk-UA"/>
        </w:rPr>
      </w:pPr>
      <w:r w:rsidRPr="00FC086F">
        <w:rPr>
          <w:b/>
          <w:bCs/>
          <w:color w:val="000000"/>
        </w:rPr>
        <w:t xml:space="preserve">на </w:t>
      </w:r>
      <w:r w:rsidRPr="00FC086F">
        <w:rPr>
          <w:b/>
          <w:bCs/>
          <w:color w:val="000000"/>
          <w:lang w:val="uk-UA"/>
        </w:rPr>
        <w:t>202</w:t>
      </w:r>
      <w:r>
        <w:rPr>
          <w:b/>
          <w:bCs/>
          <w:color w:val="000000"/>
          <w:lang w:val="uk-UA"/>
        </w:rPr>
        <w:t>4</w:t>
      </w:r>
      <w:r w:rsidRPr="00FC086F">
        <w:rPr>
          <w:b/>
          <w:bCs/>
          <w:color w:val="000000"/>
        </w:rPr>
        <w:t xml:space="preserve"> </w:t>
      </w:r>
      <w:proofErr w:type="gramStart"/>
      <w:r w:rsidRPr="00FC086F">
        <w:rPr>
          <w:b/>
          <w:bCs/>
          <w:color w:val="000000"/>
          <w:lang w:val="uk-UA"/>
        </w:rPr>
        <w:t>р</w:t>
      </w:r>
      <w:proofErr w:type="gramEnd"/>
      <w:r w:rsidRPr="00FC086F">
        <w:rPr>
          <w:b/>
          <w:bCs/>
          <w:color w:val="000000"/>
          <w:lang w:val="uk-UA"/>
        </w:rPr>
        <w:t>ік</w:t>
      </w:r>
    </w:p>
    <w:p w:rsidR="00A76EC0" w:rsidRPr="00FC086F" w:rsidRDefault="00A76EC0" w:rsidP="00A76EC0">
      <w:pPr>
        <w:shd w:val="clear" w:color="auto" w:fill="FFFFFF"/>
        <w:jc w:val="center"/>
        <w:rPr>
          <w:b/>
          <w:bCs/>
          <w:color w:val="000000"/>
          <w:lang w:val="uk-UA"/>
        </w:rPr>
      </w:pPr>
    </w:p>
    <w:tbl>
      <w:tblPr>
        <w:tblW w:w="10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9"/>
        <w:gridCol w:w="1503"/>
        <w:gridCol w:w="3544"/>
        <w:gridCol w:w="1134"/>
        <w:gridCol w:w="1276"/>
        <w:gridCol w:w="1276"/>
        <w:gridCol w:w="1208"/>
      </w:tblGrid>
      <w:tr w:rsidR="00A76EC0" w:rsidRPr="00FC086F" w:rsidTr="00FC0841">
        <w:trPr>
          <w:trHeight w:val="1380"/>
          <w:jc w:val="center"/>
        </w:trPr>
        <w:tc>
          <w:tcPr>
            <w:tcW w:w="699" w:type="dxa"/>
            <w:vAlign w:val="center"/>
          </w:tcPr>
          <w:p w:rsidR="00A76EC0" w:rsidRPr="00FC086F" w:rsidRDefault="00A76EC0" w:rsidP="00FC0841">
            <w:pPr>
              <w:ind w:left="51"/>
              <w:jc w:val="both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1503" w:type="dxa"/>
            <w:vAlign w:val="center"/>
          </w:tcPr>
          <w:p w:rsidR="00A76EC0" w:rsidRPr="00FC086F" w:rsidRDefault="00A76EC0" w:rsidP="00FC0841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iCs/>
                <w:color w:val="000000"/>
                <w:bdr w:val="none" w:sz="0" w:space="0" w:color="auto" w:frame="1"/>
                <w:lang w:val="uk-UA"/>
              </w:rPr>
            </w:pP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Назва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напряму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діяльності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A76EC0" w:rsidRPr="00FC086F" w:rsidRDefault="00A76EC0" w:rsidP="00FC0841">
            <w:pPr>
              <w:shd w:val="clear" w:color="auto" w:fill="FFFFFF"/>
              <w:jc w:val="center"/>
              <w:textAlignment w:val="baseline"/>
              <w:outlineLvl w:val="3"/>
              <w:rPr>
                <w:b/>
                <w:color w:val="000000"/>
              </w:rPr>
            </w:pPr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(</w:t>
            </w:r>
            <w:proofErr w:type="spellStart"/>
            <w:proofErr w:type="gram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пр</w:t>
            </w:r>
            <w:proofErr w:type="gram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іоритетні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 xml:space="preserve"> </w:t>
            </w:r>
            <w:proofErr w:type="spellStart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завдання</w:t>
            </w:r>
            <w:proofErr w:type="spellEnd"/>
            <w:r w:rsidRPr="00FC086F">
              <w:rPr>
                <w:b/>
                <w:iCs/>
                <w:color w:val="000000"/>
                <w:sz w:val="22"/>
                <w:szCs w:val="22"/>
                <w:bdr w:val="none" w:sz="0" w:space="0" w:color="auto" w:frame="1"/>
              </w:rPr>
              <w:t>)</w:t>
            </w:r>
          </w:p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544" w:type="dxa"/>
          </w:tcPr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Перелік заходів</w:t>
            </w:r>
          </w:p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програми</w:t>
            </w:r>
          </w:p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Виконавці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bCs/>
                <w:color w:val="000000"/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>Орієнтовні обсяги фінансування (вартість),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   </w:t>
            </w: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  <w:lang w:val="uk-UA"/>
              </w:rPr>
              <w:t xml:space="preserve"> тис. грн. </w:t>
            </w:r>
          </w:p>
        </w:tc>
        <w:tc>
          <w:tcPr>
            <w:tcW w:w="1208" w:type="dxa"/>
          </w:tcPr>
          <w:p w:rsidR="00A76EC0" w:rsidRPr="00FC086F" w:rsidRDefault="00A76EC0" w:rsidP="00FC0841">
            <w:pPr>
              <w:jc w:val="center"/>
              <w:rPr>
                <w:b/>
                <w:color w:val="000000"/>
                <w:shd w:val="clear" w:color="auto" w:fill="FFFFFF"/>
              </w:rPr>
            </w:pPr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Строки </w:t>
            </w:r>
            <w:proofErr w:type="spellStart"/>
            <w:r w:rsidRPr="00FC086F">
              <w:rPr>
                <w:b/>
                <w:color w:val="000000"/>
                <w:sz w:val="22"/>
                <w:szCs w:val="22"/>
                <w:shd w:val="clear" w:color="auto" w:fill="FFFFFF"/>
              </w:rPr>
              <w:t>виконання</w:t>
            </w:r>
            <w:proofErr w:type="spellEnd"/>
          </w:p>
        </w:tc>
      </w:tr>
      <w:tr w:rsidR="00A76EC0" w:rsidRPr="00FC086F" w:rsidTr="00FC0841">
        <w:trPr>
          <w:trHeight w:val="1348"/>
          <w:jc w:val="center"/>
        </w:trPr>
        <w:tc>
          <w:tcPr>
            <w:tcW w:w="699" w:type="dxa"/>
            <w:vMerge w:val="restart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1</w:t>
            </w:r>
          </w:p>
        </w:tc>
        <w:tc>
          <w:tcPr>
            <w:tcW w:w="1503" w:type="dxa"/>
            <w:vMerge w:val="restart"/>
            <w:vAlign w:val="center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Обмін досвідом, розвиток кадрового потенціалу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та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сприяння розвиткові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місцевого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самоврядування</w:t>
            </w:r>
          </w:p>
        </w:tc>
        <w:tc>
          <w:tcPr>
            <w:tcW w:w="3544" w:type="dxa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семінарів, конференцій за участі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депутатського корпусу, посадових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осіб місцевого самоврядування з метою вивчення, аналізу, узагальнення і впровадження</w:t>
            </w: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 вітчизняного та світового досвіду розвитку місцевого самоврядування.</w:t>
            </w:r>
          </w:p>
        </w:tc>
        <w:tc>
          <w:tcPr>
            <w:tcW w:w="1134" w:type="dxa"/>
            <w:vMerge w:val="restart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Merge w:val="restart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Merge w:val="restart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208" w:type="dxa"/>
            <w:vMerge w:val="restart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січень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C086F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FC086F">
              <w:rPr>
                <w:bCs/>
                <w:color w:val="000000"/>
                <w:sz w:val="22"/>
                <w:szCs w:val="22"/>
              </w:rPr>
              <w:t>рудень</w:t>
            </w:r>
            <w:proofErr w:type="spellEnd"/>
          </w:p>
        </w:tc>
      </w:tr>
      <w:tr w:rsidR="00A76EC0" w:rsidRPr="00FC086F" w:rsidTr="00FC0841">
        <w:trPr>
          <w:trHeight w:val="1268"/>
          <w:jc w:val="center"/>
        </w:trPr>
        <w:tc>
          <w:tcPr>
            <w:tcW w:w="699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A76EC0" w:rsidRPr="00FC086F" w:rsidRDefault="00A76EC0" w:rsidP="00FC0841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Участь у семінарах, конференціях з питань децентралізації влади та реформування місцевого самоврядування, налагодження співробітництва з органами місцевого самоврядування зарубіжних країн.</w:t>
            </w:r>
          </w:p>
        </w:tc>
        <w:tc>
          <w:tcPr>
            <w:tcW w:w="1134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A76EC0" w:rsidRPr="00FC086F" w:rsidTr="00FC0841">
        <w:trPr>
          <w:trHeight w:val="204"/>
          <w:jc w:val="center"/>
        </w:trPr>
        <w:tc>
          <w:tcPr>
            <w:tcW w:w="699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503" w:type="dxa"/>
            <w:vMerge/>
            <w:vAlign w:val="center"/>
          </w:tcPr>
          <w:p w:rsidR="00A76EC0" w:rsidRPr="00FC086F" w:rsidRDefault="00A76EC0" w:rsidP="00FC0841">
            <w:pPr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3544" w:type="dxa"/>
          </w:tcPr>
          <w:p w:rsidR="00A76EC0" w:rsidRPr="00FC086F" w:rsidRDefault="00A76EC0" w:rsidP="00FC0841">
            <w:pPr>
              <w:rPr>
                <w:lang w:val="uk-UA" w:eastAsia="en-US"/>
              </w:rPr>
            </w:pPr>
            <w:r w:rsidRPr="00FC086F">
              <w:rPr>
                <w:sz w:val="22"/>
                <w:szCs w:val="22"/>
                <w:lang w:val="uk-UA" w:eastAsia="en-US"/>
              </w:rPr>
              <w:t>Вивчення кращих практик місцевого самоврядування,  ознайомлення з досвідом роботи інших територій щодо перспективного розвитку селищної ради.</w:t>
            </w:r>
          </w:p>
        </w:tc>
        <w:tc>
          <w:tcPr>
            <w:tcW w:w="1134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76" w:type="dxa"/>
            <w:vMerge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208" w:type="dxa"/>
            <w:vMerge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</w:p>
        </w:tc>
      </w:tr>
      <w:tr w:rsidR="00A76EC0" w:rsidRPr="00FC086F" w:rsidTr="00FC0841">
        <w:trPr>
          <w:trHeight w:val="753"/>
          <w:jc w:val="center"/>
        </w:trPr>
        <w:tc>
          <w:tcPr>
            <w:tcW w:w="699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2</w:t>
            </w:r>
          </w:p>
        </w:tc>
        <w:tc>
          <w:tcPr>
            <w:tcW w:w="1503" w:type="dxa"/>
            <w:vAlign w:val="center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Зміцнення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матеріально -</w:t>
            </w:r>
          </w:p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технічної бази селищної ради</w:t>
            </w:r>
          </w:p>
        </w:tc>
        <w:tc>
          <w:tcPr>
            <w:tcW w:w="3544" w:type="dxa"/>
          </w:tcPr>
          <w:p w:rsidR="00A76EC0" w:rsidRPr="00FC086F" w:rsidRDefault="00A76EC0" w:rsidP="00FC0841">
            <w:pPr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 xml:space="preserve">Придбання мультимедійного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обладнання</w:t>
            </w:r>
          </w:p>
        </w:tc>
        <w:tc>
          <w:tcPr>
            <w:tcW w:w="1134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A76EC0" w:rsidRPr="00EE5BBE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sz w:val="22"/>
                <w:szCs w:val="22"/>
              </w:rPr>
              <w:t>к</w:t>
            </w:r>
            <w:r w:rsidRPr="00FC086F">
              <w:rPr>
                <w:bCs/>
                <w:color w:val="000000"/>
                <w:sz w:val="22"/>
                <w:szCs w:val="22"/>
              </w:rPr>
              <w:t>вітень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-червень</w:t>
            </w:r>
            <w:proofErr w:type="spellEnd"/>
          </w:p>
        </w:tc>
      </w:tr>
      <w:tr w:rsidR="00A76EC0" w:rsidRPr="00FC086F" w:rsidTr="00FC0841">
        <w:trPr>
          <w:trHeight w:val="1265"/>
          <w:jc w:val="center"/>
        </w:trPr>
        <w:tc>
          <w:tcPr>
            <w:tcW w:w="699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  <w:r w:rsidRPr="00FC086F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03" w:type="dxa"/>
            <w:vAlign w:val="center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Проведення заходів з розвитку місцевого самоврядування</w:t>
            </w:r>
          </w:p>
        </w:tc>
        <w:tc>
          <w:tcPr>
            <w:tcW w:w="3544" w:type="dxa"/>
          </w:tcPr>
          <w:p w:rsidR="00A76EC0" w:rsidRPr="00FC086F" w:rsidRDefault="00A76EC0" w:rsidP="00FC0841">
            <w:pPr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Сплата членських внесків до асоціацій.</w:t>
            </w:r>
          </w:p>
        </w:tc>
        <w:tc>
          <w:tcPr>
            <w:tcW w:w="1134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Верховинська селищна рада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  <w:lang w:val="uk-UA"/>
              </w:rPr>
            </w:pPr>
            <w:r w:rsidRPr="00FC086F">
              <w:rPr>
                <w:bCs/>
                <w:color w:val="000000"/>
                <w:sz w:val="22"/>
                <w:szCs w:val="22"/>
                <w:lang w:val="uk-UA"/>
              </w:rPr>
              <w:t>Селищний бюджет</w:t>
            </w:r>
          </w:p>
        </w:tc>
        <w:tc>
          <w:tcPr>
            <w:tcW w:w="1276" w:type="dxa"/>
            <w:vAlign w:val="center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7</w:t>
            </w:r>
            <w:r w:rsidRPr="00FC086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08" w:type="dxa"/>
          </w:tcPr>
          <w:p w:rsidR="00A76EC0" w:rsidRPr="00FC086F" w:rsidRDefault="00A76EC0" w:rsidP="00FC0841">
            <w:pPr>
              <w:jc w:val="center"/>
              <w:rPr>
                <w:bCs/>
                <w:color w:val="000000"/>
              </w:rPr>
            </w:pP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лютий</w:t>
            </w:r>
            <w:proofErr w:type="spellEnd"/>
            <w:r w:rsidRPr="00FC086F">
              <w:rPr>
                <w:bCs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C086F">
              <w:rPr>
                <w:bCs/>
                <w:color w:val="000000"/>
                <w:sz w:val="22"/>
                <w:szCs w:val="22"/>
              </w:rPr>
              <w:t>липень</w:t>
            </w:r>
            <w:proofErr w:type="spellEnd"/>
          </w:p>
        </w:tc>
      </w:tr>
    </w:tbl>
    <w:p w:rsidR="00A76EC0" w:rsidRDefault="00A76EC0" w:rsidP="00A76EC0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A76EC0" w:rsidRDefault="00A76EC0" w:rsidP="00A76EC0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A76EC0" w:rsidRDefault="00A76EC0" w:rsidP="00A76EC0">
      <w:pPr>
        <w:shd w:val="clear" w:color="auto" w:fill="FFFFFF"/>
        <w:jc w:val="both"/>
        <w:rPr>
          <w:b/>
          <w:bCs/>
          <w:color w:val="000000"/>
          <w:lang w:val="uk-UA"/>
        </w:rPr>
      </w:pPr>
    </w:p>
    <w:p w:rsidR="00A76EC0" w:rsidRPr="00FC086F" w:rsidRDefault="00A76EC0" w:rsidP="00A76EC0">
      <w:pPr>
        <w:shd w:val="clear" w:color="auto" w:fill="FFFFFF"/>
        <w:jc w:val="both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Секретар  ради                                                                                     Петро АНТІПОВ</w:t>
      </w:r>
    </w:p>
    <w:p w:rsidR="00533B0D" w:rsidRDefault="00533B0D"/>
    <w:sectPr w:rsidR="00533B0D" w:rsidSect="00533B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76EC0"/>
    <w:rsid w:val="00533B0D"/>
    <w:rsid w:val="00A76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6E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6EC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1993</Words>
  <Characters>1137</Characters>
  <Application>Microsoft Office Word</Application>
  <DocSecurity>0</DocSecurity>
  <Lines>9</Lines>
  <Paragraphs>6</Paragraphs>
  <ScaleCrop>false</ScaleCrop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2023-12-22T13:51:00Z</dcterms:created>
  <dcterms:modified xsi:type="dcterms:W3CDTF">2023-12-22T13:52:00Z</dcterms:modified>
</cp:coreProperties>
</file>