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34" w:rsidRDefault="00FF0434" w:rsidP="00FF0434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FF0434" w:rsidRPr="00D96637" w:rsidRDefault="00FF0434" w:rsidP="00FF0434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10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34" w:rsidRPr="00D96637" w:rsidRDefault="00FF0434" w:rsidP="00FF0434">
      <w:pPr>
        <w:jc w:val="center"/>
      </w:pPr>
      <w:proofErr w:type="spellStart"/>
      <w:r w:rsidRPr="00D96637">
        <w:t>Україна</w:t>
      </w:r>
      <w:proofErr w:type="spellEnd"/>
    </w:p>
    <w:p w:rsidR="00FF0434" w:rsidRDefault="00FF0434" w:rsidP="00FF043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F0434" w:rsidRPr="00D96637" w:rsidRDefault="00FF0434" w:rsidP="00FF043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F0434" w:rsidRPr="00D96637" w:rsidRDefault="00FF0434" w:rsidP="00FF043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F0434" w:rsidRDefault="00FF0434" w:rsidP="00FF0434">
      <w:pPr>
        <w:jc w:val="center"/>
        <w:rPr>
          <w:lang w:val="uk-UA"/>
        </w:rPr>
      </w:pPr>
      <w:r>
        <w:rPr>
          <w:lang w:val="uk-UA"/>
        </w:rPr>
        <w:t xml:space="preserve"> тридцята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FF0434" w:rsidRPr="00B54DF7" w:rsidRDefault="00FF0434" w:rsidP="00FF043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F0434" w:rsidRPr="00D96637" w:rsidRDefault="00FF0434" w:rsidP="00FF0434">
      <w:pPr>
        <w:jc w:val="center"/>
      </w:pPr>
    </w:p>
    <w:p w:rsidR="00FF0434" w:rsidRPr="00147B75" w:rsidRDefault="00FF0434" w:rsidP="00FF0434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</w:t>
      </w:r>
      <w:r w:rsidRPr="00147B75">
        <w:t>.</w:t>
      </w:r>
      <w:r>
        <w:rPr>
          <w:lang w:val="uk-UA"/>
        </w:rPr>
        <w:t>__</w:t>
      </w:r>
      <w:r w:rsidRPr="00147B75">
        <w:t>.20</w:t>
      </w:r>
      <w:r>
        <w:rPr>
          <w:lang w:val="uk-UA"/>
        </w:rPr>
        <w:t>23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FF0434" w:rsidRDefault="00FF0434" w:rsidP="00FF0434">
      <w:pPr>
        <w:ind w:firstLine="708"/>
        <w:jc w:val="both"/>
        <w:rPr>
          <w:lang w:val="uk-UA"/>
        </w:rPr>
      </w:pPr>
      <w:r>
        <w:rPr>
          <w:lang w:val="uk-UA"/>
        </w:rPr>
        <w:t>№___-30/2023</w:t>
      </w:r>
    </w:p>
    <w:p w:rsidR="00FF0434" w:rsidRDefault="00FF0434" w:rsidP="00FF0434">
      <w:pPr>
        <w:ind w:firstLine="708"/>
        <w:jc w:val="both"/>
        <w:rPr>
          <w:lang w:val="uk-UA"/>
        </w:rPr>
      </w:pPr>
    </w:p>
    <w:p w:rsidR="00FF0434" w:rsidRPr="003221ED" w:rsidRDefault="00FF0434" w:rsidP="00FF0434">
      <w:pPr>
        <w:shd w:val="clear" w:color="auto" w:fill="FFFFFF"/>
        <w:rPr>
          <w:color w:val="000000"/>
          <w:lang w:val="uk-UA" w:eastAsia="uk-UA"/>
        </w:rPr>
      </w:pPr>
      <w:r w:rsidRPr="003221ED">
        <w:rPr>
          <w:b/>
          <w:bCs/>
          <w:color w:val="000000"/>
          <w:lang w:val="uk-UA" w:eastAsia="uk-UA"/>
        </w:rPr>
        <w:t>Про розроблення технічної документації</w:t>
      </w:r>
    </w:p>
    <w:p w:rsidR="00FF0434" w:rsidRPr="003221ED" w:rsidRDefault="00FF0434" w:rsidP="00FF0434">
      <w:pPr>
        <w:shd w:val="clear" w:color="auto" w:fill="FFFFFF"/>
        <w:rPr>
          <w:color w:val="000000"/>
          <w:lang w:val="uk-UA" w:eastAsia="uk-UA"/>
        </w:rPr>
      </w:pPr>
      <w:r w:rsidRPr="003221ED">
        <w:rPr>
          <w:b/>
          <w:bCs/>
          <w:color w:val="000000"/>
          <w:lang w:val="uk-UA" w:eastAsia="uk-UA"/>
        </w:rPr>
        <w:t>з нормативної грошової оцінки земельних</w:t>
      </w:r>
    </w:p>
    <w:p w:rsidR="00FF0434" w:rsidRPr="003221ED" w:rsidRDefault="00FF0434" w:rsidP="00FF0434">
      <w:pPr>
        <w:shd w:val="clear" w:color="auto" w:fill="FFFFFF"/>
        <w:rPr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ділянок в межах  населених</w:t>
      </w:r>
      <w:r w:rsidRPr="003221ED">
        <w:rPr>
          <w:b/>
          <w:bCs/>
          <w:color w:val="000000"/>
          <w:lang w:val="uk-UA" w:eastAsia="uk-UA"/>
        </w:rPr>
        <w:t xml:space="preserve"> пункт</w:t>
      </w:r>
      <w:r>
        <w:rPr>
          <w:b/>
          <w:bCs/>
          <w:color w:val="000000"/>
          <w:lang w:val="uk-UA" w:eastAsia="uk-UA"/>
        </w:rPr>
        <w:t>ів</w:t>
      </w:r>
    </w:p>
    <w:p w:rsidR="00FF0434" w:rsidRPr="007F2BDB" w:rsidRDefault="00FF0434" w:rsidP="00FF0434">
      <w:pPr>
        <w:shd w:val="clear" w:color="auto" w:fill="FFFFFF"/>
        <w:rPr>
          <w:color w:val="000000"/>
          <w:lang w:val="uk-UA" w:eastAsia="uk-UA"/>
        </w:rPr>
      </w:pPr>
      <w:r w:rsidRPr="003221ED">
        <w:rPr>
          <w:b/>
          <w:bCs/>
          <w:color w:val="000000"/>
          <w:lang w:val="uk-UA" w:eastAsia="uk-UA"/>
        </w:rPr>
        <w:t> </w:t>
      </w:r>
    </w:p>
    <w:p w:rsidR="00FF0434" w:rsidRPr="003221ED" w:rsidRDefault="00FF0434" w:rsidP="00FF0434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3221ED">
        <w:rPr>
          <w:b/>
          <w:bCs/>
          <w:color w:val="000000"/>
          <w:lang w:val="uk-UA" w:eastAsia="uk-UA"/>
        </w:rPr>
        <w:t> </w:t>
      </w:r>
      <w:r w:rsidRPr="003221ED">
        <w:rPr>
          <w:color w:val="000000"/>
          <w:lang w:val="uk-UA"/>
        </w:rPr>
        <w:t>Керуючись ст.26 Закону України «Про місцеве самоврядування в Україні», постановою Кабінету Міністрів України від 03.11.2021р. №1147 «Про затвердження Методики нормативно грошової оцінки земельних ділянок»,</w:t>
      </w:r>
      <w:r>
        <w:rPr>
          <w:color w:val="000000"/>
          <w:lang w:val="uk-UA"/>
        </w:rPr>
        <w:t xml:space="preserve"> </w:t>
      </w:r>
      <w:r w:rsidRPr="003221ED">
        <w:rPr>
          <w:color w:val="000000"/>
          <w:lang w:val="uk-UA"/>
        </w:rPr>
        <w:t xml:space="preserve">враховуючи рекомендації постійної комісії з питань </w:t>
      </w:r>
      <w:r w:rsidRPr="003221ED">
        <w:rPr>
          <w:lang w:val="uk-UA"/>
        </w:rPr>
        <w:t>розвитку агропромислового комплексу, земельних відносин, благоустрою, екології та раціонального природокористування</w:t>
      </w:r>
      <w:r>
        <w:rPr>
          <w:color w:val="000000"/>
          <w:lang w:val="uk-UA"/>
        </w:rPr>
        <w:t>,</w:t>
      </w:r>
      <w:r w:rsidRPr="003221ED">
        <w:rPr>
          <w:color w:val="000000"/>
          <w:lang w:val="uk-UA"/>
        </w:rPr>
        <w:t xml:space="preserve"> селищна рада </w:t>
      </w:r>
    </w:p>
    <w:p w:rsidR="00FF0434" w:rsidRPr="007F2BDB" w:rsidRDefault="00FF0434" w:rsidP="00FF0434">
      <w:pPr>
        <w:pStyle w:val="a3"/>
        <w:ind w:firstLine="709"/>
        <w:jc w:val="center"/>
        <w:rPr>
          <w:rFonts w:ascii="Times New Roman" w:hAnsi="Times New Roman"/>
          <w:lang w:val="uk-UA"/>
        </w:rPr>
      </w:pPr>
    </w:p>
    <w:p w:rsidR="00FF0434" w:rsidRPr="007F2BDB" w:rsidRDefault="00FF0434" w:rsidP="00FF0434">
      <w:pPr>
        <w:pStyle w:val="a3"/>
        <w:ind w:firstLine="709"/>
        <w:jc w:val="center"/>
        <w:rPr>
          <w:rFonts w:ascii="Times New Roman" w:hAnsi="Times New Roman"/>
          <w:lang w:val="uk-UA"/>
        </w:rPr>
      </w:pPr>
      <w:r w:rsidRPr="007F2BDB">
        <w:rPr>
          <w:rFonts w:ascii="Times New Roman" w:hAnsi="Times New Roman"/>
          <w:lang w:val="uk-UA"/>
        </w:rPr>
        <w:t>ВИРІШИЛА:</w:t>
      </w:r>
    </w:p>
    <w:p w:rsidR="00FF0434" w:rsidRPr="003221ED" w:rsidRDefault="00FF0434" w:rsidP="00FF0434">
      <w:pPr>
        <w:shd w:val="clear" w:color="auto" w:fill="FFFFFF"/>
        <w:jc w:val="both"/>
        <w:rPr>
          <w:color w:val="000000"/>
          <w:lang w:val="uk-UA" w:eastAsia="uk-UA"/>
        </w:rPr>
      </w:pPr>
      <w:r w:rsidRPr="003221ED">
        <w:rPr>
          <w:color w:val="000000"/>
          <w:lang w:val="uk-UA" w:eastAsia="uk-UA"/>
        </w:rPr>
        <w:t> </w:t>
      </w:r>
    </w:p>
    <w:p w:rsidR="00FF0434" w:rsidRPr="00CE1E4F" w:rsidRDefault="00FF0434" w:rsidP="00FF0434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CE1E4F">
        <w:rPr>
          <w:color w:val="000000"/>
          <w:lang w:val="uk-UA"/>
        </w:rPr>
        <w:t>1.Дати дозвіл на розробку технічної документації з нормативно грошової оцінки земельних діля</w:t>
      </w:r>
      <w:r>
        <w:rPr>
          <w:color w:val="000000"/>
          <w:lang w:val="uk-UA"/>
        </w:rPr>
        <w:t>нок в межах території населених пунктів сіл</w:t>
      </w:r>
      <w:r w:rsidRPr="00CE1E4F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Кривопілля</w:t>
      </w:r>
      <w:proofErr w:type="spellEnd"/>
      <w:r>
        <w:rPr>
          <w:color w:val="000000"/>
          <w:lang w:val="uk-UA"/>
        </w:rPr>
        <w:t xml:space="preserve">, Волова, </w:t>
      </w:r>
      <w:proofErr w:type="spellStart"/>
      <w:r>
        <w:rPr>
          <w:color w:val="000000"/>
          <w:lang w:val="uk-UA"/>
        </w:rPr>
        <w:t>Стаїще</w:t>
      </w:r>
      <w:proofErr w:type="spellEnd"/>
      <w:r w:rsidRPr="00CE1E4F">
        <w:rPr>
          <w:color w:val="000000"/>
          <w:lang w:val="uk-UA"/>
        </w:rPr>
        <w:t xml:space="preserve"> Верховинської селищної ради  Верховинського району Івано-Франківської області.  </w:t>
      </w:r>
    </w:p>
    <w:p w:rsidR="00FF0434" w:rsidRPr="00CE1E4F" w:rsidRDefault="00FF0434" w:rsidP="00FF043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CE1E4F">
        <w:rPr>
          <w:color w:val="000000"/>
          <w:lang w:val="uk-UA" w:eastAsia="uk-UA"/>
        </w:rPr>
        <w:t>2.Контроль за виконанням даного рішення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FF0434" w:rsidRDefault="00FF0434" w:rsidP="00FF0434">
      <w:pPr>
        <w:jc w:val="both"/>
        <w:rPr>
          <w:lang w:val="uk-UA"/>
        </w:rPr>
      </w:pPr>
    </w:p>
    <w:p w:rsidR="00FF0434" w:rsidRDefault="00FF0434" w:rsidP="00FF0434">
      <w:pPr>
        <w:jc w:val="both"/>
        <w:rPr>
          <w:lang w:val="uk-UA"/>
        </w:rPr>
      </w:pPr>
    </w:p>
    <w:p w:rsidR="00FF0434" w:rsidRDefault="00FF0434" w:rsidP="00FF0434">
      <w:pPr>
        <w:jc w:val="both"/>
        <w:rPr>
          <w:lang w:val="uk-UA"/>
        </w:rPr>
      </w:pPr>
    </w:p>
    <w:p w:rsidR="00FF0434" w:rsidRPr="00781BB3" w:rsidRDefault="00FF0434" w:rsidP="00FF0434">
      <w:pPr>
        <w:ind w:firstLine="708"/>
        <w:jc w:val="both"/>
        <w:rPr>
          <w:lang w:val="uk-UA"/>
        </w:rPr>
      </w:pPr>
    </w:p>
    <w:p w:rsidR="00FF0434" w:rsidRDefault="00FF0434" w:rsidP="00FF043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FF0434" w:rsidRPr="00E245F0" w:rsidRDefault="00FF0434" w:rsidP="00FF0434">
      <w:pPr>
        <w:ind w:left="708" w:firstLine="708"/>
        <w:rPr>
          <w:b/>
          <w:lang w:val="uk-UA"/>
        </w:rPr>
      </w:pPr>
    </w:p>
    <w:p w:rsidR="00FF0434" w:rsidRPr="00124493" w:rsidRDefault="00FF0434" w:rsidP="00FF043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C39E5" w:rsidRPr="00FF0434" w:rsidRDefault="00EC39E5">
      <w:pPr>
        <w:rPr>
          <w:lang w:val="uk-UA"/>
        </w:rPr>
      </w:pPr>
    </w:p>
    <w:sectPr w:rsidR="00EC39E5" w:rsidRPr="00FF0434" w:rsidSect="00EC3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0434"/>
    <w:rsid w:val="00EC39E5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04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2023-10-23T07:14:00Z</dcterms:created>
  <dcterms:modified xsi:type="dcterms:W3CDTF">2023-10-23T07:15:00Z</dcterms:modified>
</cp:coreProperties>
</file>