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0B" w:rsidRPr="00D96637" w:rsidRDefault="00710D0B" w:rsidP="00710D0B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20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D0B" w:rsidRPr="00D96637" w:rsidRDefault="00710D0B" w:rsidP="00710D0B">
      <w:pPr>
        <w:jc w:val="center"/>
      </w:pPr>
      <w:proofErr w:type="spellStart"/>
      <w:r w:rsidRPr="00D96637">
        <w:t>Україна</w:t>
      </w:r>
      <w:proofErr w:type="spellEnd"/>
    </w:p>
    <w:p w:rsidR="00710D0B" w:rsidRDefault="00710D0B" w:rsidP="00710D0B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710D0B" w:rsidRPr="00D96637" w:rsidRDefault="00710D0B" w:rsidP="00710D0B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710D0B" w:rsidRPr="00D96637" w:rsidRDefault="00710D0B" w:rsidP="00710D0B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710D0B" w:rsidRDefault="00710D0B" w:rsidP="00710D0B">
      <w:pPr>
        <w:jc w:val="center"/>
        <w:rPr>
          <w:lang w:val="uk-UA"/>
        </w:rPr>
      </w:pPr>
      <w:r>
        <w:rPr>
          <w:lang w:val="uk-UA"/>
        </w:rPr>
        <w:t xml:space="preserve">  сорок сьома   </w:t>
      </w:r>
      <w:r w:rsidRPr="004E1A48">
        <w:rPr>
          <w:lang w:val="uk-UA"/>
        </w:rPr>
        <w:t>сесія</w:t>
      </w:r>
    </w:p>
    <w:p w:rsidR="00710D0B" w:rsidRPr="004E1A48" w:rsidRDefault="00710D0B" w:rsidP="00710D0B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710D0B" w:rsidRPr="00FB13C3" w:rsidRDefault="00710D0B" w:rsidP="00710D0B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20.02.2025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710D0B" w:rsidRPr="00B45D60" w:rsidRDefault="00710D0B" w:rsidP="00710D0B">
      <w:pPr>
        <w:jc w:val="both"/>
        <w:rPr>
          <w:lang w:val="uk-UA"/>
        </w:rPr>
      </w:pPr>
      <w:r>
        <w:rPr>
          <w:lang w:val="uk-UA"/>
        </w:rPr>
        <w:t xml:space="preserve">       №580-47/2025</w:t>
      </w:r>
    </w:p>
    <w:p w:rsidR="00710D0B" w:rsidRDefault="00710D0B" w:rsidP="00710D0B">
      <w:pPr>
        <w:ind w:left="708" w:firstLine="708"/>
        <w:rPr>
          <w:b/>
          <w:lang w:val="uk-UA"/>
        </w:rPr>
      </w:pPr>
    </w:p>
    <w:p w:rsidR="00710D0B" w:rsidRPr="001C1340" w:rsidRDefault="00710D0B" w:rsidP="00710D0B">
      <w:pPr>
        <w:jc w:val="both"/>
        <w:rPr>
          <w:b/>
        </w:rPr>
      </w:pPr>
      <w:r w:rsidRPr="001C1340">
        <w:rPr>
          <w:b/>
        </w:rPr>
        <w:t xml:space="preserve">Про </w:t>
      </w:r>
      <w:proofErr w:type="spellStart"/>
      <w:r w:rsidRPr="001C1340">
        <w:rPr>
          <w:b/>
        </w:rPr>
        <w:t>затвердження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змі</w:t>
      </w:r>
      <w:proofErr w:type="gramStart"/>
      <w:r w:rsidRPr="001C1340">
        <w:rPr>
          <w:b/>
        </w:rPr>
        <w:t>н</w:t>
      </w:r>
      <w:proofErr w:type="spellEnd"/>
      <w:proofErr w:type="gramEnd"/>
      <w:r w:rsidRPr="001C1340">
        <w:rPr>
          <w:b/>
        </w:rPr>
        <w:t xml:space="preserve"> до  </w:t>
      </w:r>
      <w:proofErr w:type="spellStart"/>
      <w:r w:rsidRPr="001C1340">
        <w:rPr>
          <w:b/>
        </w:rPr>
        <w:t>фінансового</w:t>
      </w:r>
      <w:proofErr w:type="spellEnd"/>
      <w:r w:rsidRPr="001C1340">
        <w:rPr>
          <w:b/>
        </w:rPr>
        <w:t xml:space="preserve"> плану</w:t>
      </w:r>
    </w:p>
    <w:p w:rsidR="00710D0B" w:rsidRPr="001C1340" w:rsidRDefault="00710D0B" w:rsidP="00710D0B">
      <w:pPr>
        <w:jc w:val="both"/>
        <w:rPr>
          <w:b/>
        </w:rPr>
      </w:pPr>
      <w:r>
        <w:rPr>
          <w:b/>
        </w:rPr>
        <w:t>на 202</w:t>
      </w:r>
      <w:r>
        <w:rPr>
          <w:b/>
          <w:lang w:val="uk-UA"/>
        </w:rPr>
        <w:t>5</w:t>
      </w:r>
      <w:r w:rsidRPr="001C1340">
        <w:rPr>
          <w:b/>
        </w:rPr>
        <w:t xml:space="preserve"> </w:t>
      </w:r>
      <w:proofErr w:type="spellStart"/>
      <w:proofErr w:type="gramStart"/>
      <w:r w:rsidRPr="001C1340">
        <w:rPr>
          <w:b/>
        </w:rPr>
        <w:t>р</w:t>
      </w:r>
      <w:proofErr w:type="gramEnd"/>
      <w:r w:rsidRPr="001C1340">
        <w:rPr>
          <w:b/>
        </w:rPr>
        <w:t>ік</w:t>
      </w:r>
      <w:proofErr w:type="spellEnd"/>
      <w:r w:rsidRPr="001C1340">
        <w:rPr>
          <w:b/>
        </w:rPr>
        <w:t xml:space="preserve">  КНП «</w:t>
      </w:r>
      <w:proofErr w:type="spellStart"/>
      <w:r w:rsidRPr="001C1340">
        <w:rPr>
          <w:b/>
        </w:rPr>
        <w:t>Верховинської</w:t>
      </w:r>
      <w:proofErr w:type="spellEnd"/>
    </w:p>
    <w:p w:rsidR="00710D0B" w:rsidRPr="001C1340" w:rsidRDefault="00710D0B" w:rsidP="00710D0B">
      <w:pPr>
        <w:jc w:val="both"/>
        <w:rPr>
          <w:b/>
        </w:rPr>
      </w:pPr>
      <w:proofErr w:type="spellStart"/>
      <w:r w:rsidRPr="001C1340">
        <w:rPr>
          <w:b/>
        </w:rPr>
        <w:t>багатопрофільної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лікарні</w:t>
      </w:r>
      <w:proofErr w:type="spellEnd"/>
      <w:r w:rsidRPr="001C1340">
        <w:rPr>
          <w:b/>
        </w:rPr>
        <w:t xml:space="preserve">» </w:t>
      </w:r>
      <w:proofErr w:type="spellStart"/>
      <w:r w:rsidRPr="001C1340">
        <w:rPr>
          <w:b/>
        </w:rPr>
        <w:t>Верховинської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селищної</w:t>
      </w:r>
      <w:proofErr w:type="spellEnd"/>
    </w:p>
    <w:p w:rsidR="00710D0B" w:rsidRPr="001C1340" w:rsidRDefault="00710D0B" w:rsidP="00710D0B">
      <w:pPr>
        <w:jc w:val="both"/>
        <w:rPr>
          <w:b/>
        </w:rPr>
      </w:pPr>
      <w:r w:rsidRPr="001C1340">
        <w:rPr>
          <w:b/>
        </w:rPr>
        <w:t xml:space="preserve">ради </w:t>
      </w:r>
      <w:proofErr w:type="spellStart"/>
      <w:r w:rsidRPr="001C1340">
        <w:rPr>
          <w:b/>
        </w:rPr>
        <w:t>Івано-Франківської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області</w:t>
      </w:r>
      <w:proofErr w:type="spellEnd"/>
    </w:p>
    <w:p w:rsidR="00710D0B" w:rsidRPr="001C1340" w:rsidRDefault="00710D0B" w:rsidP="00710D0B">
      <w:pPr>
        <w:jc w:val="both"/>
        <w:rPr>
          <w:b/>
        </w:rPr>
      </w:pPr>
    </w:p>
    <w:p w:rsidR="00567695" w:rsidRPr="001C1340" w:rsidRDefault="00567695" w:rsidP="00567695">
      <w:pPr>
        <w:ind w:firstLine="709"/>
        <w:jc w:val="both"/>
      </w:pPr>
      <w:proofErr w:type="spellStart"/>
      <w:r w:rsidRPr="001C1340">
        <w:t>Відповідно</w:t>
      </w:r>
      <w:proofErr w:type="spellEnd"/>
      <w:r w:rsidRPr="001C1340">
        <w:t xml:space="preserve"> до ст. 25, 26  Закону </w:t>
      </w:r>
      <w:proofErr w:type="spellStart"/>
      <w:r w:rsidRPr="001C1340">
        <w:t>України</w:t>
      </w:r>
      <w:proofErr w:type="spellEnd"/>
      <w:r w:rsidRPr="001C1340">
        <w:t xml:space="preserve"> »Про </w:t>
      </w:r>
      <w:proofErr w:type="spellStart"/>
      <w:r w:rsidRPr="001C1340">
        <w:t>місцеве</w:t>
      </w:r>
      <w:proofErr w:type="spellEnd"/>
      <w:r w:rsidRPr="001C1340">
        <w:t xml:space="preserve"> </w:t>
      </w:r>
      <w:proofErr w:type="spellStart"/>
      <w:r w:rsidRPr="001C1340">
        <w:t>самоврядування</w:t>
      </w:r>
      <w:proofErr w:type="spellEnd"/>
      <w:r w:rsidRPr="001C1340">
        <w:t xml:space="preserve">  в </w:t>
      </w:r>
      <w:proofErr w:type="spellStart"/>
      <w:r w:rsidRPr="001C1340">
        <w:t>Україні</w:t>
      </w:r>
      <w:proofErr w:type="spellEnd"/>
      <w:r w:rsidRPr="001C1340">
        <w:t xml:space="preserve">», </w:t>
      </w:r>
      <w:proofErr w:type="spellStart"/>
      <w:r w:rsidRPr="001C1340">
        <w:t>керуючись</w:t>
      </w:r>
      <w:proofErr w:type="spellEnd"/>
      <w:r w:rsidRPr="001C1340">
        <w:t xml:space="preserve"> ч. 10 ст. 78, ст. 75, 77 </w:t>
      </w:r>
      <w:proofErr w:type="spellStart"/>
      <w:r w:rsidRPr="001C1340">
        <w:t>Господарського</w:t>
      </w:r>
      <w:proofErr w:type="spellEnd"/>
      <w:r w:rsidRPr="001C1340">
        <w:t xml:space="preserve"> кодексу </w:t>
      </w:r>
      <w:proofErr w:type="spellStart"/>
      <w:r w:rsidRPr="001C1340">
        <w:t>України</w:t>
      </w:r>
      <w:proofErr w:type="spellEnd"/>
      <w:r w:rsidRPr="001C1340">
        <w:t xml:space="preserve">, Порядок </w:t>
      </w:r>
      <w:proofErr w:type="spellStart"/>
      <w:r w:rsidRPr="001C1340">
        <w:t>складання</w:t>
      </w:r>
      <w:proofErr w:type="spellEnd"/>
      <w:r w:rsidRPr="001C1340">
        <w:t xml:space="preserve">, </w:t>
      </w:r>
      <w:proofErr w:type="spellStart"/>
      <w:r w:rsidRPr="001C1340">
        <w:t>затвердження</w:t>
      </w:r>
      <w:proofErr w:type="spellEnd"/>
      <w:r w:rsidRPr="001C1340">
        <w:t xml:space="preserve"> та контролю </w:t>
      </w:r>
      <w:proofErr w:type="spellStart"/>
      <w:r w:rsidRPr="001C1340">
        <w:t>виконання</w:t>
      </w:r>
      <w:proofErr w:type="spellEnd"/>
      <w:r w:rsidRPr="001C1340">
        <w:t xml:space="preserve"> </w:t>
      </w:r>
      <w:proofErr w:type="spellStart"/>
      <w:r w:rsidRPr="001C1340">
        <w:t>фінансового</w:t>
      </w:r>
      <w:proofErr w:type="spellEnd"/>
      <w:r w:rsidRPr="001C1340">
        <w:t xml:space="preserve"> плану </w:t>
      </w:r>
      <w:proofErr w:type="spellStart"/>
      <w:r w:rsidRPr="001C1340">
        <w:t>Комунального</w:t>
      </w:r>
      <w:proofErr w:type="spellEnd"/>
      <w:r w:rsidRPr="001C1340">
        <w:t xml:space="preserve"> </w:t>
      </w:r>
      <w:proofErr w:type="spellStart"/>
      <w:r w:rsidRPr="001C1340">
        <w:t>некомерційного</w:t>
      </w:r>
      <w:proofErr w:type="spellEnd"/>
      <w:r w:rsidRPr="001C1340">
        <w:t xml:space="preserve"> </w:t>
      </w:r>
      <w:proofErr w:type="spellStart"/>
      <w:proofErr w:type="gramStart"/>
      <w:r w:rsidRPr="001C1340">
        <w:t>п</w:t>
      </w:r>
      <w:proofErr w:type="gramEnd"/>
      <w:r w:rsidRPr="001C1340">
        <w:t>ідприємства</w:t>
      </w:r>
      <w:proofErr w:type="spellEnd"/>
      <w:r w:rsidRPr="001C1340">
        <w:t xml:space="preserve"> «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багатопрофільної</w:t>
      </w:r>
      <w:proofErr w:type="spellEnd"/>
      <w:r w:rsidRPr="001C1340">
        <w:t xml:space="preserve"> </w:t>
      </w:r>
      <w:proofErr w:type="spellStart"/>
      <w:r w:rsidRPr="001C1340">
        <w:t>лікарні</w:t>
      </w:r>
      <w:proofErr w:type="spellEnd"/>
      <w:r w:rsidRPr="001C1340">
        <w:t xml:space="preserve">» 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селищної</w:t>
      </w:r>
      <w:proofErr w:type="spellEnd"/>
      <w:r w:rsidRPr="001C1340">
        <w:t xml:space="preserve"> ради</w:t>
      </w:r>
      <w:r>
        <w:rPr>
          <w:lang w:val="uk-UA"/>
        </w:rPr>
        <w:t>,</w:t>
      </w:r>
      <w:r w:rsidRPr="00A03064">
        <w:rPr>
          <w:lang w:val="uk-UA"/>
        </w:rPr>
        <w:t xml:space="preserve"> </w:t>
      </w:r>
      <w:r>
        <w:rPr>
          <w:lang w:val="uk-UA"/>
        </w:rPr>
        <w:t>згідно відношення</w:t>
      </w:r>
      <w:r w:rsidRPr="00A85C47">
        <w:t xml:space="preserve"> 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багатопрофільної</w:t>
      </w:r>
      <w:proofErr w:type="spellEnd"/>
      <w:r w:rsidRPr="001C1340">
        <w:t xml:space="preserve"> </w:t>
      </w:r>
      <w:proofErr w:type="spellStart"/>
      <w:r w:rsidRPr="001C1340">
        <w:t>лікарні</w:t>
      </w:r>
      <w:proofErr w:type="spellEnd"/>
      <w:r>
        <w:rPr>
          <w:lang w:val="uk-UA"/>
        </w:rPr>
        <w:t xml:space="preserve"> від 17.02.2025</w:t>
      </w:r>
      <w:r w:rsidRPr="008C4E22">
        <w:rPr>
          <w:lang w:val="uk-UA"/>
        </w:rPr>
        <w:t xml:space="preserve"> року</w:t>
      </w:r>
      <w:r>
        <w:rPr>
          <w:lang w:val="uk-UA"/>
        </w:rPr>
        <w:t xml:space="preserve"> №68/01-15 селищна рада</w:t>
      </w:r>
      <w:r w:rsidRPr="001C1340">
        <w:t xml:space="preserve"> </w:t>
      </w:r>
    </w:p>
    <w:p w:rsidR="00710D0B" w:rsidRPr="001C1340" w:rsidRDefault="00710D0B" w:rsidP="00710D0B">
      <w:pPr>
        <w:jc w:val="center"/>
      </w:pPr>
      <w:r w:rsidRPr="001C1340">
        <w:t>ВИРІШИЛА:</w:t>
      </w:r>
    </w:p>
    <w:p w:rsidR="00710D0B" w:rsidRPr="001C1340" w:rsidRDefault="00710D0B" w:rsidP="00710D0B">
      <w:pPr>
        <w:ind w:firstLine="709"/>
        <w:jc w:val="center"/>
        <w:rPr>
          <w:b/>
        </w:rPr>
      </w:pPr>
    </w:p>
    <w:p w:rsidR="00710D0B" w:rsidRPr="001C1340" w:rsidRDefault="00710D0B" w:rsidP="00710D0B">
      <w:pPr>
        <w:ind w:firstLine="709"/>
        <w:jc w:val="both"/>
      </w:pPr>
      <w:r>
        <w:rPr>
          <w:lang w:val="uk-UA"/>
        </w:rPr>
        <w:t>1</w:t>
      </w:r>
      <w:r w:rsidRPr="001C1340">
        <w:t xml:space="preserve">. </w:t>
      </w:r>
      <w:proofErr w:type="spellStart"/>
      <w:r w:rsidRPr="001C1340">
        <w:t>Затвердити</w:t>
      </w:r>
      <w:proofErr w:type="spellEnd"/>
      <w:r w:rsidRPr="001C1340">
        <w:t xml:space="preserve">  </w:t>
      </w:r>
      <w:proofErr w:type="spellStart"/>
      <w:r w:rsidRPr="001C1340">
        <w:t>змін</w:t>
      </w:r>
      <w:proofErr w:type="spellEnd"/>
      <w:r>
        <w:rPr>
          <w:lang w:val="uk-UA"/>
        </w:rPr>
        <w:t>и</w:t>
      </w:r>
      <w:r w:rsidRPr="001C1340">
        <w:t xml:space="preserve"> до </w:t>
      </w:r>
      <w:proofErr w:type="spellStart"/>
      <w:r>
        <w:t>фінансов</w:t>
      </w:r>
      <w:r>
        <w:rPr>
          <w:lang w:val="uk-UA"/>
        </w:rPr>
        <w:t>ого</w:t>
      </w:r>
      <w:proofErr w:type="spellEnd"/>
      <w:r w:rsidRPr="001C1340">
        <w:t xml:space="preserve"> план</w:t>
      </w:r>
      <w:r>
        <w:rPr>
          <w:lang w:val="uk-UA"/>
        </w:rPr>
        <w:t>у</w:t>
      </w:r>
      <w:r w:rsidRPr="001C1340">
        <w:t xml:space="preserve"> </w:t>
      </w:r>
      <w:proofErr w:type="spellStart"/>
      <w:r w:rsidRPr="001C1340">
        <w:t>Комунального</w:t>
      </w:r>
      <w:proofErr w:type="spellEnd"/>
      <w:r w:rsidRPr="001C1340">
        <w:t xml:space="preserve"> </w:t>
      </w:r>
      <w:proofErr w:type="spellStart"/>
      <w:r w:rsidRPr="001C1340">
        <w:t>некомерційного</w:t>
      </w:r>
      <w:proofErr w:type="spellEnd"/>
      <w:r w:rsidRPr="001C1340">
        <w:t xml:space="preserve"> </w:t>
      </w:r>
      <w:proofErr w:type="spellStart"/>
      <w:proofErr w:type="gramStart"/>
      <w:r w:rsidRPr="001C1340">
        <w:t>п</w:t>
      </w:r>
      <w:proofErr w:type="gramEnd"/>
      <w:r w:rsidRPr="001C1340">
        <w:t>ідприємства</w:t>
      </w:r>
      <w:proofErr w:type="spellEnd"/>
      <w:r w:rsidRPr="001C1340">
        <w:t xml:space="preserve"> «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багатопрофільної</w:t>
      </w:r>
      <w:proofErr w:type="spellEnd"/>
      <w:r w:rsidRPr="001C1340">
        <w:t xml:space="preserve"> </w:t>
      </w:r>
      <w:proofErr w:type="spellStart"/>
      <w:r w:rsidRPr="001C1340">
        <w:t>лікар</w:t>
      </w:r>
      <w:r>
        <w:t>ні</w:t>
      </w:r>
      <w:proofErr w:type="spellEnd"/>
      <w:r>
        <w:t xml:space="preserve">» </w:t>
      </w:r>
      <w:proofErr w:type="spellStart"/>
      <w:r>
        <w:t>Верховинської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</w:t>
      </w:r>
      <w:r w:rsidRPr="001C1340">
        <w:t xml:space="preserve"> </w:t>
      </w:r>
      <w:proofErr w:type="spellStart"/>
      <w:r w:rsidRPr="001C1340">
        <w:t>Івано-Франківської</w:t>
      </w:r>
      <w:proofErr w:type="spellEnd"/>
      <w:r w:rsidRPr="001C1340">
        <w:t xml:space="preserve"> </w:t>
      </w:r>
      <w:proofErr w:type="spellStart"/>
      <w:r w:rsidRPr="001C1340">
        <w:t>об</w:t>
      </w:r>
      <w:r>
        <w:t>ласті</w:t>
      </w:r>
      <w:proofErr w:type="spellEnd"/>
      <w:r>
        <w:t xml:space="preserve"> на 202</w:t>
      </w:r>
      <w:r>
        <w:rPr>
          <w:lang w:val="uk-UA"/>
        </w:rPr>
        <w:t>5</w:t>
      </w:r>
      <w:r>
        <w:t xml:space="preserve"> </w:t>
      </w:r>
      <w:proofErr w:type="spellStart"/>
      <w:r>
        <w:t>р</w:t>
      </w:r>
      <w:proofErr w:type="spellEnd"/>
      <w:r>
        <w:rPr>
          <w:lang w:val="uk-UA"/>
        </w:rPr>
        <w:t>і</w:t>
      </w:r>
      <w:r>
        <w:t>к</w:t>
      </w:r>
      <w:r w:rsidRPr="001C1340">
        <w:t>.</w:t>
      </w:r>
    </w:p>
    <w:p w:rsidR="00710D0B" w:rsidRPr="008C4E22" w:rsidRDefault="00710D0B" w:rsidP="00710D0B">
      <w:pPr>
        <w:ind w:firstLine="709"/>
        <w:jc w:val="both"/>
        <w:rPr>
          <w:lang w:val="uk-UA"/>
        </w:rPr>
      </w:pPr>
      <w:r w:rsidRPr="001C1340">
        <w:t xml:space="preserve">2. </w:t>
      </w:r>
      <w:proofErr w:type="spellStart"/>
      <w:r w:rsidRPr="001C1340">
        <w:t>Відповідальність</w:t>
      </w:r>
      <w:proofErr w:type="spellEnd"/>
      <w:r w:rsidRPr="001C1340">
        <w:t xml:space="preserve"> за </w:t>
      </w:r>
      <w:proofErr w:type="spellStart"/>
      <w:r w:rsidRPr="001C1340">
        <w:t>виконання</w:t>
      </w:r>
      <w:proofErr w:type="spellEnd"/>
      <w:r w:rsidRPr="001C1340">
        <w:t xml:space="preserve"> </w:t>
      </w:r>
      <w:proofErr w:type="spellStart"/>
      <w:r w:rsidRPr="001C1340">
        <w:t>пока</w:t>
      </w:r>
      <w:r>
        <w:t>зників</w:t>
      </w:r>
      <w:proofErr w:type="spellEnd"/>
      <w:r>
        <w:t xml:space="preserve"> </w:t>
      </w:r>
      <w:proofErr w:type="spellStart"/>
      <w:r>
        <w:t>фінансового</w:t>
      </w:r>
      <w:proofErr w:type="spellEnd"/>
      <w:r>
        <w:t xml:space="preserve"> плану на 202</w:t>
      </w:r>
      <w:r>
        <w:rPr>
          <w:lang w:val="uk-UA"/>
        </w:rPr>
        <w:t xml:space="preserve">5 </w:t>
      </w:r>
      <w:proofErr w:type="spellStart"/>
      <w:r w:rsidRPr="001C1340">
        <w:t>рік</w:t>
      </w:r>
      <w:proofErr w:type="spellEnd"/>
      <w:r w:rsidRPr="001C1340">
        <w:t xml:space="preserve"> </w:t>
      </w:r>
      <w:proofErr w:type="spellStart"/>
      <w:r w:rsidRPr="001C1340">
        <w:t>покласти</w:t>
      </w:r>
      <w:proofErr w:type="spellEnd"/>
      <w:r w:rsidRPr="001C1340">
        <w:t xml:space="preserve"> </w:t>
      </w:r>
      <w:r w:rsidRPr="008C4E22">
        <w:t xml:space="preserve">на директора </w:t>
      </w:r>
      <w:proofErr w:type="spellStart"/>
      <w:r w:rsidRPr="008C4E22">
        <w:t>Комунального</w:t>
      </w:r>
      <w:proofErr w:type="spellEnd"/>
      <w:r w:rsidRPr="008C4E22">
        <w:t xml:space="preserve"> </w:t>
      </w:r>
      <w:proofErr w:type="spellStart"/>
      <w:r w:rsidRPr="008C4E22">
        <w:t>некомерційного</w:t>
      </w:r>
      <w:proofErr w:type="spellEnd"/>
      <w:r w:rsidRPr="008C4E22">
        <w:t xml:space="preserve"> </w:t>
      </w:r>
      <w:proofErr w:type="spellStart"/>
      <w:r w:rsidRPr="008C4E22">
        <w:t>підприємства</w:t>
      </w:r>
      <w:proofErr w:type="spellEnd"/>
      <w:r w:rsidRPr="008C4E22">
        <w:t xml:space="preserve"> «</w:t>
      </w:r>
      <w:proofErr w:type="spellStart"/>
      <w:r w:rsidRPr="008C4E22">
        <w:t>Верховинська</w:t>
      </w:r>
      <w:proofErr w:type="spellEnd"/>
      <w:r w:rsidRPr="008C4E22">
        <w:t xml:space="preserve"> </w:t>
      </w:r>
      <w:proofErr w:type="spellStart"/>
      <w:r w:rsidRPr="008C4E22">
        <w:t>багатопрофільна</w:t>
      </w:r>
      <w:proofErr w:type="spellEnd"/>
      <w:r w:rsidRPr="008C4E22">
        <w:t xml:space="preserve"> </w:t>
      </w:r>
      <w:proofErr w:type="spellStart"/>
      <w:r w:rsidRPr="008C4E22">
        <w:t>лікарня</w:t>
      </w:r>
      <w:proofErr w:type="spellEnd"/>
      <w:r w:rsidRPr="008C4E22">
        <w:t xml:space="preserve">» </w:t>
      </w:r>
      <w:proofErr w:type="spellStart"/>
      <w:r w:rsidRPr="008C4E22">
        <w:t>Верховинської</w:t>
      </w:r>
      <w:proofErr w:type="spellEnd"/>
      <w:r w:rsidRPr="008C4E22">
        <w:t xml:space="preserve"> </w:t>
      </w:r>
      <w:proofErr w:type="spellStart"/>
      <w:r w:rsidRPr="008C4E22">
        <w:t>селищної</w:t>
      </w:r>
      <w:proofErr w:type="spellEnd"/>
      <w:r w:rsidRPr="008C4E22">
        <w:t xml:space="preserve"> ради </w:t>
      </w:r>
      <w:proofErr w:type="spellStart"/>
      <w:r w:rsidRPr="008C4E22">
        <w:t>Івано-Франківської</w:t>
      </w:r>
      <w:proofErr w:type="spellEnd"/>
      <w:r w:rsidRPr="008C4E22">
        <w:t xml:space="preserve"> </w:t>
      </w:r>
      <w:proofErr w:type="spellStart"/>
      <w:r w:rsidRPr="008C4E22">
        <w:t>області</w:t>
      </w:r>
      <w:proofErr w:type="spellEnd"/>
      <w:r w:rsidRPr="008C4E22">
        <w:t xml:space="preserve"> </w:t>
      </w:r>
      <w:r>
        <w:rPr>
          <w:lang w:val="uk-UA"/>
        </w:rPr>
        <w:t>Галину</w:t>
      </w:r>
      <w:proofErr w:type="gramStart"/>
      <w:r>
        <w:rPr>
          <w:lang w:val="uk-UA"/>
        </w:rPr>
        <w:t xml:space="preserve"> К</w:t>
      </w:r>
      <w:proofErr w:type="gramEnd"/>
      <w:r>
        <w:rPr>
          <w:lang w:val="uk-UA"/>
        </w:rPr>
        <w:t>ІКІНЧУК.</w:t>
      </w:r>
    </w:p>
    <w:p w:rsidR="00710D0B" w:rsidRPr="00A85C47" w:rsidRDefault="00710D0B" w:rsidP="00710D0B">
      <w:pPr>
        <w:ind w:firstLine="709"/>
        <w:jc w:val="both"/>
        <w:rPr>
          <w:lang w:val="uk-UA"/>
        </w:rPr>
      </w:pPr>
      <w:r w:rsidRPr="001C1340">
        <w:t xml:space="preserve">3. Контроль за </w:t>
      </w:r>
      <w:proofErr w:type="spellStart"/>
      <w:r w:rsidRPr="001C1340">
        <w:t>виконання</w:t>
      </w:r>
      <w:proofErr w:type="spellEnd"/>
      <w:r w:rsidRPr="001C1340">
        <w:t xml:space="preserve"> </w:t>
      </w:r>
      <w:proofErr w:type="spellStart"/>
      <w:r w:rsidRPr="001C1340">
        <w:t>даного</w:t>
      </w:r>
      <w:proofErr w:type="spellEnd"/>
      <w:r w:rsidRPr="001C1340">
        <w:t xml:space="preserve"> </w:t>
      </w:r>
      <w:proofErr w:type="spellStart"/>
      <w:proofErr w:type="gramStart"/>
      <w:r w:rsidRPr="001C1340">
        <w:t>р</w:t>
      </w:r>
      <w:proofErr w:type="gramEnd"/>
      <w:r w:rsidRPr="001C1340">
        <w:t>ішення</w:t>
      </w:r>
      <w:proofErr w:type="spellEnd"/>
      <w:r w:rsidRPr="001C1340">
        <w:t xml:space="preserve"> </w:t>
      </w:r>
      <w:proofErr w:type="spellStart"/>
      <w:r w:rsidRPr="001C1340">
        <w:t>покласти</w:t>
      </w:r>
      <w:proofErr w:type="spellEnd"/>
      <w:r w:rsidRPr="001C1340">
        <w:t xml:space="preserve"> на заступника </w:t>
      </w:r>
      <w:proofErr w:type="spellStart"/>
      <w:r w:rsidRPr="001C1340">
        <w:t>селищного</w:t>
      </w:r>
      <w:proofErr w:type="spellEnd"/>
      <w:r w:rsidRPr="001C1340">
        <w:t xml:space="preserve"> </w:t>
      </w:r>
      <w:proofErr w:type="spellStart"/>
      <w:r w:rsidRPr="001C1340">
        <w:t>голови</w:t>
      </w:r>
      <w:proofErr w:type="spellEnd"/>
      <w:r w:rsidRPr="001C1340">
        <w:t xml:space="preserve"> Оксану ЧУБАТЬКО</w:t>
      </w:r>
      <w:r>
        <w:rPr>
          <w:lang w:val="uk-UA"/>
        </w:rPr>
        <w:t>.</w:t>
      </w:r>
    </w:p>
    <w:p w:rsidR="00710D0B" w:rsidRDefault="00710D0B" w:rsidP="00710D0B">
      <w:pPr>
        <w:rPr>
          <w:b/>
          <w:lang w:val="uk-UA"/>
        </w:rPr>
      </w:pPr>
    </w:p>
    <w:p w:rsidR="00710D0B" w:rsidRDefault="00710D0B" w:rsidP="00710D0B">
      <w:pPr>
        <w:ind w:left="708" w:firstLine="708"/>
        <w:rPr>
          <w:b/>
          <w:lang w:val="uk-UA"/>
        </w:rPr>
      </w:pPr>
    </w:p>
    <w:p w:rsidR="00710D0B" w:rsidRDefault="00710D0B" w:rsidP="00710D0B">
      <w:pPr>
        <w:ind w:left="708" w:firstLine="708"/>
        <w:rPr>
          <w:b/>
          <w:lang w:val="uk-UA"/>
        </w:rPr>
      </w:pPr>
    </w:p>
    <w:p w:rsidR="00710D0B" w:rsidRDefault="00710D0B" w:rsidP="00710D0B">
      <w:pPr>
        <w:ind w:left="708" w:firstLine="708"/>
        <w:rPr>
          <w:b/>
          <w:lang w:val="uk-UA"/>
        </w:rPr>
      </w:pPr>
    </w:p>
    <w:p w:rsidR="00710D0B" w:rsidRDefault="00710D0B" w:rsidP="00710D0B">
      <w:pPr>
        <w:ind w:left="708" w:firstLine="708"/>
        <w:rPr>
          <w:b/>
          <w:lang w:val="uk-UA"/>
        </w:rPr>
      </w:pPr>
    </w:p>
    <w:p w:rsidR="00710D0B" w:rsidRDefault="00710D0B" w:rsidP="00710D0B">
      <w:pPr>
        <w:ind w:left="708" w:firstLine="708"/>
        <w:rPr>
          <w:b/>
          <w:lang w:val="uk-UA"/>
        </w:rPr>
      </w:pPr>
      <w:r w:rsidRPr="00342F7A">
        <w:rPr>
          <w:b/>
          <w:lang w:val="uk-UA"/>
        </w:rPr>
        <w:t>Селищний голова                                                        Василь МИЦКАНЮК</w:t>
      </w:r>
    </w:p>
    <w:p w:rsidR="00710D0B" w:rsidRPr="00DF009A" w:rsidRDefault="00710D0B" w:rsidP="00710D0B">
      <w:pPr>
        <w:ind w:left="708" w:firstLine="708"/>
        <w:rPr>
          <w:b/>
          <w:lang w:val="uk-UA"/>
        </w:rPr>
      </w:pPr>
    </w:p>
    <w:p w:rsidR="00710D0B" w:rsidRPr="00B21702" w:rsidRDefault="00710D0B" w:rsidP="00710D0B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710D0B" w:rsidRDefault="00710D0B" w:rsidP="00710D0B">
      <w:pPr>
        <w:jc w:val="both"/>
        <w:rPr>
          <w:lang w:val="uk-UA"/>
        </w:rPr>
      </w:pPr>
    </w:p>
    <w:p w:rsidR="00710D0B" w:rsidRDefault="00710D0B" w:rsidP="00710D0B">
      <w:pPr>
        <w:jc w:val="both"/>
        <w:rPr>
          <w:lang w:val="uk-UA"/>
        </w:rPr>
      </w:pPr>
    </w:p>
    <w:p w:rsidR="00710D0B" w:rsidRDefault="00710D0B" w:rsidP="00710D0B">
      <w:pPr>
        <w:jc w:val="both"/>
        <w:rPr>
          <w:lang w:val="uk-UA"/>
        </w:rPr>
      </w:pPr>
    </w:p>
    <w:p w:rsidR="00710D0B" w:rsidRDefault="00710D0B" w:rsidP="00710D0B">
      <w:pPr>
        <w:jc w:val="both"/>
        <w:rPr>
          <w:lang w:val="uk-UA"/>
        </w:rPr>
      </w:pPr>
    </w:p>
    <w:p w:rsidR="00710D0B" w:rsidRDefault="00710D0B" w:rsidP="00710D0B">
      <w:pPr>
        <w:jc w:val="both"/>
        <w:rPr>
          <w:lang w:val="uk-UA"/>
        </w:rPr>
      </w:pPr>
    </w:p>
    <w:p w:rsidR="00710D0B" w:rsidRDefault="00710D0B" w:rsidP="00710D0B">
      <w:pPr>
        <w:jc w:val="both"/>
        <w:rPr>
          <w:lang w:val="uk-UA"/>
        </w:rPr>
      </w:pPr>
    </w:p>
    <w:p w:rsidR="00710D0B" w:rsidRDefault="00710D0B" w:rsidP="00710D0B">
      <w:pPr>
        <w:jc w:val="both"/>
        <w:rPr>
          <w:lang w:val="uk-UA"/>
        </w:rPr>
      </w:pPr>
    </w:p>
    <w:p w:rsidR="00710D0B" w:rsidRDefault="00710D0B" w:rsidP="00710D0B">
      <w:pPr>
        <w:jc w:val="both"/>
        <w:rPr>
          <w:lang w:val="uk-UA"/>
        </w:rPr>
      </w:pPr>
    </w:p>
    <w:p w:rsidR="00710D0B" w:rsidRDefault="00710D0B" w:rsidP="00710D0B">
      <w:pPr>
        <w:jc w:val="both"/>
        <w:rPr>
          <w:lang w:val="uk-UA"/>
        </w:rPr>
      </w:pPr>
    </w:p>
    <w:p w:rsidR="00710D0B" w:rsidRDefault="00710D0B" w:rsidP="00710D0B">
      <w:pPr>
        <w:jc w:val="both"/>
        <w:rPr>
          <w:lang w:val="uk-UA"/>
        </w:rPr>
      </w:pPr>
    </w:p>
    <w:p w:rsidR="00710D0B" w:rsidRDefault="00710D0B" w:rsidP="00710D0B">
      <w:pPr>
        <w:jc w:val="both"/>
        <w:rPr>
          <w:lang w:val="uk-UA"/>
        </w:rPr>
      </w:pPr>
    </w:p>
    <w:p w:rsidR="00710D0B" w:rsidRDefault="00710D0B" w:rsidP="00710D0B">
      <w:pPr>
        <w:jc w:val="both"/>
        <w:rPr>
          <w:lang w:val="uk-UA"/>
        </w:rPr>
      </w:pPr>
    </w:p>
    <w:p w:rsidR="00710D0B" w:rsidRDefault="00710D0B" w:rsidP="00710D0B">
      <w:pPr>
        <w:jc w:val="both"/>
        <w:rPr>
          <w:lang w:val="uk-UA"/>
        </w:rPr>
      </w:pPr>
    </w:p>
    <w:p w:rsidR="00710D0B" w:rsidRDefault="00710D0B" w:rsidP="00710D0B">
      <w:pPr>
        <w:jc w:val="both"/>
        <w:rPr>
          <w:lang w:val="uk-UA"/>
        </w:rPr>
      </w:pPr>
    </w:p>
    <w:p w:rsidR="00710D0B" w:rsidRPr="00D424FA" w:rsidRDefault="00710D0B" w:rsidP="00710D0B">
      <w:pPr>
        <w:suppressAutoHyphens/>
        <w:jc w:val="center"/>
        <w:rPr>
          <w:b/>
          <w:i/>
          <w:lang w:eastAsia="ar-SA"/>
        </w:rPr>
      </w:pPr>
      <w:r w:rsidRPr="00D424FA">
        <w:rPr>
          <w:b/>
          <w:i/>
          <w:lang w:eastAsia="ar-SA"/>
        </w:rPr>
        <w:t>ПОЯСНЮВАЛЬНА ЗАПИСКА</w:t>
      </w:r>
    </w:p>
    <w:p w:rsidR="00710D0B" w:rsidRPr="00D424FA" w:rsidRDefault="00710D0B" w:rsidP="00710D0B">
      <w:pPr>
        <w:suppressAutoHyphens/>
        <w:jc w:val="center"/>
        <w:rPr>
          <w:b/>
          <w:i/>
          <w:lang w:eastAsia="ar-SA"/>
        </w:rPr>
      </w:pPr>
      <w:r w:rsidRPr="00D424FA">
        <w:rPr>
          <w:b/>
          <w:i/>
          <w:lang w:eastAsia="ar-SA"/>
        </w:rPr>
        <w:t xml:space="preserve">до  </w:t>
      </w:r>
      <w:proofErr w:type="spellStart"/>
      <w:proofErr w:type="gramStart"/>
      <w:r w:rsidRPr="00D424FA">
        <w:rPr>
          <w:b/>
          <w:i/>
          <w:lang w:eastAsia="ar-SA"/>
        </w:rPr>
        <w:t>р</w:t>
      </w:r>
      <w:proofErr w:type="gramEnd"/>
      <w:r w:rsidRPr="00D424FA">
        <w:rPr>
          <w:b/>
          <w:i/>
          <w:lang w:eastAsia="ar-SA"/>
        </w:rPr>
        <w:t>ішення</w:t>
      </w:r>
      <w:proofErr w:type="spellEnd"/>
      <w:r w:rsidRPr="00D424FA">
        <w:rPr>
          <w:b/>
          <w:i/>
          <w:lang w:eastAsia="ar-SA"/>
        </w:rPr>
        <w:t xml:space="preserve"> </w:t>
      </w:r>
      <w:proofErr w:type="spellStart"/>
      <w:r w:rsidRPr="00D424FA">
        <w:rPr>
          <w:b/>
          <w:i/>
          <w:lang w:eastAsia="ar-SA"/>
        </w:rPr>
        <w:t>Верховинської</w:t>
      </w:r>
      <w:proofErr w:type="spellEnd"/>
      <w:r w:rsidRPr="00D424FA">
        <w:rPr>
          <w:b/>
          <w:i/>
          <w:lang w:eastAsia="ar-SA"/>
        </w:rPr>
        <w:t xml:space="preserve"> </w:t>
      </w:r>
      <w:proofErr w:type="spellStart"/>
      <w:r w:rsidRPr="00D424FA">
        <w:rPr>
          <w:b/>
          <w:i/>
          <w:lang w:eastAsia="ar-SA"/>
        </w:rPr>
        <w:t>селищної</w:t>
      </w:r>
      <w:proofErr w:type="spellEnd"/>
      <w:r w:rsidRPr="00D424FA">
        <w:rPr>
          <w:b/>
          <w:i/>
          <w:lang w:eastAsia="ar-SA"/>
        </w:rPr>
        <w:t xml:space="preserve">  ради  про </w:t>
      </w:r>
      <w:proofErr w:type="spellStart"/>
      <w:r w:rsidRPr="00D424FA">
        <w:rPr>
          <w:b/>
          <w:i/>
          <w:lang w:eastAsia="ar-SA"/>
        </w:rPr>
        <w:t>внесення</w:t>
      </w:r>
      <w:proofErr w:type="spellEnd"/>
      <w:r w:rsidRPr="00D424FA">
        <w:rPr>
          <w:b/>
          <w:i/>
          <w:lang w:eastAsia="ar-SA"/>
        </w:rPr>
        <w:t xml:space="preserve"> </w:t>
      </w:r>
      <w:proofErr w:type="spellStart"/>
      <w:r w:rsidRPr="00D424FA">
        <w:rPr>
          <w:b/>
          <w:i/>
          <w:lang w:eastAsia="ar-SA"/>
        </w:rPr>
        <w:t>змін</w:t>
      </w:r>
      <w:proofErr w:type="spellEnd"/>
      <w:r w:rsidRPr="00D424FA">
        <w:rPr>
          <w:b/>
          <w:i/>
          <w:lang w:eastAsia="ar-SA"/>
        </w:rPr>
        <w:t xml:space="preserve"> до  </w:t>
      </w:r>
      <w:proofErr w:type="spellStart"/>
      <w:r w:rsidRPr="00D424FA">
        <w:rPr>
          <w:b/>
          <w:i/>
          <w:lang w:eastAsia="ar-SA"/>
        </w:rPr>
        <w:t>фінансового</w:t>
      </w:r>
      <w:proofErr w:type="spellEnd"/>
      <w:r w:rsidRPr="00D424FA">
        <w:rPr>
          <w:b/>
          <w:i/>
          <w:lang w:eastAsia="ar-SA"/>
        </w:rPr>
        <w:t xml:space="preserve"> плану на 2025 </w:t>
      </w:r>
      <w:proofErr w:type="spellStart"/>
      <w:r w:rsidRPr="00D424FA">
        <w:rPr>
          <w:b/>
          <w:i/>
          <w:lang w:eastAsia="ar-SA"/>
        </w:rPr>
        <w:t>рік</w:t>
      </w:r>
      <w:proofErr w:type="spellEnd"/>
      <w:r w:rsidRPr="00D424FA">
        <w:rPr>
          <w:b/>
          <w:i/>
          <w:lang w:eastAsia="ar-SA"/>
        </w:rPr>
        <w:t xml:space="preserve"> по КНП »</w:t>
      </w:r>
      <w:proofErr w:type="spellStart"/>
      <w:r w:rsidRPr="00D424FA">
        <w:rPr>
          <w:b/>
          <w:i/>
          <w:lang w:eastAsia="ar-SA"/>
        </w:rPr>
        <w:t>Верховинська</w:t>
      </w:r>
      <w:proofErr w:type="spellEnd"/>
      <w:r w:rsidRPr="00D424FA">
        <w:rPr>
          <w:b/>
          <w:i/>
          <w:lang w:eastAsia="ar-SA"/>
        </w:rPr>
        <w:t xml:space="preserve"> </w:t>
      </w:r>
      <w:proofErr w:type="spellStart"/>
      <w:r w:rsidRPr="00D424FA">
        <w:rPr>
          <w:b/>
          <w:i/>
          <w:lang w:eastAsia="ar-SA"/>
        </w:rPr>
        <w:t>багатопрофільна</w:t>
      </w:r>
      <w:proofErr w:type="spellEnd"/>
      <w:r w:rsidRPr="00D424FA">
        <w:rPr>
          <w:b/>
          <w:i/>
          <w:lang w:eastAsia="ar-SA"/>
        </w:rPr>
        <w:t xml:space="preserve"> </w:t>
      </w:r>
      <w:proofErr w:type="spellStart"/>
      <w:r w:rsidRPr="00D424FA">
        <w:rPr>
          <w:b/>
          <w:i/>
          <w:lang w:eastAsia="ar-SA"/>
        </w:rPr>
        <w:t>лікарня</w:t>
      </w:r>
      <w:proofErr w:type="spellEnd"/>
      <w:r w:rsidRPr="00D424FA">
        <w:rPr>
          <w:b/>
          <w:i/>
          <w:lang w:eastAsia="ar-SA"/>
        </w:rPr>
        <w:t xml:space="preserve"> «</w:t>
      </w:r>
      <w:proofErr w:type="spellStart"/>
      <w:r w:rsidRPr="00D424FA">
        <w:rPr>
          <w:b/>
          <w:i/>
          <w:lang w:eastAsia="ar-SA"/>
        </w:rPr>
        <w:t>Верховинської</w:t>
      </w:r>
      <w:proofErr w:type="spellEnd"/>
      <w:r w:rsidRPr="00D424FA">
        <w:rPr>
          <w:b/>
          <w:i/>
          <w:lang w:eastAsia="ar-SA"/>
        </w:rPr>
        <w:t xml:space="preserve"> </w:t>
      </w:r>
      <w:proofErr w:type="spellStart"/>
      <w:r w:rsidRPr="00D424FA">
        <w:rPr>
          <w:b/>
          <w:i/>
          <w:lang w:eastAsia="ar-SA"/>
        </w:rPr>
        <w:t>селищної</w:t>
      </w:r>
      <w:proofErr w:type="spellEnd"/>
      <w:r w:rsidRPr="00D424FA">
        <w:rPr>
          <w:b/>
          <w:i/>
          <w:lang w:eastAsia="ar-SA"/>
        </w:rPr>
        <w:t xml:space="preserve"> ради»</w:t>
      </w:r>
    </w:p>
    <w:p w:rsidR="00710D0B" w:rsidRPr="00D424FA" w:rsidRDefault="00710D0B" w:rsidP="00710D0B">
      <w:pPr>
        <w:suppressAutoHyphens/>
        <w:jc w:val="center"/>
        <w:rPr>
          <w:b/>
          <w:lang w:eastAsia="ar-SA"/>
        </w:rPr>
      </w:pPr>
    </w:p>
    <w:p w:rsidR="00710D0B" w:rsidRPr="00D424FA" w:rsidRDefault="00710D0B" w:rsidP="00710D0B">
      <w:pPr>
        <w:shd w:val="clear" w:color="auto" w:fill="FFFFFF"/>
        <w:ind w:firstLine="708"/>
        <w:jc w:val="both"/>
        <w:outlineLvl w:val="1"/>
        <w:rPr>
          <w:spacing w:val="8"/>
          <w:lang w:val="uk-UA" w:eastAsia="uk-UA"/>
        </w:rPr>
      </w:pPr>
      <w:r w:rsidRPr="00D424FA">
        <w:rPr>
          <w:spacing w:val="8"/>
          <w:lang w:val="uk-UA" w:eastAsia="uk-UA"/>
        </w:rPr>
        <w:t>Комунальне некомерційне підприємство «Верховинська багатопрофільна лікарня» Верховинської селищної ради , надає вторинну медико-санітарну допомогу  населенню всього  Верховинського району .</w:t>
      </w:r>
    </w:p>
    <w:p w:rsidR="00710D0B" w:rsidRPr="00D424FA" w:rsidRDefault="00710D0B" w:rsidP="00710D0B">
      <w:pPr>
        <w:shd w:val="clear" w:color="auto" w:fill="FFFFFF"/>
        <w:jc w:val="both"/>
        <w:outlineLvl w:val="1"/>
        <w:rPr>
          <w:lang w:eastAsia="ar-SA"/>
        </w:rPr>
      </w:pPr>
      <w:r w:rsidRPr="00D424FA">
        <w:rPr>
          <w:lang w:val="uk-UA" w:eastAsia="ar-SA"/>
        </w:rPr>
        <w:t xml:space="preserve">                 </w:t>
      </w:r>
      <w:r w:rsidRPr="00D424FA">
        <w:rPr>
          <w:lang w:eastAsia="ar-SA"/>
        </w:rPr>
        <w:t xml:space="preserve">КНП» </w:t>
      </w:r>
      <w:proofErr w:type="spellStart"/>
      <w:r w:rsidRPr="00D424FA">
        <w:rPr>
          <w:lang w:eastAsia="ar-SA"/>
        </w:rPr>
        <w:t>Верховинська</w:t>
      </w:r>
      <w:proofErr w:type="spellEnd"/>
      <w:r w:rsidRPr="00D424FA">
        <w:rPr>
          <w:lang w:eastAsia="ar-SA"/>
        </w:rPr>
        <w:t xml:space="preserve"> </w:t>
      </w:r>
      <w:proofErr w:type="spellStart"/>
      <w:r w:rsidRPr="00D424FA">
        <w:rPr>
          <w:lang w:eastAsia="ar-SA"/>
        </w:rPr>
        <w:t>багатопрофільна</w:t>
      </w:r>
      <w:proofErr w:type="spellEnd"/>
      <w:r w:rsidRPr="00D424FA">
        <w:rPr>
          <w:lang w:eastAsia="ar-SA"/>
        </w:rPr>
        <w:t xml:space="preserve"> </w:t>
      </w:r>
      <w:proofErr w:type="spellStart"/>
      <w:r w:rsidRPr="00D424FA">
        <w:rPr>
          <w:lang w:eastAsia="ar-SA"/>
        </w:rPr>
        <w:t>лікарня</w:t>
      </w:r>
      <w:proofErr w:type="spellEnd"/>
      <w:r w:rsidRPr="00D424FA">
        <w:rPr>
          <w:lang w:eastAsia="ar-SA"/>
        </w:rPr>
        <w:t xml:space="preserve"> «</w:t>
      </w:r>
      <w:proofErr w:type="spellStart"/>
      <w:r w:rsidRPr="00D424FA">
        <w:rPr>
          <w:lang w:eastAsia="ar-SA"/>
        </w:rPr>
        <w:t>Верховинської</w:t>
      </w:r>
      <w:proofErr w:type="spellEnd"/>
      <w:r w:rsidRPr="00D424FA">
        <w:rPr>
          <w:lang w:eastAsia="ar-SA"/>
        </w:rPr>
        <w:t xml:space="preserve"> </w:t>
      </w:r>
      <w:proofErr w:type="spellStart"/>
      <w:r w:rsidRPr="00D424FA">
        <w:rPr>
          <w:lang w:eastAsia="ar-SA"/>
        </w:rPr>
        <w:t>селищної</w:t>
      </w:r>
      <w:proofErr w:type="spellEnd"/>
      <w:r w:rsidRPr="00D424FA">
        <w:rPr>
          <w:lang w:eastAsia="ar-SA"/>
        </w:rPr>
        <w:t xml:space="preserve"> ради  </w:t>
      </w:r>
      <w:proofErr w:type="spellStart"/>
      <w:r w:rsidRPr="00D424FA">
        <w:rPr>
          <w:lang w:eastAsia="ar-SA"/>
        </w:rPr>
        <w:t>згідно</w:t>
      </w:r>
      <w:proofErr w:type="spellEnd"/>
      <w:r w:rsidRPr="00D424FA">
        <w:rPr>
          <w:lang w:eastAsia="ar-SA"/>
        </w:rPr>
        <w:t xml:space="preserve"> </w:t>
      </w:r>
      <w:proofErr w:type="spellStart"/>
      <w:r w:rsidRPr="00D424FA">
        <w:rPr>
          <w:lang w:eastAsia="ar-SA"/>
        </w:rPr>
        <w:t>розрахунків</w:t>
      </w:r>
      <w:proofErr w:type="spellEnd"/>
      <w:r w:rsidRPr="00D424FA">
        <w:rPr>
          <w:lang w:eastAsia="ar-SA"/>
        </w:rPr>
        <w:t xml:space="preserve"> НСЗУ на </w:t>
      </w:r>
      <w:proofErr w:type="spellStart"/>
      <w:r w:rsidRPr="00D424FA">
        <w:rPr>
          <w:lang w:eastAsia="ar-SA"/>
        </w:rPr>
        <w:t>базі</w:t>
      </w:r>
      <w:proofErr w:type="spellEnd"/>
      <w:r w:rsidRPr="00D424FA">
        <w:rPr>
          <w:lang w:eastAsia="ar-SA"/>
        </w:rPr>
        <w:t xml:space="preserve"> фактичного </w:t>
      </w:r>
      <w:proofErr w:type="spellStart"/>
      <w:r w:rsidRPr="00D424FA">
        <w:rPr>
          <w:lang w:eastAsia="ar-SA"/>
        </w:rPr>
        <w:t>надання</w:t>
      </w:r>
      <w:proofErr w:type="spellEnd"/>
      <w:r w:rsidRPr="00D424FA">
        <w:rPr>
          <w:lang w:eastAsia="ar-SA"/>
        </w:rPr>
        <w:t xml:space="preserve"> </w:t>
      </w:r>
      <w:proofErr w:type="spellStart"/>
      <w:r w:rsidRPr="00D424FA">
        <w:rPr>
          <w:lang w:eastAsia="ar-SA"/>
        </w:rPr>
        <w:t>послуг</w:t>
      </w:r>
      <w:proofErr w:type="spellEnd"/>
      <w:r w:rsidRPr="00D424FA">
        <w:rPr>
          <w:lang w:eastAsia="ar-SA"/>
        </w:rPr>
        <w:t xml:space="preserve"> за 2024 </w:t>
      </w:r>
      <w:proofErr w:type="spellStart"/>
      <w:proofErr w:type="gramStart"/>
      <w:r w:rsidRPr="00D424FA">
        <w:rPr>
          <w:lang w:eastAsia="ar-SA"/>
        </w:rPr>
        <w:t>р</w:t>
      </w:r>
      <w:proofErr w:type="gramEnd"/>
      <w:r w:rsidRPr="00D424FA">
        <w:rPr>
          <w:lang w:eastAsia="ar-SA"/>
        </w:rPr>
        <w:t>ік</w:t>
      </w:r>
      <w:proofErr w:type="spellEnd"/>
      <w:r w:rsidRPr="00D424FA">
        <w:rPr>
          <w:lang w:eastAsia="ar-SA"/>
        </w:rPr>
        <w:t xml:space="preserve"> про </w:t>
      </w:r>
      <w:proofErr w:type="spellStart"/>
      <w:r w:rsidRPr="00D424FA">
        <w:rPr>
          <w:lang w:eastAsia="ar-SA"/>
        </w:rPr>
        <w:t>медичне</w:t>
      </w:r>
      <w:proofErr w:type="spellEnd"/>
      <w:r w:rsidRPr="00D424FA">
        <w:rPr>
          <w:lang w:eastAsia="ar-SA"/>
        </w:rPr>
        <w:t xml:space="preserve"> </w:t>
      </w:r>
      <w:proofErr w:type="spellStart"/>
      <w:r w:rsidRPr="00D424FA">
        <w:rPr>
          <w:lang w:eastAsia="ar-SA"/>
        </w:rPr>
        <w:t>обслуговування</w:t>
      </w:r>
      <w:proofErr w:type="spellEnd"/>
      <w:r w:rsidRPr="00D424FA">
        <w:rPr>
          <w:lang w:eastAsia="ar-SA"/>
        </w:rPr>
        <w:t xml:space="preserve"> </w:t>
      </w:r>
      <w:proofErr w:type="spellStart"/>
      <w:r w:rsidRPr="00D424FA">
        <w:rPr>
          <w:lang w:eastAsia="ar-SA"/>
        </w:rPr>
        <w:t>населення</w:t>
      </w:r>
      <w:proofErr w:type="spellEnd"/>
      <w:r w:rsidRPr="00D424FA">
        <w:rPr>
          <w:lang w:eastAsia="ar-SA"/>
        </w:rPr>
        <w:t xml:space="preserve"> за </w:t>
      </w:r>
      <w:proofErr w:type="spellStart"/>
      <w:r w:rsidRPr="00D424FA">
        <w:rPr>
          <w:lang w:eastAsia="ar-SA"/>
        </w:rPr>
        <w:t>програмою</w:t>
      </w:r>
      <w:proofErr w:type="spellEnd"/>
      <w:r w:rsidRPr="00D424FA">
        <w:rPr>
          <w:lang w:eastAsia="ar-SA"/>
        </w:rPr>
        <w:t xml:space="preserve"> </w:t>
      </w:r>
      <w:proofErr w:type="spellStart"/>
      <w:r w:rsidRPr="00D424FA">
        <w:rPr>
          <w:lang w:eastAsia="ar-SA"/>
        </w:rPr>
        <w:t>медичних</w:t>
      </w:r>
      <w:proofErr w:type="spellEnd"/>
      <w:r w:rsidRPr="00D424FA">
        <w:rPr>
          <w:lang w:eastAsia="ar-SA"/>
        </w:rPr>
        <w:t xml:space="preserve"> </w:t>
      </w:r>
      <w:proofErr w:type="spellStart"/>
      <w:r w:rsidRPr="00D424FA">
        <w:rPr>
          <w:lang w:eastAsia="ar-SA"/>
        </w:rPr>
        <w:t>гарантій</w:t>
      </w:r>
      <w:proofErr w:type="spellEnd"/>
      <w:r w:rsidRPr="00D424FA">
        <w:rPr>
          <w:lang w:eastAsia="ar-SA"/>
        </w:rPr>
        <w:t xml:space="preserve">     на </w:t>
      </w:r>
      <w:proofErr w:type="spellStart"/>
      <w:r w:rsidRPr="00D424FA">
        <w:rPr>
          <w:lang w:eastAsia="ar-SA"/>
        </w:rPr>
        <w:t>підставі</w:t>
      </w:r>
      <w:proofErr w:type="spellEnd"/>
      <w:r w:rsidRPr="00D424FA">
        <w:rPr>
          <w:lang w:eastAsia="ar-SA"/>
        </w:rPr>
        <w:t xml:space="preserve"> </w:t>
      </w:r>
      <w:proofErr w:type="spellStart"/>
      <w:r w:rsidRPr="00D424FA">
        <w:rPr>
          <w:lang w:eastAsia="ar-SA"/>
        </w:rPr>
        <w:t>Положення</w:t>
      </w:r>
      <w:proofErr w:type="spellEnd"/>
      <w:r w:rsidRPr="00D424FA">
        <w:rPr>
          <w:lang w:eastAsia="ar-SA"/>
        </w:rPr>
        <w:t xml:space="preserve">   про </w:t>
      </w:r>
      <w:proofErr w:type="spellStart"/>
      <w:r w:rsidRPr="00D424FA">
        <w:rPr>
          <w:lang w:eastAsia="ar-SA"/>
        </w:rPr>
        <w:t>Національну</w:t>
      </w:r>
      <w:proofErr w:type="spellEnd"/>
      <w:r w:rsidRPr="00D424FA">
        <w:rPr>
          <w:lang w:eastAsia="ar-SA"/>
        </w:rPr>
        <w:t xml:space="preserve"> службу  здоров»я  </w:t>
      </w:r>
      <w:proofErr w:type="spellStart"/>
      <w:r w:rsidRPr="00D424FA">
        <w:rPr>
          <w:lang w:eastAsia="ar-SA"/>
        </w:rPr>
        <w:t>України</w:t>
      </w:r>
      <w:proofErr w:type="spellEnd"/>
      <w:r w:rsidRPr="00D424FA">
        <w:rPr>
          <w:lang w:eastAsia="ar-SA"/>
        </w:rPr>
        <w:t xml:space="preserve">, </w:t>
      </w:r>
      <w:proofErr w:type="spellStart"/>
      <w:r w:rsidRPr="00D424FA">
        <w:rPr>
          <w:lang w:eastAsia="ar-SA"/>
        </w:rPr>
        <w:t>затвердженого</w:t>
      </w:r>
      <w:proofErr w:type="spellEnd"/>
      <w:r w:rsidRPr="00D424FA">
        <w:rPr>
          <w:lang w:eastAsia="ar-SA"/>
        </w:rPr>
        <w:t xml:space="preserve"> </w:t>
      </w:r>
      <w:proofErr w:type="spellStart"/>
      <w:r w:rsidRPr="00D424FA">
        <w:rPr>
          <w:lang w:eastAsia="ar-SA"/>
        </w:rPr>
        <w:t>постановою</w:t>
      </w:r>
      <w:proofErr w:type="spellEnd"/>
      <w:r w:rsidRPr="00D424FA">
        <w:rPr>
          <w:lang w:eastAsia="ar-SA"/>
        </w:rPr>
        <w:t xml:space="preserve"> </w:t>
      </w:r>
      <w:proofErr w:type="spellStart"/>
      <w:r w:rsidRPr="00D424FA">
        <w:rPr>
          <w:lang w:eastAsia="ar-SA"/>
        </w:rPr>
        <w:t>Кабінету</w:t>
      </w:r>
      <w:proofErr w:type="spellEnd"/>
      <w:r w:rsidRPr="00D424FA">
        <w:rPr>
          <w:lang w:eastAsia="ar-SA"/>
        </w:rPr>
        <w:t xml:space="preserve"> </w:t>
      </w:r>
      <w:proofErr w:type="spellStart"/>
      <w:r w:rsidRPr="00D424FA">
        <w:rPr>
          <w:lang w:eastAsia="ar-SA"/>
        </w:rPr>
        <w:t>Міністрів</w:t>
      </w:r>
      <w:proofErr w:type="spellEnd"/>
      <w:r w:rsidRPr="00D424FA">
        <w:rPr>
          <w:lang w:eastAsia="ar-SA"/>
        </w:rPr>
        <w:t xml:space="preserve"> </w:t>
      </w:r>
      <w:proofErr w:type="spellStart"/>
      <w:r w:rsidRPr="00D424FA">
        <w:rPr>
          <w:lang w:eastAsia="ar-SA"/>
        </w:rPr>
        <w:t>України</w:t>
      </w:r>
      <w:proofErr w:type="spellEnd"/>
      <w:r w:rsidRPr="00D424FA">
        <w:rPr>
          <w:lang w:eastAsia="ar-SA"/>
        </w:rPr>
        <w:t xml:space="preserve"> </w:t>
      </w:r>
      <w:proofErr w:type="spellStart"/>
      <w:r w:rsidRPr="00D424FA">
        <w:rPr>
          <w:lang w:eastAsia="ar-SA"/>
        </w:rPr>
        <w:t>від</w:t>
      </w:r>
      <w:proofErr w:type="spellEnd"/>
      <w:r w:rsidRPr="00D424FA">
        <w:rPr>
          <w:lang w:eastAsia="ar-SA"/>
        </w:rPr>
        <w:t xml:space="preserve"> 27 </w:t>
      </w:r>
      <w:proofErr w:type="spellStart"/>
      <w:r w:rsidRPr="00D424FA">
        <w:rPr>
          <w:lang w:eastAsia="ar-SA"/>
        </w:rPr>
        <w:t>грудня</w:t>
      </w:r>
      <w:proofErr w:type="spellEnd"/>
      <w:r w:rsidRPr="00D424FA">
        <w:rPr>
          <w:lang w:eastAsia="ar-SA"/>
        </w:rPr>
        <w:t xml:space="preserve"> 2017 року №1101, </w:t>
      </w:r>
      <w:proofErr w:type="spellStart"/>
      <w:r w:rsidRPr="00D424FA">
        <w:rPr>
          <w:lang w:eastAsia="ar-SA"/>
        </w:rPr>
        <w:t>інформує</w:t>
      </w:r>
      <w:proofErr w:type="spellEnd"/>
      <w:r w:rsidRPr="00D424FA">
        <w:rPr>
          <w:lang w:eastAsia="ar-SA"/>
        </w:rPr>
        <w:t xml:space="preserve"> </w:t>
      </w:r>
      <w:proofErr w:type="spellStart"/>
      <w:r w:rsidRPr="00D424FA">
        <w:rPr>
          <w:lang w:eastAsia="ar-SA"/>
        </w:rPr>
        <w:t>сесію</w:t>
      </w:r>
      <w:proofErr w:type="spellEnd"/>
    </w:p>
    <w:p w:rsidR="00710D0B" w:rsidRPr="00D424FA" w:rsidRDefault="00710D0B" w:rsidP="00710D0B">
      <w:pPr>
        <w:shd w:val="clear" w:color="auto" w:fill="FFFFFF"/>
        <w:outlineLvl w:val="1"/>
        <w:rPr>
          <w:lang w:eastAsia="ar-SA"/>
        </w:rPr>
      </w:pPr>
      <w:r w:rsidRPr="00D424FA">
        <w:rPr>
          <w:lang w:eastAsia="ar-SA"/>
        </w:rPr>
        <w:t xml:space="preserve">          </w:t>
      </w:r>
      <w:proofErr w:type="spellStart"/>
      <w:r w:rsidRPr="00D424FA">
        <w:rPr>
          <w:lang w:eastAsia="ar-SA"/>
        </w:rPr>
        <w:t>Надходження</w:t>
      </w:r>
      <w:proofErr w:type="spellEnd"/>
      <w:r w:rsidRPr="00D424FA">
        <w:rPr>
          <w:lang w:eastAsia="ar-SA"/>
        </w:rPr>
        <w:t xml:space="preserve"> </w:t>
      </w:r>
      <w:proofErr w:type="spellStart"/>
      <w:r w:rsidRPr="00D424FA">
        <w:rPr>
          <w:lang w:eastAsia="ar-SA"/>
        </w:rPr>
        <w:t>з</w:t>
      </w:r>
      <w:proofErr w:type="spellEnd"/>
      <w:r w:rsidRPr="00D424FA">
        <w:rPr>
          <w:lang w:eastAsia="ar-SA"/>
        </w:rPr>
        <w:t xml:space="preserve"> НСЗУ </w:t>
      </w:r>
      <w:proofErr w:type="spellStart"/>
      <w:r w:rsidRPr="00D424FA">
        <w:rPr>
          <w:lang w:eastAsia="ar-SA"/>
        </w:rPr>
        <w:t>згідно</w:t>
      </w:r>
      <w:proofErr w:type="spellEnd"/>
      <w:r w:rsidRPr="00D424FA">
        <w:rPr>
          <w:lang w:eastAsia="ar-SA"/>
        </w:rPr>
        <w:t xml:space="preserve"> </w:t>
      </w:r>
      <w:proofErr w:type="spellStart"/>
      <w:r w:rsidRPr="00D424FA">
        <w:rPr>
          <w:lang w:eastAsia="ar-SA"/>
        </w:rPr>
        <w:t>контрактування</w:t>
      </w:r>
      <w:proofErr w:type="spellEnd"/>
      <w:r w:rsidRPr="00D424FA">
        <w:rPr>
          <w:lang w:eastAsia="ar-SA"/>
        </w:rPr>
        <w:t xml:space="preserve">  про </w:t>
      </w:r>
      <w:proofErr w:type="spellStart"/>
      <w:r w:rsidRPr="00D424FA">
        <w:rPr>
          <w:lang w:eastAsia="ar-SA"/>
        </w:rPr>
        <w:t>медичне</w:t>
      </w:r>
      <w:proofErr w:type="spellEnd"/>
      <w:r w:rsidRPr="00D424FA">
        <w:rPr>
          <w:lang w:eastAsia="ar-SA"/>
        </w:rPr>
        <w:t xml:space="preserve"> </w:t>
      </w:r>
      <w:proofErr w:type="spellStart"/>
      <w:r w:rsidRPr="00D424FA">
        <w:rPr>
          <w:lang w:eastAsia="ar-SA"/>
        </w:rPr>
        <w:t>обслуговування</w:t>
      </w:r>
      <w:proofErr w:type="spellEnd"/>
      <w:r w:rsidRPr="00D424FA">
        <w:rPr>
          <w:lang w:eastAsia="ar-SA"/>
        </w:rPr>
        <w:t xml:space="preserve"> </w:t>
      </w:r>
      <w:proofErr w:type="spellStart"/>
      <w:r w:rsidRPr="00D424FA">
        <w:rPr>
          <w:lang w:eastAsia="ar-SA"/>
        </w:rPr>
        <w:t>населення</w:t>
      </w:r>
      <w:proofErr w:type="spellEnd"/>
      <w:r w:rsidRPr="00D424FA">
        <w:rPr>
          <w:lang w:eastAsia="ar-SA"/>
        </w:rPr>
        <w:t xml:space="preserve"> за </w:t>
      </w:r>
      <w:proofErr w:type="spellStart"/>
      <w:r w:rsidRPr="00D424FA">
        <w:rPr>
          <w:lang w:eastAsia="ar-SA"/>
        </w:rPr>
        <w:t>програмою</w:t>
      </w:r>
      <w:proofErr w:type="spellEnd"/>
      <w:r w:rsidRPr="00D424FA">
        <w:rPr>
          <w:lang w:eastAsia="ar-SA"/>
        </w:rPr>
        <w:t xml:space="preserve"> </w:t>
      </w:r>
      <w:proofErr w:type="spellStart"/>
      <w:r w:rsidRPr="00D424FA">
        <w:rPr>
          <w:lang w:eastAsia="ar-SA"/>
        </w:rPr>
        <w:t>медичних</w:t>
      </w:r>
      <w:proofErr w:type="spellEnd"/>
      <w:r w:rsidRPr="00D424FA">
        <w:rPr>
          <w:lang w:eastAsia="ar-SA"/>
        </w:rPr>
        <w:t xml:space="preserve"> </w:t>
      </w:r>
      <w:proofErr w:type="spellStart"/>
      <w:r w:rsidRPr="00D424FA">
        <w:rPr>
          <w:lang w:eastAsia="ar-SA"/>
        </w:rPr>
        <w:t>гарантій</w:t>
      </w:r>
      <w:proofErr w:type="spellEnd"/>
      <w:r w:rsidRPr="00D424FA">
        <w:rPr>
          <w:lang w:eastAsia="ar-SA"/>
        </w:rPr>
        <w:t xml:space="preserve"> </w:t>
      </w:r>
      <w:proofErr w:type="spellStart"/>
      <w:r w:rsidRPr="00D424FA">
        <w:rPr>
          <w:lang w:eastAsia="ar-SA"/>
        </w:rPr>
        <w:t>складає</w:t>
      </w:r>
      <w:proofErr w:type="spellEnd"/>
      <w:r w:rsidRPr="00D424FA">
        <w:rPr>
          <w:lang w:eastAsia="ar-SA"/>
        </w:rPr>
        <w:t xml:space="preserve"> </w:t>
      </w:r>
      <w:r w:rsidRPr="00D424FA">
        <w:rPr>
          <w:b/>
          <w:lang w:eastAsia="ar-SA"/>
        </w:rPr>
        <w:t xml:space="preserve">101098,6 </w:t>
      </w:r>
      <w:proofErr w:type="spellStart"/>
      <w:r w:rsidRPr="00D424FA">
        <w:rPr>
          <w:lang w:eastAsia="ar-SA"/>
        </w:rPr>
        <w:t>тисяч</w:t>
      </w:r>
      <w:proofErr w:type="spellEnd"/>
      <w:r w:rsidRPr="00D424FA">
        <w:rPr>
          <w:lang w:eastAsia="ar-SA"/>
        </w:rPr>
        <w:t xml:space="preserve"> </w:t>
      </w:r>
      <w:proofErr w:type="spellStart"/>
      <w:r w:rsidRPr="00D424FA">
        <w:rPr>
          <w:lang w:eastAsia="ar-SA"/>
        </w:rPr>
        <w:t>гривень</w:t>
      </w:r>
      <w:proofErr w:type="spellEnd"/>
      <w:r w:rsidRPr="00D424FA">
        <w:rPr>
          <w:lang w:eastAsia="ar-SA"/>
        </w:rPr>
        <w:t>.</w:t>
      </w:r>
    </w:p>
    <w:p w:rsidR="00710D0B" w:rsidRPr="00D424FA" w:rsidRDefault="00710D0B" w:rsidP="00710D0B">
      <w:pPr>
        <w:shd w:val="clear" w:color="auto" w:fill="FFFFFF"/>
        <w:outlineLvl w:val="1"/>
        <w:rPr>
          <w:lang w:eastAsia="ar-SA"/>
        </w:rPr>
      </w:pPr>
      <w:proofErr w:type="spellStart"/>
      <w:r w:rsidRPr="00D424FA">
        <w:rPr>
          <w:lang w:eastAsia="ar-SA"/>
        </w:rPr>
        <w:t>Надходження</w:t>
      </w:r>
      <w:proofErr w:type="spellEnd"/>
      <w:r w:rsidRPr="00D424FA">
        <w:rPr>
          <w:lang w:eastAsia="ar-SA"/>
        </w:rPr>
        <w:t xml:space="preserve"> </w:t>
      </w:r>
      <w:proofErr w:type="spellStart"/>
      <w:r w:rsidRPr="00D424FA">
        <w:rPr>
          <w:lang w:eastAsia="ar-SA"/>
        </w:rPr>
        <w:t>з</w:t>
      </w:r>
      <w:proofErr w:type="spellEnd"/>
      <w:r w:rsidRPr="00D424FA">
        <w:rPr>
          <w:lang w:eastAsia="ar-SA"/>
        </w:rPr>
        <w:t xml:space="preserve"> </w:t>
      </w:r>
      <w:proofErr w:type="spellStart"/>
      <w:r w:rsidRPr="00D424FA">
        <w:rPr>
          <w:lang w:eastAsia="ar-SA"/>
        </w:rPr>
        <w:t>місцевого</w:t>
      </w:r>
      <w:proofErr w:type="spellEnd"/>
      <w:r w:rsidRPr="00D424FA">
        <w:rPr>
          <w:lang w:eastAsia="ar-SA"/>
        </w:rPr>
        <w:t xml:space="preserve"> бюджету</w:t>
      </w:r>
      <w:proofErr w:type="gramStart"/>
      <w:r w:rsidRPr="00D424FA">
        <w:rPr>
          <w:lang w:eastAsia="ar-SA"/>
        </w:rPr>
        <w:t xml:space="preserve"> :</w:t>
      </w:r>
      <w:proofErr w:type="gramEnd"/>
    </w:p>
    <w:p w:rsidR="00710D0B" w:rsidRPr="00D424FA" w:rsidRDefault="00710D0B" w:rsidP="00710D0B">
      <w:pPr>
        <w:shd w:val="clear" w:color="auto" w:fill="FFFFFF"/>
        <w:outlineLvl w:val="1"/>
        <w:rPr>
          <w:lang w:eastAsia="ar-SA"/>
        </w:rPr>
      </w:pPr>
      <w:r w:rsidRPr="00D424FA">
        <w:rPr>
          <w:lang w:eastAsia="ar-SA"/>
        </w:rPr>
        <w:t xml:space="preserve"> На </w:t>
      </w:r>
      <w:proofErr w:type="spellStart"/>
      <w:r w:rsidRPr="00D424FA">
        <w:rPr>
          <w:lang w:eastAsia="ar-SA"/>
        </w:rPr>
        <w:t>енергоносії</w:t>
      </w:r>
      <w:proofErr w:type="spellEnd"/>
      <w:r w:rsidRPr="00D424FA">
        <w:rPr>
          <w:lang w:eastAsia="ar-SA"/>
        </w:rPr>
        <w:t xml:space="preserve"> </w:t>
      </w:r>
      <w:proofErr w:type="spellStart"/>
      <w:r w:rsidRPr="00D424FA">
        <w:rPr>
          <w:lang w:eastAsia="ar-SA"/>
        </w:rPr>
        <w:t>виділено</w:t>
      </w:r>
      <w:proofErr w:type="spellEnd"/>
      <w:r w:rsidRPr="00D424FA">
        <w:rPr>
          <w:lang w:eastAsia="ar-SA"/>
        </w:rPr>
        <w:t xml:space="preserve">  </w:t>
      </w:r>
      <w:proofErr w:type="spellStart"/>
      <w:r w:rsidRPr="00D424FA">
        <w:rPr>
          <w:lang w:eastAsia="ar-SA"/>
        </w:rPr>
        <w:t>кошти</w:t>
      </w:r>
      <w:proofErr w:type="spellEnd"/>
      <w:r w:rsidRPr="00D424FA">
        <w:rPr>
          <w:lang w:eastAsia="ar-SA"/>
        </w:rPr>
        <w:t xml:space="preserve"> в </w:t>
      </w:r>
      <w:proofErr w:type="spellStart"/>
      <w:r w:rsidRPr="00D424FA">
        <w:rPr>
          <w:lang w:eastAsia="ar-SA"/>
        </w:rPr>
        <w:t>сумі</w:t>
      </w:r>
      <w:proofErr w:type="spellEnd"/>
      <w:r w:rsidRPr="00D424FA">
        <w:rPr>
          <w:lang w:eastAsia="ar-SA"/>
        </w:rPr>
        <w:t xml:space="preserve"> 5059,6 </w:t>
      </w:r>
      <w:proofErr w:type="spellStart"/>
      <w:r w:rsidRPr="00D424FA">
        <w:rPr>
          <w:lang w:eastAsia="ar-SA"/>
        </w:rPr>
        <w:t>тисяч</w:t>
      </w:r>
      <w:proofErr w:type="spellEnd"/>
      <w:r w:rsidRPr="00D424FA">
        <w:rPr>
          <w:lang w:eastAsia="ar-SA"/>
        </w:rPr>
        <w:t xml:space="preserve"> </w:t>
      </w:r>
      <w:proofErr w:type="spellStart"/>
      <w:r w:rsidRPr="00D424FA">
        <w:rPr>
          <w:lang w:eastAsia="ar-SA"/>
        </w:rPr>
        <w:t>гривень</w:t>
      </w:r>
      <w:proofErr w:type="spellEnd"/>
      <w:proofErr w:type="gramStart"/>
      <w:r w:rsidRPr="00D424FA">
        <w:rPr>
          <w:lang w:eastAsia="ar-SA"/>
        </w:rPr>
        <w:t xml:space="preserve"> .</w:t>
      </w:r>
      <w:proofErr w:type="gramEnd"/>
    </w:p>
    <w:p w:rsidR="00710D0B" w:rsidRPr="00D424FA" w:rsidRDefault="00710D0B" w:rsidP="00710D0B">
      <w:pPr>
        <w:shd w:val="clear" w:color="auto" w:fill="FFFFFF"/>
        <w:outlineLvl w:val="1"/>
        <w:rPr>
          <w:lang w:eastAsia="ar-SA"/>
        </w:rPr>
      </w:pPr>
      <w:proofErr w:type="spellStart"/>
      <w:r w:rsidRPr="00D424FA">
        <w:rPr>
          <w:lang w:eastAsia="ar-SA"/>
        </w:rPr>
        <w:t>Власних</w:t>
      </w:r>
      <w:proofErr w:type="spellEnd"/>
      <w:r w:rsidRPr="00D424FA">
        <w:rPr>
          <w:lang w:eastAsia="ar-SA"/>
        </w:rPr>
        <w:t xml:space="preserve"> </w:t>
      </w:r>
      <w:proofErr w:type="spellStart"/>
      <w:r w:rsidRPr="00D424FA">
        <w:rPr>
          <w:lang w:eastAsia="ar-SA"/>
        </w:rPr>
        <w:t>надходжень</w:t>
      </w:r>
      <w:proofErr w:type="spellEnd"/>
      <w:r w:rsidRPr="00D424FA">
        <w:rPr>
          <w:lang w:eastAsia="ar-SA"/>
        </w:rPr>
        <w:t xml:space="preserve"> </w:t>
      </w:r>
      <w:proofErr w:type="spellStart"/>
      <w:r w:rsidRPr="00D424FA">
        <w:rPr>
          <w:lang w:eastAsia="ar-SA"/>
        </w:rPr>
        <w:t>плануємо</w:t>
      </w:r>
      <w:proofErr w:type="spellEnd"/>
      <w:r w:rsidRPr="00D424FA">
        <w:rPr>
          <w:lang w:eastAsia="ar-SA"/>
        </w:rPr>
        <w:t xml:space="preserve"> на  2025 року на 600,00 </w:t>
      </w:r>
      <w:proofErr w:type="spellStart"/>
      <w:r w:rsidRPr="00D424FA">
        <w:rPr>
          <w:lang w:eastAsia="ar-SA"/>
        </w:rPr>
        <w:t>тисяч</w:t>
      </w:r>
      <w:proofErr w:type="spellEnd"/>
      <w:r w:rsidRPr="00D424FA">
        <w:rPr>
          <w:lang w:eastAsia="ar-SA"/>
        </w:rPr>
        <w:t xml:space="preserve"> </w:t>
      </w:r>
      <w:proofErr w:type="spellStart"/>
      <w:r w:rsidRPr="00D424FA">
        <w:rPr>
          <w:lang w:eastAsia="ar-SA"/>
        </w:rPr>
        <w:t>гривень</w:t>
      </w:r>
      <w:proofErr w:type="spellEnd"/>
    </w:p>
    <w:p w:rsidR="00710D0B" w:rsidRPr="00D424FA" w:rsidRDefault="00710D0B" w:rsidP="00710D0B">
      <w:pPr>
        <w:shd w:val="clear" w:color="auto" w:fill="FFFFFF"/>
        <w:outlineLvl w:val="1"/>
        <w:rPr>
          <w:lang w:eastAsia="ar-SA"/>
        </w:rPr>
      </w:pPr>
      <w:proofErr w:type="spellStart"/>
      <w:r w:rsidRPr="00D424FA">
        <w:rPr>
          <w:lang w:eastAsia="ar-SA"/>
        </w:rPr>
        <w:t>Надходження</w:t>
      </w:r>
      <w:proofErr w:type="spellEnd"/>
      <w:r w:rsidRPr="00D424FA">
        <w:rPr>
          <w:lang w:eastAsia="ar-SA"/>
        </w:rPr>
        <w:t xml:space="preserve"> </w:t>
      </w:r>
      <w:proofErr w:type="spellStart"/>
      <w:r w:rsidRPr="00D424FA">
        <w:rPr>
          <w:lang w:eastAsia="ar-SA"/>
        </w:rPr>
        <w:t>коштів</w:t>
      </w:r>
      <w:proofErr w:type="spellEnd"/>
      <w:r w:rsidRPr="00D424FA">
        <w:rPr>
          <w:lang w:eastAsia="ar-SA"/>
        </w:rPr>
        <w:t xml:space="preserve"> </w:t>
      </w:r>
      <w:proofErr w:type="spellStart"/>
      <w:proofErr w:type="gramStart"/>
      <w:r w:rsidRPr="00D424FA">
        <w:rPr>
          <w:lang w:eastAsia="ar-SA"/>
        </w:rPr>
        <w:t>в</w:t>
      </w:r>
      <w:proofErr w:type="gramEnd"/>
      <w:r w:rsidRPr="00D424FA">
        <w:rPr>
          <w:lang w:eastAsia="ar-SA"/>
        </w:rPr>
        <w:t>ід</w:t>
      </w:r>
      <w:proofErr w:type="spellEnd"/>
      <w:r w:rsidRPr="00D424FA">
        <w:rPr>
          <w:lang w:eastAsia="ar-SA"/>
        </w:rPr>
        <w:t xml:space="preserve"> ПМСД як </w:t>
      </w:r>
      <w:proofErr w:type="spellStart"/>
      <w:r w:rsidRPr="00D424FA">
        <w:rPr>
          <w:lang w:eastAsia="ar-SA"/>
        </w:rPr>
        <w:t>відшкодування</w:t>
      </w:r>
      <w:proofErr w:type="spellEnd"/>
      <w:r w:rsidRPr="00D424FA">
        <w:rPr>
          <w:lang w:eastAsia="ar-SA"/>
        </w:rPr>
        <w:t xml:space="preserve"> за </w:t>
      </w:r>
      <w:proofErr w:type="spellStart"/>
      <w:r w:rsidRPr="00D424FA">
        <w:rPr>
          <w:lang w:eastAsia="ar-SA"/>
        </w:rPr>
        <w:t>енергоносії</w:t>
      </w:r>
      <w:proofErr w:type="spellEnd"/>
      <w:r w:rsidRPr="00D424FA">
        <w:rPr>
          <w:lang w:eastAsia="ar-SA"/>
        </w:rPr>
        <w:t xml:space="preserve"> в </w:t>
      </w:r>
      <w:proofErr w:type="spellStart"/>
      <w:r w:rsidRPr="00D424FA">
        <w:rPr>
          <w:lang w:eastAsia="ar-SA"/>
        </w:rPr>
        <w:t>сумі</w:t>
      </w:r>
      <w:proofErr w:type="spellEnd"/>
      <w:r w:rsidRPr="00D424FA">
        <w:rPr>
          <w:lang w:eastAsia="ar-SA"/>
        </w:rPr>
        <w:t xml:space="preserve"> 233,7 </w:t>
      </w:r>
      <w:proofErr w:type="spellStart"/>
      <w:r w:rsidRPr="00D424FA">
        <w:rPr>
          <w:lang w:eastAsia="ar-SA"/>
        </w:rPr>
        <w:t>тисяч</w:t>
      </w:r>
      <w:proofErr w:type="spellEnd"/>
      <w:r w:rsidRPr="00D424FA">
        <w:rPr>
          <w:lang w:eastAsia="ar-SA"/>
        </w:rPr>
        <w:t xml:space="preserve"> </w:t>
      </w:r>
      <w:proofErr w:type="spellStart"/>
      <w:r w:rsidRPr="00D424FA">
        <w:rPr>
          <w:lang w:eastAsia="ar-SA"/>
        </w:rPr>
        <w:t>гривень</w:t>
      </w:r>
      <w:proofErr w:type="spellEnd"/>
      <w:r w:rsidRPr="00D424FA">
        <w:rPr>
          <w:lang w:eastAsia="ar-SA"/>
        </w:rPr>
        <w:t xml:space="preserve"> .</w:t>
      </w:r>
    </w:p>
    <w:p w:rsidR="00710D0B" w:rsidRPr="00D424FA" w:rsidRDefault="00710D0B" w:rsidP="00710D0B">
      <w:pPr>
        <w:shd w:val="clear" w:color="auto" w:fill="FFFFFF"/>
        <w:outlineLvl w:val="1"/>
        <w:rPr>
          <w:lang w:eastAsia="ar-SA"/>
        </w:rPr>
      </w:pPr>
      <w:proofErr w:type="spellStart"/>
      <w:r w:rsidRPr="00D424FA">
        <w:rPr>
          <w:lang w:eastAsia="ar-SA"/>
        </w:rPr>
        <w:t>Надходження</w:t>
      </w:r>
      <w:proofErr w:type="spellEnd"/>
      <w:r w:rsidRPr="00D424FA">
        <w:rPr>
          <w:lang w:eastAsia="ar-SA"/>
        </w:rPr>
        <w:t xml:space="preserve"> </w:t>
      </w:r>
      <w:proofErr w:type="spellStart"/>
      <w:r w:rsidRPr="00D424FA">
        <w:rPr>
          <w:lang w:eastAsia="ar-SA"/>
        </w:rPr>
        <w:t>коштів</w:t>
      </w:r>
      <w:proofErr w:type="spellEnd"/>
      <w:r w:rsidRPr="00D424FA">
        <w:rPr>
          <w:lang w:eastAsia="ar-SA"/>
        </w:rPr>
        <w:t xml:space="preserve"> </w:t>
      </w:r>
      <w:proofErr w:type="spellStart"/>
      <w:proofErr w:type="gramStart"/>
      <w:r w:rsidRPr="00D424FA">
        <w:rPr>
          <w:lang w:eastAsia="ar-SA"/>
        </w:rPr>
        <w:t>в</w:t>
      </w:r>
      <w:proofErr w:type="gramEnd"/>
      <w:r w:rsidRPr="00D424FA">
        <w:rPr>
          <w:lang w:eastAsia="ar-SA"/>
        </w:rPr>
        <w:t>ід</w:t>
      </w:r>
      <w:proofErr w:type="spellEnd"/>
      <w:r w:rsidRPr="00D424FA">
        <w:rPr>
          <w:lang w:eastAsia="ar-SA"/>
        </w:rPr>
        <w:t xml:space="preserve"> </w:t>
      </w:r>
      <w:proofErr w:type="spellStart"/>
      <w:r w:rsidRPr="00D424FA">
        <w:rPr>
          <w:lang w:eastAsia="ar-SA"/>
        </w:rPr>
        <w:t>оренди</w:t>
      </w:r>
      <w:proofErr w:type="spellEnd"/>
      <w:r w:rsidRPr="00D424FA">
        <w:rPr>
          <w:lang w:eastAsia="ar-SA"/>
        </w:rPr>
        <w:t xml:space="preserve"> </w:t>
      </w:r>
      <w:proofErr w:type="spellStart"/>
      <w:r w:rsidRPr="00D424FA">
        <w:rPr>
          <w:lang w:eastAsia="ar-SA"/>
        </w:rPr>
        <w:t>комунального</w:t>
      </w:r>
      <w:proofErr w:type="spellEnd"/>
      <w:r w:rsidRPr="00D424FA">
        <w:rPr>
          <w:lang w:eastAsia="ar-SA"/>
        </w:rPr>
        <w:t xml:space="preserve"> майна 155,2 тис. </w:t>
      </w:r>
      <w:proofErr w:type="spellStart"/>
      <w:r w:rsidRPr="00D424FA">
        <w:rPr>
          <w:lang w:eastAsia="ar-SA"/>
        </w:rPr>
        <w:t>грн</w:t>
      </w:r>
      <w:proofErr w:type="spellEnd"/>
      <w:r w:rsidRPr="00D424FA">
        <w:rPr>
          <w:lang w:eastAsia="ar-SA"/>
        </w:rPr>
        <w:t>.</w:t>
      </w:r>
    </w:p>
    <w:p w:rsidR="00710D0B" w:rsidRPr="00D424FA" w:rsidRDefault="00710D0B" w:rsidP="00710D0B">
      <w:pPr>
        <w:shd w:val="clear" w:color="auto" w:fill="FFFFFF"/>
        <w:outlineLvl w:val="1"/>
        <w:rPr>
          <w:b/>
          <w:lang w:eastAsia="ar-SA"/>
        </w:rPr>
      </w:pPr>
      <w:r w:rsidRPr="00D424FA">
        <w:rPr>
          <w:lang w:eastAsia="ar-SA"/>
        </w:rPr>
        <w:t xml:space="preserve"> </w:t>
      </w:r>
      <w:proofErr w:type="spellStart"/>
      <w:r w:rsidRPr="00D424FA">
        <w:rPr>
          <w:b/>
          <w:lang w:eastAsia="ar-SA"/>
        </w:rPr>
        <w:t>Всього</w:t>
      </w:r>
      <w:proofErr w:type="spellEnd"/>
      <w:r w:rsidRPr="00D424FA">
        <w:rPr>
          <w:b/>
          <w:lang w:eastAsia="ar-SA"/>
        </w:rPr>
        <w:t xml:space="preserve"> сума </w:t>
      </w:r>
      <w:proofErr w:type="spellStart"/>
      <w:r w:rsidRPr="00D424FA">
        <w:rPr>
          <w:b/>
          <w:lang w:eastAsia="ar-SA"/>
        </w:rPr>
        <w:t>надходжень</w:t>
      </w:r>
      <w:proofErr w:type="spellEnd"/>
      <w:r w:rsidRPr="00D424FA">
        <w:rPr>
          <w:b/>
          <w:lang w:eastAsia="ar-SA"/>
        </w:rPr>
        <w:t xml:space="preserve">  2025 року  107147,1 </w:t>
      </w:r>
      <w:proofErr w:type="spellStart"/>
      <w:r w:rsidRPr="00D424FA">
        <w:rPr>
          <w:b/>
          <w:lang w:eastAsia="ar-SA"/>
        </w:rPr>
        <w:t>тисяч</w:t>
      </w:r>
      <w:proofErr w:type="spellEnd"/>
      <w:r w:rsidRPr="00D424FA">
        <w:rPr>
          <w:b/>
          <w:lang w:eastAsia="ar-SA"/>
        </w:rPr>
        <w:t xml:space="preserve"> </w:t>
      </w:r>
      <w:proofErr w:type="spellStart"/>
      <w:r w:rsidRPr="00D424FA">
        <w:rPr>
          <w:b/>
          <w:lang w:eastAsia="ar-SA"/>
        </w:rPr>
        <w:t>гривень</w:t>
      </w:r>
      <w:proofErr w:type="spellEnd"/>
      <w:r w:rsidRPr="00D424FA">
        <w:rPr>
          <w:b/>
          <w:lang w:eastAsia="ar-SA"/>
        </w:rPr>
        <w:t>.</w:t>
      </w:r>
    </w:p>
    <w:p w:rsidR="00710D0B" w:rsidRPr="00D424FA" w:rsidRDefault="00710D0B" w:rsidP="00710D0B">
      <w:pPr>
        <w:shd w:val="clear" w:color="auto" w:fill="FFFFFF"/>
        <w:outlineLvl w:val="1"/>
        <w:rPr>
          <w:b/>
          <w:lang w:eastAsia="ar-SA"/>
        </w:rPr>
      </w:pPr>
      <w:proofErr w:type="spellStart"/>
      <w:r w:rsidRPr="00D424FA">
        <w:rPr>
          <w:b/>
          <w:lang w:eastAsia="ar-SA"/>
        </w:rPr>
        <w:t>Видатки</w:t>
      </w:r>
      <w:proofErr w:type="spellEnd"/>
      <w:r w:rsidRPr="00D424FA">
        <w:rPr>
          <w:b/>
          <w:lang w:eastAsia="ar-SA"/>
        </w:rPr>
        <w:t xml:space="preserve"> на </w:t>
      </w:r>
      <w:proofErr w:type="spellStart"/>
      <w:proofErr w:type="gramStart"/>
      <w:r w:rsidRPr="00D424FA">
        <w:rPr>
          <w:b/>
          <w:lang w:eastAsia="ar-SA"/>
        </w:rPr>
        <w:t>р</w:t>
      </w:r>
      <w:proofErr w:type="gramEnd"/>
      <w:r w:rsidRPr="00D424FA">
        <w:rPr>
          <w:b/>
          <w:lang w:eastAsia="ar-SA"/>
        </w:rPr>
        <w:t>ік</w:t>
      </w:r>
      <w:proofErr w:type="spellEnd"/>
      <w:r w:rsidRPr="00D424FA">
        <w:rPr>
          <w:b/>
          <w:lang w:eastAsia="ar-SA"/>
        </w:rPr>
        <w:t xml:space="preserve"> </w:t>
      </w:r>
      <w:proofErr w:type="spellStart"/>
      <w:r w:rsidRPr="00D424FA">
        <w:rPr>
          <w:b/>
          <w:lang w:eastAsia="ar-SA"/>
        </w:rPr>
        <w:t>згідно</w:t>
      </w:r>
      <w:proofErr w:type="spellEnd"/>
      <w:r w:rsidRPr="00D424FA">
        <w:rPr>
          <w:b/>
          <w:lang w:eastAsia="ar-SA"/>
        </w:rPr>
        <w:t xml:space="preserve"> </w:t>
      </w:r>
      <w:proofErr w:type="spellStart"/>
      <w:r w:rsidRPr="00D424FA">
        <w:rPr>
          <w:b/>
          <w:lang w:eastAsia="ar-SA"/>
        </w:rPr>
        <w:t>внесених</w:t>
      </w:r>
      <w:proofErr w:type="spellEnd"/>
      <w:r w:rsidRPr="00D424FA">
        <w:rPr>
          <w:b/>
          <w:lang w:eastAsia="ar-SA"/>
        </w:rPr>
        <w:t xml:space="preserve"> </w:t>
      </w:r>
      <w:proofErr w:type="spellStart"/>
      <w:r w:rsidRPr="00D424FA">
        <w:rPr>
          <w:b/>
          <w:lang w:eastAsia="ar-SA"/>
        </w:rPr>
        <w:t>змін</w:t>
      </w:r>
      <w:proofErr w:type="spellEnd"/>
      <w:r w:rsidRPr="00D424FA">
        <w:rPr>
          <w:b/>
          <w:lang w:eastAsia="ar-SA"/>
        </w:rPr>
        <w:t xml:space="preserve"> по </w:t>
      </w:r>
      <w:proofErr w:type="spellStart"/>
      <w:r w:rsidRPr="00D424FA">
        <w:rPr>
          <w:b/>
          <w:lang w:eastAsia="ar-SA"/>
        </w:rPr>
        <w:t>надходженнях</w:t>
      </w:r>
      <w:proofErr w:type="spellEnd"/>
      <w:r w:rsidRPr="00D424FA">
        <w:rPr>
          <w:b/>
          <w:lang w:eastAsia="ar-SA"/>
        </w:rPr>
        <w:t>:</w:t>
      </w:r>
    </w:p>
    <w:p w:rsidR="00710D0B" w:rsidRPr="00D424FA" w:rsidRDefault="00710D0B" w:rsidP="00710D0B">
      <w:pPr>
        <w:suppressAutoHyphens/>
        <w:jc w:val="both"/>
        <w:rPr>
          <w:b/>
          <w:lang w:eastAsia="ar-SA"/>
        </w:rPr>
      </w:pPr>
      <w:r w:rsidRPr="00D424FA">
        <w:rPr>
          <w:b/>
          <w:lang w:eastAsia="ar-SA"/>
        </w:rPr>
        <w:t xml:space="preserve">2110 Оплата </w:t>
      </w:r>
      <w:proofErr w:type="spellStart"/>
      <w:r w:rsidRPr="00D424FA">
        <w:rPr>
          <w:b/>
          <w:lang w:eastAsia="ar-SA"/>
        </w:rPr>
        <w:t>праці</w:t>
      </w:r>
      <w:proofErr w:type="spellEnd"/>
      <w:r w:rsidRPr="00D424FA">
        <w:rPr>
          <w:b/>
          <w:lang w:eastAsia="ar-SA"/>
        </w:rPr>
        <w:t xml:space="preserve"> за </w:t>
      </w:r>
      <w:proofErr w:type="spellStart"/>
      <w:r w:rsidRPr="00D424FA">
        <w:rPr>
          <w:b/>
          <w:lang w:eastAsia="ar-SA"/>
        </w:rPr>
        <w:t>надання</w:t>
      </w:r>
      <w:proofErr w:type="spellEnd"/>
      <w:r w:rsidRPr="00D424FA">
        <w:rPr>
          <w:b/>
          <w:lang w:eastAsia="ar-SA"/>
        </w:rPr>
        <w:t xml:space="preserve"> </w:t>
      </w:r>
      <w:proofErr w:type="spellStart"/>
      <w:r w:rsidRPr="00D424FA">
        <w:rPr>
          <w:b/>
          <w:lang w:eastAsia="ar-SA"/>
        </w:rPr>
        <w:t>медичних</w:t>
      </w:r>
      <w:proofErr w:type="spellEnd"/>
      <w:r w:rsidRPr="00D424FA">
        <w:rPr>
          <w:b/>
          <w:lang w:eastAsia="ar-SA"/>
        </w:rPr>
        <w:t xml:space="preserve"> </w:t>
      </w:r>
      <w:proofErr w:type="spellStart"/>
      <w:r w:rsidRPr="00D424FA">
        <w:rPr>
          <w:b/>
          <w:lang w:eastAsia="ar-SA"/>
        </w:rPr>
        <w:t>послуг</w:t>
      </w:r>
      <w:proofErr w:type="spellEnd"/>
      <w:r w:rsidRPr="00D424FA">
        <w:rPr>
          <w:b/>
          <w:lang w:eastAsia="ar-SA"/>
        </w:rPr>
        <w:t xml:space="preserve"> – </w:t>
      </w:r>
      <w:bookmarkStart w:id="0" w:name="_Hlk179980972"/>
      <w:r w:rsidRPr="00D424FA">
        <w:rPr>
          <w:b/>
          <w:lang w:eastAsia="ar-SA"/>
        </w:rPr>
        <w:t>61749,0  тис</w:t>
      </w:r>
      <w:proofErr w:type="gramStart"/>
      <w:r w:rsidRPr="00D424FA">
        <w:rPr>
          <w:b/>
          <w:lang w:eastAsia="ar-SA"/>
        </w:rPr>
        <w:t>.</w:t>
      </w:r>
      <w:proofErr w:type="gramEnd"/>
      <w:r w:rsidRPr="00D424FA">
        <w:rPr>
          <w:b/>
          <w:lang w:eastAsia="ar-SA"/>
        </w:rPr>
        <w:t xml:space="preserve"> </w:t>
      </w:r>
      <w:proofErr w:type="spellStart"/>
      <w:proofErr w:type="gramStart"/>
      <w:r w:rsidRPr="00D424FA">
        <w:rPr>
          <w:b/>
          <w:lang w:eastAsia="ar-SA"/>
        </w:rPr>
        <w:t>г</w:t>
      </w:r>
      <w:proofErr w:type="gramEnd"/>
      <w:r w:rsidRPr="00D424FA">
        <w:rPr>
          <w:b/>
          <w:lang w:eastAsia="ar-SA"/>
        </w:rPr>
        <w:t>рн</w:t>
      </w:r>
      <w:proofErr w:type="spellEnd"/>
      <w:r w:rsidRPr="00D424FA">
        <w:rPr>
          <w:b/>
          <w:lang w:eastAsia="ar-SA"/>
        </w:rPr>
        <w:t xml:space="preserve">.                               </w:t>
      </w:r>
      <w:bookmarkEnd w:id="0"/>
      <w:r w:rsidRPr="00D424FA">
        <w:rPr>
          <w:b/>
          <w:lang w:eastAsia="ar-SA"/>
        </w:rPr>
        <w:t xml:space="preserve">                 </w:t>
      </w:r>
    </w:p>
    <w:p w:rsidR="00710D0B" w:rsidRPr="00D424FA" w:rsidRDefault="00710D0B" w:rsidP="00710D0B">
      <w:pPr>
        <w:suppressAutoHyphens/>
        <w:jc w:val="both"/>
        <w:rPr>
          <w:lang w:eastAsia="ar-SA"/>
        </w:rPr>
      </w:pPr>
      <w:r w:rsidRPr="00D424FA">
        <w:rPr>
          <w:lang w:eastAsia="ar-SA"/>
        </w:rPr>
        <w:t xml:space="preserve">                   </w:t>
      </w:r>
    </w:p>
    <w:p w:rsidR="00710D0B" w:rsidRPr="00D424FA" w:rsidRDefault="00710D0B" w:rsidP="00710D0B">
      <w:pPr>
        <w:suppressAutoHyphens/>
        <w:jc w:val="both"/>
        <w:rPr>
          <w:b/>
          <w:lang w:eastAsia="ar-SA"/>
        </w:rPr>
      </w:pPr>
      <w:r w:rsidRPr="00D424FA">
        <w:rPr>
          <w:b/>
          <w:lang w:eastAsia="ar-SA"/>
        </w:rPr>
        <w:t xml:space="preserve">2120 </w:t>
      </w:r>
      <w:r w:rsidRPr="00D424FA">
        <w:rPr>
          <w:b/>
          <w:lang w:eastAsia="ar-SA"/>
        </w:rPr>
        <w:tab/>
      </w:r>
      <w:proofErr w:type="spellStart"/>
      <w:r w:rsidRPr="00D424FA">
        <w:rPr>
          <w:b/>
          <w:lang w:eastAsia="ar-SA"/>
        </w:rPr>
        <w:t>Нарахування</w:t>
      </w:r>
      <w:proofErr w:type="spellEnd"/>
      <w:r w:rsidRPr="00D424FA">
        <w:rPr>
          <w:b/>
          <w:lang w:eastAsia="ar-SA"/>
        </w:rPr>
        <w:t xml:space="preserve"> на </w:t>
      </w:r>
      <w:proofErr w:type="spellStart"/>
      <w:r w:rsidRPr="00D424FA">
        <w:rPr>
          <w:b/>
          <w:lang w:eastAsia="ar-SA"/>
        </w:rPr>
        <w:t>заробітну</w:t>
      </w:r>
      <w:proofErr w:type="spellEnd"/>
      <w:r w:rsidRPr="00D424FA">
        <w:rPr>
          <w:b/>
          <w:lang w:eastAsia="ar-SA"/>
        </w:rPr>
        <w:t xml:space="preserve"> плату </w:t>
      </w:r>
      <w:proofErr w:type="spellStart"/>
      <w:r w:rsidRPr="00D424FA">
        <w:rPr>
          <w:b/>
          <w:lang w:eastAsia="ar-SA"/>
        </w:rPr>
        <w:t>зросли</w:t>
      </w:r>
      <w:proofErr w:type="spellEnd"/>
      <w:r w:rsidRPr="00D424FA">
        <w:rPr>
          <w:b/>
          <w:lang w:eastAsia="ar-SA"/>
        </w:rPr>
        <w:t xml:space="preserve">  -12714,2 тис</w:t>
      </w:r>
      <w:proofErr w:type="gramStart"/>
      <w:r w:rsidRPr="00D424FA">
        <w:rPr>
          <w:b/>
          <w:lang w:eastAsia="ar-SA"/>
        </w:rPr>
        <w:t>.</w:t>
      </w:r>
      <w:proofErr w:type="gramEnd"/>
      <w:r w:rsidRPr="00D424FA">
        <w:rPr>
          <w:b/>
          <w:lang w:eastAsia="ar-SA"/>
        </w:rPr>
        <w:t xml:space="preserve"> </w:t>
      </w:r>
      <w:proofErr w:type="spellStart"/>
      <w:proofErr w:type="gramStart"/>
      <w:r w:rsidRPr="00D424FA">
        <w:rPr>
          <w:b/>
          <w:lang w:eastAsia="ar-SA"/>
        </w:rPr>
        <w:t>г</w:t>
      </w:r>
      <w:proofErr w:type="gramEnd"/>
      <w:r w:rsidRPr="00D424FA">
        <w:rPr>
          <w:b/>
          <w:lang w:eastAsia="ar-SA"/>
        </w:rPr>
        <w:t>рн</w:t>
      </w:r>
      <w:proofErr w:type="spellEnd"/>
      <w:r w:rsidRPr="00D424FA">
        <w:rPr>
          <w:b/>
          <w:lang w:eastAsia="ar-SA"/>
        </w:rPr>
        <w:t>.</w:t>
      </w:r>
    </w:p>
    <w:p w:rsidR="00710D0B" w:rsidRPr="00D424FA" w:rsidRDefault="00710D0B" w:rsidP="00710D0B">
      <w:pPr>
        <w:suppressAutoHyphens/>
        <w:jc w:val="both"/>
        <w:rPr>
          <w:b/>
          <w:lang w:eastAsia="ar-SA"/>
        </w:rPr>
      </w:pPr>
    </w:p>
    <w:p w:rsidR="00710D0B" w:rsidRPr="00D424FA" w:rsidRDefault="00710D0B" w:rsidP="00710D0B">
      <w:pPr>
        <w:suppressAutoHyphens/>
        <w:jc w:val="both"/>
        <w:rPr>
          <w:b/>
          <w:i/>
          <w:lang w:eastAsia="ar-SA"/>
        </w:rPr>
      </w:pPr>
      <w:r w:rsidRPr="00D424FA">
        <w:rPr>
          <w:lang w:eastAsia="ar-SA"/>
        </w:rPr>
        <w:t xml:space="preserve"> </w:t>
      </w:r>
      <w:r w:rsidRPr="00D424FA">
        <w:rPr>
          <w:b/>
          <w:lang w:eastAsia="ar-SA"/>
        </w:rPr>
        <w:t>2210</w:t>
      </w:r>
      <w:r w:rsidRPr="00D424FA">
        <w:rPr>
          <w:b/>
          <w:bCs/>
        </w:rPr>
        <w:t xml:space="preserve"> </w:t>
      </w:r>
      <w:proofErr w:type="spellStart"/>
      <w:r w:rsidRPr="00D424FA">
        <w:rPr>
          <w:b/>
          <w:bCs/>
        </w:rPr>
        <w:t>Придбання</w:t>
      </w:r>
      <w:proofErr w:type="spellEnd"/>
      <w:r w:rsidRPr="00D424FA">
        <w:rPr>
          <w:b/>
          <w:bCs/>
        </w:rPr>
        <w:t xml:space="preserve"> </w:t>
      </w:r>
      <w:proofErr w:type="spellStart"/>
      <w:r w:rsidRPr="00D424FA">
        <w:rPr>
          <w:b/>
          <w:bCs/>
        </w:rPr>
        <w:t>предметів</w:t>
      </w:r>
      <w:proofErr w:type="spellEnd"/>
      <w:r w:rsidRPr="00D424FA">
        <w:rPr>
          <w:b/>
          <w:bCs/>
        </w:rPr>
        <w:t xml:space="preserve"> та </w:t>
      </w:r>
      <w:proofErr w:type="spellStart"/>
      <w:r w:rsidRPr="00D424FA">
        <w:rPr>
          <w:b/>
          <w:bCs/>
        </w:rPr>
        <w:t>матеріалів</w:t>
      </w:r>
      <w:proofErr w:type="spellEnd"/>
      <w:r w:rsidRPr="00D424FA">
        <w:rPr>
          <w:b/>
          <w:bCs/>
        </w:rPr>
        <w:t xml:space="preserve"> – 3000 тис</w:t>
      </w:r>
      <w:proofErr w:type="gramStart"/>
      <w:r w:rsidRPr="00D424FA">
        <w:rPr>
          <w:b/>
          <w:bCs/>
        </w:rPr>
        <w:t>.</w:t>
      </w:r>
      <w:proofErr w:type="gramEnd"/>
      <w:r w:rsidRPr="00D424FA">
        <w:rPr>
          <w:b/>
          <w:bCs/>
        </w:rPr>
        <w:t xml:space="preserve"> </w:t>
      </w:r>
      <w:proofErr w:type="spellStart"/>
      <w:proofErr w:type="gramStart"/>
      <w:r w:rsidRPr="00D424FA">
        <w:rPr>
          <w:b/>
          <w:bCs/>
        </w:rPr>
        <w:t>г</w:t>
      </w:r>
      <w:proofErr w:type="gramEnd"/>
      <w:r w:rsidRPr="00D424FA">
        <w:rPr>
          <w:b/>
          <w:bCs/>
        </w:rPr>
        <w:t>рн</w:t>
      </w:r>
      <w:proofErr w:type="spellEnd"/>
      <w:r w:rsidRPr="00D424FA">
        <w:rPr>
          <w:b/>
          <w:bCs/>
          <w:i/>
        </w:rPr>
        <w:t>.</w:t>
      </w:r>
    </w:p>
    <w:p w:rsidR="00710D0B" w:rsidRPr="00D424FA" w:rsidRDefault="00710D0B" w:rsidP="00710D0B">
      <w:pPr>
        <w:suppressAutoHyphens/>
        <w:rPr>
          <w:b/>
          <w:bCs/>
          <w:i/>
        </w:rPr>
      </w:pPr>
    </w:p>
    <w:p w:rsidR="00710D0B" w:rsidRPr="00D424FA" w:rsidRDefault="00710D0B" w:rsidP="00710D0B">
      <w:pPr>
        <w:suppressAutoHyphens/>
        <w:rPr>
          <w:i/>
          <w:lang w:eastAsia="ar-SA"/>
        </w:rPr>
      </w:pPr>
      <w:r w:rsidRPr="00D424FA">
        <w:rPr>
          <w:b/>
          <w:bCs/>
          <w:i/>
        </w:rPr>
        <w:t>2220 «</w:t>
      </w:r>
      <w:proofErr w:type="spellStart"/>
      <w:r w:rsidRPr="00D424FA">
        <w:rPr>
          <w:b/>
          <w:bCs/>
          <w:i/>
        </w:rPr>
        <w:t>Медикаменти</w:t>
      </w:r>
      <w:proofErr w:type="spellEnd"/>
      <w:r w:rsidRPr="00D424FA">
        <w:rPr>
          <w:b/>
          <w:bCs/>
          <w:i/>
        </w:rPr>
        <w:t xml:space="preserve"> та </w:t>
      </w:r>
      <w:proofErr w:type="spellStart"/>
      <w:r w:rsidRPr="00D424FA">
        <w:rPr>
          <w:b/>
          <w:bCs/>
          <w:i/>
        </w:rPr>
        <w:t>перев’язочні</w:t>
      </w:r>
      <w:proofErr w:type="spellEnd"/>
      <w:r w:rsidRPr="00D424FA">
        <w:rPr>
          <w:b/>
          <w:bCs/>
          <w:i/>
        </w:rPr>
        <w:t xml:space="preserve"> мат.» </w:t>
      </w:r>
      <w:proofErr w:type="spellStart"/>
      <w:r w:rsidRPr="00D424FA">
        <w:rPr>
          <w:b/>
          <w:bCs/>
          <w:i/>
        </w:rPr>
        <w:t>зменшилось</w:t>
      </w:r>
      <w:proofErr w:type="spellEnd"/>
      <w:r w:rsidRPr="00D424FA">
        <w:rPr>
          <w:b/>
          <w:bCs/>
          <w:i/>
        </w:rPr>
        <w:t xml:space="preserve"> </w:t>
      </w:r>
      <w:proofErr w:type="spellStart"/>
      <w:r w:rsidRPr="00D424FA">
        <w:rPr>
          <w:b/>
          <w:bCs/>
          <w:i/>
        </w:rPr>
        <w:t>з</w:t>
      </w:r>
      <w:proofErr w:type="spellEnd"/>
      <w:r w:rsidRPr="00D424FA">
        <w:rPr>
          <w:b/>
          <w:bCs/>
          <w:i/>
        </w:rPr>
        <w:t xml:space="preserve"> 6000,0 тис</w:t>
      </w:r>
      <w:proofErr w:type="gramStart"/>
      <w:r w:rsidRPr="00D424FA">
        <w:rPr>
          <w:b/>
          <w:bCs/>
          <w:i/>
        </w:rPr>
        <w:t>.</w:t>
      </w:r>
      <w:proofErr w:type="gramEnd"/>
      <w:r w:rsidRPr="00D424FA">
        <w:rPr>
          <w:b/>
          <w:bCs/>
          <w:i/>
        </w:rPr>
        <w:t xml:space="preserve"> </w:t>
      </w:r>
      <w:proofErr w:type="spellStart"/>
      <w:proofErr w:type="gramStart"/>
      <w:r w:rsidRPr="00D424FA">
        <w:rPr>
          <w:b/>
          <w:bCs/>
          <w:i/>
        </w:rPr>
        <w:t>г</w:t>
      </w:r>
      <w:proofErr w:type="gramEnd"/>
      <w:r w:rsidRPr="00D424FA">
        <w:rPr>
          <w:b/>
          <w:bCs/>
          <w:i/>
        </w:rPr>
        <w:t>рн</w:t>
      </w:r>
      <w:proofErr w:type="spellEnd"/>
      <w:r w:rsidRPr="00D424FA">
        <w:rPr>
          <w:b/>
          <w:bCs/>
          <w:i/>
        </w:rPr>
        <w:t>.</w:t>
      </w:r>
    </w:p>
    <w:p w:rsidR="00710D0B" w:rsidRPr="00D424FA" w:rsidRDefault="00710D0B" w:rsidP="00710D0B">
      <w:pPr>
        <w:suppressAutoHyphens/>
      </w:pPr>
      <w:r w:rsidRPr="00D424FA">
        <w:rPr>
          <w:b/>
          <w:bCs/>
        </w:rPr>
        <w:t>2230 «</w:t>
      </w:r>
      <w:proofErr w:type="spellStart"/>
      <w:r w:rsidRPr="00D424FA">
        <w:rPr>
          <w:b/>
          <w:bCs/>
        </w:rPr>
        <w:t>Продукти</w:t>
      </w:r>
      <w:proofErr w:type="spellEnd"/>
      <w:r w:rsidRPr="00D424FA">
        <w:rPr>
          <w:b/>
          <w:bCs/>
        </w:rPr>
        <w:t xml:space="preserve"> </w:t>
      </w:r>
      <w:proofErr w:type="spellStart"/>
      <w:r w:rsidRPr="00D424FA">
        <w:rPr>
          <w:b/>
          <w:bCs/>
        </w:rPr>
        <w:t>харчування</w:t>
      </w:r>
      <w:proofErr w:type="spellEnd"/>
      <w:r w:rsidRPr="00D424FA">
        <w:rPr>
          <w:b/>
          <w:bCs/>
        </w:rPr>
        <w:t>» 817,7 тис</w:t>
      </w:r>
      <w:proofErr w:type="gramStart"/>
      <w:r w:rsidRPr="00D424FA">
        <w:rPr>
          <w:b/>
          <w:bCs/>
        </w:rPr>
        <w:t>.</w:t>
      </w:r>
      <w:proofErr w:type="gramEnd"/>
      <w:r w:rsidRPr="00D424FA">
        <w:rPr>
          <w:b/>
          <w:bCs/>
        </w:rPr>
        <w:t xml:space="preserve"> </w:t>
      </w:r>
      <w:proofErr w:type="spellStart"/>
      <w:proofErr w:type="gramStart"/>
      <w:r w:rsidRPr="00D424FA">
        <w:rPr>
          <w:b/>
          <w:bCs/>
        </w:rPr>
        <w:t>г</w:t>
      </w:r>
      <w:proofErr w:type="gramEnd"/>
      <w:r w:rsidRPr="00D424FA">
        <w:rPr>
          <w:b/>
          <w:bCs/>
        </w:rPr>
        <w:t>рн</w:t>
      </w:r>
      <w:proofErr w:type="spellEnd"/>
      <w:r w:rsidRPr="00D424FA">
        <w:rPr>
          <w:b/>
          <w:bCs/>
        </w:rPr>
        <w:t>.</w:t>
      </w:r>
    </w:p>
    <w:p w:rsidR="00710D0B" w:rsidRPr="00D424FA" w:rsidRDefault="00710D0B" w:rsidP="00710D0B"/>
    <w:p w:rsidR="00710D0B" w:rsidRPr="00D424FA" w:rsidRDefault="00710D0B" w:rsidP="00710D0B">
      <w:pPr>
        <w:suppressAutoHyphens/>
        <w:rPr>
          <w:b/>
          <w:bCs/>
        </w:rPr>
      </w:pPr>
      <w:r w:rsidRPr="00D424FA">
        <w:rPr>
          <w:b/>
          <w:bCs/>
        </w:rPr>
        <w:t>2240»</w:t>
      </w:r>
      <w:proofErr w:type="spellStart"/>
      <w:r w:rsidRPr="00D424FA">
        <w:rPr>
          <w:b/>
          <w:bCs/>
        </w:rPr>
        <w:t>Інші</w:t>
      </w:r>
      <w:proofErr w:type="spellEnd"/>
      <w:r w:rsidRPr="00D424FA">
        <w:rPr>
          <w:b/>
          <w:bCs/>
        </w:rPr>
        <w:t xml:space="preserve"> </w:t>
      </w:r>
      <w:proofErr w:type="spellStart"/>
      <w:r w:rsidRPr="00D424FA">
        <w:rPr>
          <w:b/>
          <w:bCs/>
        </w:rPr>
        <w:t>послуги</w:t>
      </w:r>
      <w:proofErr w:type="spellEnd"/>
      <w:r w:rsidRPr="00D424FA">
        <w:rPr>
          <w:b/>
          <w:bCs/>
        </w:rPr>
        <w:t xml:space="preserve"> (</w:t>
      </w:r>
      <w:proofErr w:type="spellStart"/>
      <w:r w:rsidRPr="00D424FA">
        <w:rPr>
          <w:b/>
          <w:bCs/>
        </w:rPr>
        <w:t>крім</w:t>
      </w:r>
      <w:proofErr w:type="spellEnd"/>
      <w:r w:rsidRPr="00D424FA">
        <w:rPr>
          <w:b/>
          <w:bCs/>
        </w:rPr>
        <w:t xml:space="preserve"> </w:t>
      </w:r>
      <w:proofErr w:type="spellStart"/>
      <w:r w:rsidRPr="00D424FA">
        <w:rPr>
          <w:b/>
          <w:bCs/>
        </w:rPr>
        <w:t>комунальних</w:t>
      </w:r>
      <w:proofErr w:type="spellEnd"/>
      <w:r w:rsidRPr="00D424FA">
        <w:rPr>
          <w:b/>
          <w:bCs/>
        </w:rPr>
        <w:t>)» -1357,1 тис</w:t>
      </w:r>
      <w:proofErr w:type="gramStart"/>
      <w:r w:rsidRPr="00D424FA">
        <w:rPr>
          <w:b/>
          <w:bCs/>
        </w:rPr>
        <w:t>.</w:t>
      </w:r>
      <w:proofErr w:type="gramEnd"/>
      <w:r w:rsidRPr="00D424FA">
        <w:rPr>
          <w:b/>
          <w:bCs/>
        </w:rPr>
        <w:t xml:space="preserve"> </w:t>
      </w:r>
      <w:proofErr w:type="spellStart"/>
      <w:proofErr w:type="gramStart"/>
      <w:r w:rsidRPr="00D424FA">
        <w:rPr>
          <w:b/>
          <w:bCs/>
        </w:rPr>
        <w:t>г</w:t>
      </w:r>
      <w:proofErr w:type="gramEnd"/>
      <w:r w:rsidRPr="00D424FA">
        <w:rPr>
          <w:b/>
          <w:bCs/>
        </w:rPr>
        <w:t>рн</w:t>
      </w:r>
      <w:proofErr w:type="spellEnd"/>
      <w:r w:rsidRPr="00D424FA">
        <w:rPr>
          <w:b/>
          <w:bCs/>
        </w:rPr>
        <w:t xml:space="preserve">.  </w:t>
      </w:r>
    </w:p>
    <w:p w:rsidR="00710D0B" w:rsidRPr="00D424FA" w:rsidRDefault="00710D0B" w:rsidP="00710D0B">
      <w:pPr>
        <w:rPr>
          <w:b/>
        </w:rPr>
      </w:pPr>
    </w:p>
    <w:p w:rsidR="00710D0B" w:rsidRPr="00D424FA" w:rsidRDefault="00710D0B" w:rsidP="00710D0B">
      <w:pPr>
        <w:rPr>
          <w:b/>
        </w:rPr>
      </w:pPr>
      <w:r w:rsidRPr="00D424FA">
        <w:rPr>
          <w:b/>
        </w:rPr>
        <w:t xml:space="preserve">2700 </w:t>
      </w:r>
      <w:proofErr w:type="spellStart"/>
      <w:proofErr w:type="gramStart"/>
      <w:r w:rsidRPr="00D424FA">
        <w:rPr>
          <w:b/>
        </w:rPr>
        <w:t>П</w:t>
      </w:r>
      <w:proofErr w:type="gramEnd"/>
      <w:r w:rsidRPr="00D424FA">
        <w:rPr>
          <w:b/>
        </w:rPr>
        <w:t>ільгові</w:t>
      </w:r>
      <w:proofErr w:type="spellEnd"/>
      <w:r w:rsidRPr="00D424FA">
        <w:rPr>
          <w:b/>
        </w:rPr>
        <w:t xml:space="preserve"> </w:t>
      </w:r>
      <w:proofErr w:type="spellStart"/>
      <w:r w:rsidRPr="00D424FA">
        <w:rPr>
          <w:b/>
        </w:rPr>
        <w:t>пенсії</w:t>
      </w:r>
      <w:proofErr w:type="spellEnd"/>
      <w:r w:rsidRPr="00D424FA">
        <w:rPr>
          <w:b/>
        </w:rPr>
        <w:t xml:space="preserve"> – 149,9 тис. </w:t>
      </w:r>
      <w:proofErr w:type="spellStart"/>
      <w:r w:rsidRPr="00D424FA">
        <w:rPr>
          <w:b/>
        </w:rPr>
        <w:t>грн</w:t>
      </w:r>
      <w:proofErr w:type="spellEnd"/>
      <w:r w:rsidRPr="00D424FA">
        <w:rPr>
          <w:b/>
        </w:rPr>
        <w:t>.</w:t>
      </w:r>
    </w:p>
    <w:p w:rsidR="00710D0B" w:rsidRPr="00D424FA" w:rsidRDefault="00710D0B" w:rsidP="00710D0B">
      <w:r w:rsidRPr="00D424FA">
        <w:rPr>
          <w:b/>
        </w:rPr>
        <w:t xml:space="preserve"> </w:t>
      </w:r>
    </w:p>
    <w:p w:rsidR="00710D0B" w:rsidRPr="00D424FA" w:rsidRDefault="00710D0B" w:rsidP="00710D0B">
      <w:pPr>
        <w:rPr>
          <w:b/>
        </w:rPr>
      </w:pPr>
      <w:r w:rsidRPr="00D424FA">
        <w:rPr>
          <w:b/>
        </w:rPr>
        <w:t xml:space="preserve">2800 </w:t>
      </w:r>
      <w:proofErr w:type="spellStart"/>
      <w:r w:rsidRPr="00D424FA">
        <w:rPr>
          <w:b/>
        </w:rPr>
        <w:t>Інші</w:t>
      </w:r>
      <w:proofErr w:type="spellEnd"/>
      <w:r w:rsidRPr="00D424FA">
        <w:rPr>
          <w:b/>
        </w:rPr>
        <w:t xml:space="preserve"> </w:t>
      </w:r>
      <w:proofErr w:type="spellStart"/>
      <w:r w:rsidRPr="00D424FA">
        <w:rPr>
          <w:b/>
        </w:rPr>
        <w:t>поточні</w:t>
      </w:r>
      <w:proofErr w:type="spellEnd"/>
      <w:r w:rsidRPr="00D424FA">
        <w:rPr>
          <w:b/>
        </w:rPr>
        <w:t xml:space="preserve"> </w:t>
      </w:r>
      <w:proofErr w:type="spellStart"/>
      <w:r w:rsidRPr="00D424FA">
        <w:rPr>
          <w:b/>
        </w:rPr>
        <w:t>видатки</w:t>
      </w:r>
      <w:proofErr w:type="spellEnd"/>
      <w:r w:rsidRPr="00D424FA">
        <w:rPr>
          <w:b/>
        </w:rPr>
        <w:t xml:space="preserve"> 10,0 тис.</w:t>
      </w:r>
    </w:p>
    <w:p w:rsidR="00710D0B" w:rsidRPr="00D424FA" w:rsidRDefault="00710D0B" w:rsidP="00710D0B">
      <w:pPr>
        <w:rPr>
          <w:b/>
        </w:rPr>
      </w:pPr>
    </w:p>
    <w:p w:rsidR="00710D0B" w:rsidRPr="00D424FA" w:rsidRDefault="00710D0B" w:rsidP="00710D0B">
      <w:pPr>
        <w:rPr>
          <w:b/>
          <w:spacing w:val="8"/>
          <w:lang w:eastAsia="uk-UA"/>
        </w:rPr>
      </w:pPr>
      <w:proofErr w:type="spellStart"/>
      <w:r w:rsidRPr="00D424FA">
        <w:rPr>
          <w:b/>
          <w:spacing w:val="8"/>
          <w:lang w:eastAsia="uk-UA"/>
        </w:rPr>
        <w:t>Капітальні</w:t>
      </w:r>
      <w:proofErr w:type="spellEnd"/>
      <w:r w:rsidRPr="00D424FA">
        <w:rPr>
          <w:b/>
          <w:spacing w:val="8"/>
          <w:lang w:eastAsia="uk-UA"/>
        </w:rPr>
        <w:t xml:space="preserve"> інвестиції-19250,0 тис</w:t>
      </w:r>
      <w:proofErr w:type="gramStart"/>
      <w:r w:rsidRPr="00D424FA">
        <w:rPr>
          <w:b/>
          <w:spacing w:val="8"/>
          <w:lang w:eastAsia="uk-UA"/>
        </w:rPr>
        <w:t>.</w:t>
      </w:r>
      <w:proofErr w:type="gramEnd"/>
      <w:r w:rsidRPr="00D424FA">
        <w:rPr>
          <w:b/>
          <w:spacing w:val="8"/>
          <w:lang w:eastAsia="uk-UA"/>
        </w:rPr>
        <w:t xml:space="preserve"> </w:t>
      </w:r>
      <w:proofErr w:type="spellStart"/>
      <w:proofErr w:type="gramStart"/>
      <w:r w:rsidRPr="00D424FA">
        <w:rPr>
          <w:b/>
          <w:spacing w:val="8"/>
          <w:lang w:eastAsia="uk-UA"/>
        </w:rPr>
        <w:t>г</w:t>
      </w:r>
      <w:proofErr w:type="gramEnd"/>
      <w:r w:rsidRPr="00D424FA">
        <w:rPr>
          <w:b/>
          <w:spacing w:val="8"/>
          <w:lang w:eastAsia="uk-UA"/>
        </w:rPr>
        <w:t>рн</w:t>
      </w:r>
      <w:proofErr w:type="spellEnd"/>
      <w:r w:rsidRPr="00D424FA">
        <w:rPr>
          <w:b/>
          <w:spacing w:val="8"/>
          <w:lang w:eastAsia="uk-UA"/>
        </w:rPr>
        <w:t>.</w:t>
      </w:r>
    </w:p>
    <w:p w:rsidR="00710D0B" w:rsidRPr="00D424FA" w:rsidRDefault="00710D0B" w:rsidP="00710D0B">
      <w:pPr>
        <w:rPr>
          <w:b/>
          <w:spacing w:val="8"/>
          <w:lang w:eastAsia="uk-UA"/>
        </w:rPr>
      </w:pPr>
    </w:p>
    <w:p w:rsidR="00710D0B" w:rsidRPr="00D424FA" w:rsidRDefault="00710D0B" w:rsidP="00710D0B">
      <w:pPr>
        <w:rPr>
          <w:b/>
          <w:spacing w:val="8"/>
          <w:lang w:eastAsia="uk-UA"/>
        </w:rPr>
      </w:pPr>
      <w:proofErr w:type="spellStart"/>
      <w:r w:rsidRPr="00D424FA">
        <w:rPr>
          <w:b/>
          <w:spacing w:val="8"/>
          <w:lang w:eastAsia="uk-UA"/>
        </w:rPr>
        <w:t>Видатки</w:t>
      </w:r>
      <w:proofErr w:type="spellEnd"/>
      <w:r w:rsidRPr="00D424FA">
        <w:rPr>
          <w:b/>
          <w:spacing w:val="8"/>
          <w:lang w:eastAsia="uk-UA"/>
        </w:rPr>
        <w:t xml:space="preserve"> </w:t>
      </w:r>
      <w:proofErr w:type="spellStart"/>
      <w:r w:rsidRPr="00D424FA">
        <w:rPr>
          <w:b/>
          <w:spacing w:val="8"/>
          <w:lang w:eastAsia="uk-UA"/>
        </w:rPr>
        <w:t>з</w:t>
      </w:r>
      <w:proofErr w:type="spellEnd"/>
      <w:r w:rsidRPr="00D424FA">
        <w:rPr>
          <w:b/>
          <w:spacing w:val="8"/>
          <w:lang w:eastAsia="uk-UA"/>
        </w:rPr>
        <w:t xml:space="preserve"> </w:t>
      </w:r>
      <w:proofErr w:type="spellStart"/>
      <w:r w:rsidRPr="00D424FA">
        <w:rPr>
          <w:b/>
          <w:spacing w:val="8"/>
          <w:lang w:eastAsia="uk-UA"/>
        </w:rPr>
        <w:t>місцевого</w:t>
      </w:r>
      <w:proofErr w:type="spellEnd"/>
      <w:r w:rsidRPr="00D424FA">
        <w:rPr>
          <w:b/>
          <w:spacing w:val="8"/>
          <w:lang w:eastAsia="uk-UA"/>
        </w:rPr>
        <w:t xml:space="preserve"> бюджету всього-5059,6 тис</w:t>
      </w:r>
      <w:proofErr w:type="gramStart"/>
      <w:r w:rsidRPr="00D424FA">
        <w:rPr>
          <w:b/>
          <w:spacing w:val="8"/>
          <w:lang w:eastAsia="uk-UA"/>
        </w:rPr>
        <w:t>.</w:t>
      </w:r>
      <w:proofErr w:type="gramEnd"/>
      <w:r w:rsidRPr="00D424FA">
        <w:rPr>
          <w:b/>
          <w:spacing w:val="8"/>
          <w:lang w:eastAsia="uk-UA"/>
        </w:rPr>
        <w:t xml:space="preserve"> </w:t>
      </w:r>
      <w:proofErr w:type="spellStart"/>
      <w:proofErr w:type="gramStart"/>
      <w:r w:rsidRPr="00D424FA">
        <w:rPr>
          <w:b/>
          <w:spacing w:val="8"/>
          <w:lang w:eastAsia="uk-UA"/>
        </w:rPr>
        <w:t>г</w:t>
      </w:r>
      <w:proofErr w:type="gramEnd"/>
      <w:r w:rsidRPr="00D424FA">
        <w:rPr>
          <w:b/>
          <w:spacing w:val="8"/>
          <w:lang w:eastAsia="uk-UA"/>
        </w:rPr>
        <w:t>рн</w:t>
      </w:r>
      <w:proofErr w:type="spellEnd"/>
      <w:r w:rsidRPr="00D424FA">
        <w:rPr>
          <w:b/>
          <w:spacing w:val="8"/>
          <w:lang w:eastAsia="uk-UA"/>
        </w:rPr>
        <w:t>.:</w:t>
      </w:r>
    </w:p>
    <w:p w:rsidR="00710D0B" w:rsidRPr="00D424FA" w:rsidRDefault="00710D0B" w:rsidP="00710D0B">
      <w:pPr>
        <w:rPr>
          <w:b/>
          <w:spacing w:val="8"/>
          <w:lang w:eastAsia="uk-UA"/>
        </w:rPr>
      </w:pPr>
    </w:p>
    <w:p w:rsidR="00710D0B" w:rsidRPr="00D424FA" w:rsidRDefault="00710D0B" w:rsidP="00710D0B">
      <w:pPr>
        <w:rPr>
          <w:b/>
          <w:spacing w:val="8"/>
          <w:lang w:eastAsia="uk-UA"/>
        </w:rPr>
      </w:pPr>
      <w:r w:rsidRPr="00D424FA">
        <w:rPr>
          <w:b/>
          <w:spacing w:val="8"/>
          <w:lang w:eastAsia="uk-UA"/>
        </w:rPr>
        <w:t xml:space="preserve">2272 Оплата </w:t>
      </w:r>
      <w:proofErr w:type="spellStart"/>
      <w:r w:rsidRPr="00D424FA">
        <w:rPr>
          <w:b/>
          <w:spacing w:val="8"/>
          <w:lang w:eastAsia="uk-UA"/>
        </w:rPr>
        <w:t>водопостачання</w:t>
      </w:r>
      <w:proofErr w:type="spellEnd"/>
      <w:r w:rsidRPr="00D424FA">
        <w:rPr>
          <w:b/>
          <w:spacing w:val="8"/>
          <w:lang w:eastAsia="uk-UA"/>
        </w:rPr>
        <w:t xml:space="preserve"> та водовідведення-193,6 тис</w:t>
      </w:r>
      <w:proofErr w:type="gramStart"/>
      <w:r w:rsidRPr="00D424FA">
        <w:rPr>
          <w:b/>
          <w:spacing w:val="8"/>
          <w:lang w:eastAsia="uk-UA"/>
        </w:rPr>
        <w:t>.</w:t>
      </w:r>
      <w:proofErr w:type="gramEnd"/>
      <w:r w:rsidRPr="00D424FA">
        <w:rPr>
          <w:b/>
          <w:spacing w:val="8"/>
          <w:lang w:eastAsia="uk-UA"/>
        </w:rPr>
        <w:t xml:space="preserve"> </w:t>
      </w:r>
      <w:proofErr w:type="spellStart"/>
      <w:proofErr w:type="gramStart"/>
      <w:r w:rsidRPr="00D424FA">
        <w:rPr>
          <w:b/>
          <w:spacing w:val="8"/>
          <w:lang w:eastAsia="uk-UA"/>
        </w:rPr>
        <w:t>г</w:t>
      </w:r>
      <w:proofErr w:type="gramEnd"/>
      <w:r w:rsidRPr="00D424FA">
        <w:rPr>
          <w:b/>
          <w:spacing w:val="8"/>
          <w:lang w:eastAsia="uk-UA"/>
        </w:rPr>
        <w:t>рн</w:t>
      </w:r>
      <w:proofErr w:type="spellEnd"/>
      <w:r w:rsidRPr="00D424FA">
        <w:rPr>
          <w:b/>
          <w:spacing w:val="8"/>
          <w:lang w:eastAsia="uk-UA"/>
        </w:rPr>
        <w:t>.</w:t>
      </w:r>
    </w:p>
    <w:p w:rsidR="00710D0B" w:rsidRPr="00D424FA" w:rsidRDefault="00710D0B" w:rsidP="00710D0B">
      <w:pPr>
        <w:rPr>
          <w:b/>
          <w:spacing w:val="8"/>
          <w:lang w:eastAsia="uk-UA"/>
        </w:rPr>
      </w:pPr>
    </w:p>
    <w:p w:rsidR="00710D0B" w:rsidRPr="00D424FA" w:rsidRDefault="00710D0B" w:rsidP="00710D0B">
      <w:pPr>
        <w:rPr>
          <w:b/>
          <w:spacing w:val="8"/>
          <w:lang w:eastAsia="uk-UA"/>
        </w:rPr>
      </w:pPr>
      <w:r w:rsidRPr="00D424FA">
        <w:rPr>
          <w:b/>
          <w:spacing w:val="8"/>
          <w:lang w:eastAsia="uk-UA"/>
        </w:rPr>
        <w:t>2273 Оплата електроенергії-2 796,5 тис</w:t>
      </w:r>
      <w:proofErr w:type="gramStart"/>
      <w:r w:rsidRPr="00D424FA">
        <w:rPr>
          <w:b/>
          <w:spacing w:val="8"/>
          <w:lang w:eastAsia="uk-UA"/>
        </w:rPr>
        <w:t>.</w:t>
      </w:r>
      <w:proofErr w:type="gramEnd"/>
      <w:r w:rsidRPr="00D424FA">
        <w:rPr>
          <w:b/>
          <w:spacing w:val="8"/>
          <w:lang w:eastAsia="uk-UA"/>
        </w:rPr>
        <w:t xml:space="preserve"> </w:t>
      </w:r>
      <w:proofErr w:type="spellStart"/>
      <w:proofErr w:type="gramStart"/>
      <w:r w:rsidRPr="00D424FA">
        <w:rPr>
          <w:b/>
          <w:spacing w:val="8"/>
          <w:lang w:eastAsia="uk-UA"/>
        </w:rPr>
        <w:t>г</w:t>
      </w:r>
      <w:proofErr w:type="gramEnd"/>
      <w:r w:rsidRPr="00D424FA">
        <w:rPr>
          <w:b/>
          <w:spacing w:val="8"/>
          <w:lang w:eastAsia="uk-UA"/>
        </w:rPr>
        <w:t>рн</w:t>
      </w:r>
      <w:proofErr w:type="spellEnd"/>
      <w:r w:rsidRPr="00D424FA">
        <w:rPr>
          <w:b/>
          <w:spacing w:val="8"/>
          <w:lang w:eastAsia="uk-UA"/>
        </w:rPr>
        <w:t>.</w:t>
      </w:r>
    </w:p>
    <w:p w:rsidR="00710D0B" w:rsidRPr="00D424FA" w:rsidRDefault="00710D0B" w:rsidP="00710D0B">
      <w:pPr>
        <w:rPr>
          <w:b/>
          <w:spacing w:val="8"/>
          <w:lang w:eastAsia="uk-UA"/>
        </w:rPr>
      </w:pPr>
    </w:p>
    <w:p w:rsidR="00710D0B" w:rsidRPr="00D424FA" w:rsidRDefault="00710D0B" w:rsidP="00710D0B">
      <w:pPr>
        <w:rPr>
          <w:b/>
          <w:spacing w:val="8"/>
          <w:lang w:eastAsia="uk-UA"/>
        </w:rPr>
      </w:pPr>
      <w:r w:rsidRPr="00D424FA">
        <w:rPr>
          <w:b/>
          <w:spacing w:val="8"/>
          <w:lang w:eastAsia="uk-UA"/>
        </w:rPr>
        <w:t xml:space="preserve">2275 Оплата </w:t>
      </w:r>
      <w:proofErr w:type="spellStart"/>
      <w:r w:rsidRPr="00D424FA">
        <w:rPr>
          <w:b/>
          <w:spacing w:val="8"/>
          <w:lang w:eastAsia="uk-UA"/>
        </w:rPr>
        <w:t>інших</w:t>
      </w:r>
      <w:proofErr w:type="spellEnd"/>
      <w:r w:rsidRPr="00D424FA">
        <w:rPr>
          <w:b/>
          <w:spacing w:val="8"/>
          <w:lang w:eastAsia="uk-UA"/>
        </w:rPr>
        <w:t xml:space="preserve"> </w:t>
      </w:r>
      <w:proofErr w:type="spellStart"/>
      <w:r w:rsidRPr="00D424FA">
        <w:rPr>
          <w:b/>
          <w:spacing w:val="8"/>
          <w:lang w:eastAsia="uk-UA"/>
        </w:rPr>
        <w:t>енергоносіїв</w:t>
      </w:r>
      <w:proofErr w:type="spellEnd"/>
      <w:r w:rsidRPr="00D424FA">
        <w:rPr>
          <w:b/>
          <w:spacing w:val="8"/>
          <w:lang w:eastAsia="uk-UA"/>
        </w:rPr>
        <w:t xml:space="preserve"> -1268,5 тис</w:t>
      </w:r>
      <w:proofErr w:type="gramStart"/>
      <w:r w:rsidRPr="00D424FA">
        <w:rPr>
          <w:b/>
          <w:spacing w:val="8"/>
          <w:lang w:eastAsia="uk-UA"/>
        </w:rPr>
        <w:t>.</w:t>
      </w:r>
      <w:proofErr w:type="gramEnd"/>
      <w:r w:rsidRPr="00D424FA">
        <w:rPr>
          <w:b/>
          <w:spacing w:val="8"/>
          <w:lang w:eastAsia="uk-UA"/>
        </w:rPr>
        <w:t xml:space="preserve"> </w:t>
      </w:r>
      <w:proofErr w:type="spellStart"/>
      <w:proofErr w:type="gramStart"/>
      <w:r w:rsidRPr="00D424FA">
        <w:rPr>
          <w:b/>
          <w:spacing w:val="8"/>
          <w:lang w:eastAsia="uk-UA"/>
        </w:rPr>
        <w:t>г</w:t>
      </w:r>
      <w:proofErr w:type="gramEnd"/>
      <w:r w:rsidRPr="00D424FA">
        <w:rPr>
          <w:b/>
          <w:spacing w:val="8"/>
          <w:lang w:eastAsia="uk-UA"/>
        </w:rPr>
        <w:t>рн</w:t>
      </w:r>
      <w:proofErr w:type="spellEnd"/>
      <w:r w:rsidRPr="00D424FA">
        <w:rPr>
          <w:b/>
          <w:spacing w:val="8"/>
          <w:lang w:eastAsia="uk-UA"/>
        </w:rPr>
        <w:t>.</w:t>
      </w:r>
    </w:p>
    <w:p w:rsidR="00710D0B" w:rsidRPr="00D424FA" w:rsidRDefault="00710D0B" w:rsidP="00710D0B">
      <w:pPr>
        <w:rPr>
          <w:b/>
          <w:spacing w:val="8"/>
          <w:lang w:eastAsia="uk-UA"/>
        </w:rPr>
      </w:pPr>
    </w:p>
    <w:p w:rsidR="00710D0B" w:rsidRPr="00D424FA" w:rsidRDefault="00710D0B" w:rsidP="00710D0B">
      <w:pPr>
        <w:rPr>
          <w:b/>
          <w:spacing w:val="8"/>
          <w:lang w:eastAsia="uk-UA"/>
        </w:rPr>
      </w:pPr>
      <w:r w:rsidRPr="00D424FA">
        <w:rPr>
          <w:b/>
          <w:spacing w:val="8"/>
          <w:lang w:eastAsia="uk-UA"/>
        </w:rPr>
        <w:t xml:space="preserve">2276 Оплата </w:t>
      </w:r>
      <w:proofErr w:type="spellStart"/>
      <w:r w:rsidRPr="00D424FA">
        <w:rPr>
          <w:b/>
          <w:spacing w:val="8"/>
          <w:lang w:eastAsia="uk-UA"/>
        </w:rPr>
        <w:t>енергосервісу</w:t>
      </w:r>
      <w:proofErr w:type="spellEnd"/>
      <w:r w:rsidRPr="00D424FA">
        <w:rPr>
          <w:b/>
          <w:spacing w:val="8"/>
          <w:lang w:eastAsia="uk-UA"/>
        </w:rPr>
        <w:t xml:space="preserve"> -801,0 тис</w:t>
      </w:r>
      <w:proofErr w:type="gramStart"/>
      <w:r w:rsidRPr="00D424FA">
        <w:rPr>
          <w:b/>
          <w:spacing w:val="8"/>
          <w:lang w:eastAsia="uk-UA"/>
        </w:rPr>
        <w:t>.</w:t>
      </w:r>
      <w:proofErr w:type="gramEnd"/>
      <w:r w:rsidRPr="00D424FA">
        <w:rPr>
          <w:b/>
          <w:spacing w:val="8"/>
          <w:lang w:eastAsia="uk-UA"/>
        </w:rPr>
        <w:t xml:space="preserve"> </w:t>
      </w:r>
      <w:proofErr w:type="spellStart"/>
      <w:proofErr w:type="gramStart"/>
      <w:r w:rsidRPr="00D424FA">
        <w:rPr>
          <w:b/>
          <w:spacing w:val="8"/>
          <w:lang w:eastAsia="uk-UA"/>
        </w:rPr>
        <w:t>г</w:t>
      </w:r>
      <w:proofErr w:type="gramEnd"/>
      <w:r w:rsidRPr="00D424FA">
        <w:rPr>
          <w:b/>
          <w:spacing w:val="8"/>
          <w:lang w:eastAsia="uk-UA"/>
        </w:rPr>
        <w:t>рн</w:t>
      </w:r>
      <w:proofErr w:type="spellEnd"/>
      <w:r w:rsidRPr="00D424FA">
        <w:rPr>
          <w:b/>
          <w:spacing w:val="8"/>
          <w:lang w:eastAsia="uk-UA"/>
        </w:rPr>
        <w:t>.</w:t>
      </w:r>
    </w:p>
    <w:p w:rsidR="00710D0B" w:rsidRPr="00D424FA" w:rsidRDefault="00710D0B" w:rsidP="00710D0B">
      <w:pPr>
        <w:rPr>
          <w:b/>
          <w:spacing w:val="8"/>
          <w:lang w:eastAsia="uk-UA"/>
        </w:rPr>
      </w:pPr>
    </w:p>
    <w:p w:rsidR="00710D0B" w:rsidRPr="00D424FA" w:rsidRDefault="00710D0B" w:rsidP="00710D0B">
      <w:pPr>
        <w:shd w:val="clear" w:color="auto" w:fill="FFFFFF"/>
        <w:spacing w:before="300" w:after="150"/>
        <w:outlineLvl w:val="1"/>
        <w:rPr>
          <w:noProof/>
          <w:lang w:eastAsia="uk-UA"/>
        </w:rPr>
      </w:pPr>
      <w:r w:rsidRPr="00D424FA">
        <w:rPr>
          <w:b/>
          <w:spacing w:val="8"/>
          <w:lang w:eastAsia="uk-UA"/>
        </w:rPr>
        <w:t xml:space="preserve">Директор                                        </w:t>
      </w:r>
      <w:r>
        <w:rPr>
          <w:b/>
          <w:spacing w:val="8"/>
          <w:lang w:val="uk-UA" w:eastAsia="uk-UA"/>
        </w:rPr>
        <w:t xml:space="preserve">                              </w:t>
      </w:r>
      <w:r w:rsidRPr="00D424FA">
        <w:rPr>
          <w:b/>
          <w:spacing w:val="8"/>
          <w:lang w:eastAsia="uk-UA"/>
        </w:rPr>
        <w:t xml:space="preserve">              Г.КІ</w:t>
      </w:r>
      <w:proofErr w:type="gramStart"/>
      <w:r w:rsidRPr="00D424FA">
        <w:rPr>
          <w:b/>
          <w:spacing w:val="8"/>
          <w:lang w:eastAsia="uk-UA"/>
        </w:rPr>
        <w:t>К</w:t>
      </w:r>
      <w:proofErr w:type="gramEnd"/>
      <w:r w:rsidRPr="00D424FA">
        <w:rPr>
          <w:b/>
          <w:spacing w:val="8"/>
          <w:lang w:eastAsia="uk-UA"/>
        </w:rPr>
        <w:t>ІНЧУК</w:t>
      </w:r>
    </w:p>
    <w:p w:rsidR="00710D0B" w:rsidRPr="00D424FA" w:rsidRDefault="00710D0B" w:rsidP="00710D0B">
      <w:pPr>
        <w:jc w:val="both"/>
      </w:pPr>
    </w:p>
    <w:p w:rsidR="00710D0B" w:rsidRDefault="00710D0B" w:rsidP="00710D0B">
      <w:pPr>
        <w:jc w:val="both"/>
        <w:rPr>
          <w:lang w:val="uk-UA"/>
        </w:rPr>
      </w:pPr>
    </w:p>
    <w:p w:rsidR="00710D0B" w:rsidRDefault="00710D0B" w:rsidP="00710D0B">
      <w:pPr>
        <w:jc w:val="both"/>
        <w:rPr>
          <w:lang w:val="uk-UA"/>
        </w:rPr>
      </w:pPr>
    </w:p>
    <w:p w:rsidR="00710D0B" w:rsidRDefault="00710D0B" w:rsidP="00710D0B">
      <w:pPr>
        <w:jc w:val="both"/>
        <w:rPr>
          <w:lang w:val="uk-UA"/>
        </w:rPr>
        <w:sectPr w:rsidR="00710D0B" w:rsidSect="00F35A4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W w:w="12960" w:type="dxa"/>
        <w:tblInd w:w="95" w:type="dxa"/>
        <w:tblLook w:val="04A0"/>
      </w:tblPr>
      <w:tblGrid>
        <w:gridCol w:w="5281"/>
        <w:gridCol w:w="883"/>
        <w:gridCol w:w="1039"/>
        <w:gridCol w:w="1230"/>
        <w:gridCol w:w="1065"/>
        <w:gridCol w:w="954"/>
        <w:gridCol w:w="876"/>
        <w:gridCol w:w="1217"/>
        <w:gridCol w:w="934"/>
      </w:tblGrid>
      <w:tr w:rsidR="00710D0B" w:rsidRPr="00D424FA" w:rsidTr="00BE0C03">
        <w:trPr>
          <w:trHeight w:val="300"/>
        </w:trPr>
        <w:tc>
          <w:tcPr>
            <w:tcW w:w="9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"ЗАТВЕРДЖЕНО"</w:t>
            </w:r>
          </w:p>
        </w:tc>
      </w:tr>
      <w:tr w:rsidR="00710D0B" w:rsidRPr="00710D0B" w:rsidTr="00BE0C03">
        <w:trPr>
          <w:trHeight w:val="300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 xml:space="preserve">Начальник фінансового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3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Рішення  сесії Верховинської селищної ради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управління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3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u w:val="single"/>
                <w:lang w:val="uk-UA" w:eastAsia="uk-UA"/>
              </w:rPr>
            </w:pPr>
            <w:r w:rsidRPr="00D424FA">
              <w:rPr>
                <w:sz w:val="20"/>
                <w:szCs w:val="20"/>
                <w:u w:val="single"/>
                <w:lang w:val="uk-UA" w:eastAsia="uk-UA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right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"17" лютого 2025 р.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right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38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від"____" ___________ 20___ р.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3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Попередній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 xml:space="preserve">Уточнений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Зміни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Х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зробити позначку "Х"</w:t>
            </w:r>
          </w:p>
        </w:tc>
      </w:tr>
      <w:tr w:rsidR="00710D0B" w:rsidRPr="00D424FA" w:rsidTr="00BE0C03">
        <w:trPr>
          <w:trHeight w:val="300"/>
        </w:trPr>
        <w:tc>
          <w:tcPr>
            <w:tcW w:w="12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24FA">
              <w:rPr>
                <w:b/>
                <w:bCs/>
                <w:sz w:val="20"/>
                <w:szCs w:val="20"/>
                <w:lang w:val="uk-UA" w:eastAsia="uk-UA"/>
              </w:rPr>
              <w:t>ФІНАНСОВИЙ ПЛАН ПІДПРИЄМСТВА НА</w:t>
            </w:r>
            <w:r w:rsidRPr="00D424FA">
              <w:rPr>
                <w:b/>
                <w:bCs/>
                <w:sz w:val="20"/>
                <w:szCs w:val="20"/>
                <w:u w:val="single"/>
                <w:lang w:val="uk-UA" w:eastAsia="uk-UA"/>
              </w:rPr>
              <w:t xml:space="preserve"> 2025</w:t>
            </w:r>
            <w:r w:rsidRPr="00D424FA">
              <w:rPr>
                <w:b/>
                <w:bCs/>
                <w:sz w:val="20"/>
                <w:szCs w:val="20"/>
                <w:lang w:val="uk-UA" w:eastAsia="uk-UA"/>
              </w:rPr>
              <w:t xml:space="preserve"> рік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Коди</w:t>
            </w:r>
          </w:p>
        </w:tc>
      </w:tr>
      <w:tr w:rsidR="00710D0B" w:rsidRPr="00D424FA" w:rsidTr="00BE0C03">
        <w:trPr>
          <w:trHeight w:val="525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 xml:space="preserve">Підприємство  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18"/>
                <w:szCs w:val="18"/>
                <w:lang w:val="uk-UA" w:eastAsia="uk-UA"/>
              </w:rPr>
            </w:pPr>
            <w:r w:rsidRPr="00D424FA">
              <w:rPr>
                <w:sz w:val="18"/>
                <w:szCs w:val="18"/>
                <w:lang w:val="uk-UA" w:eastAsia="uk-UA"/>
              </w:rPr>
              <w:t>КОМУНАЛЬНЕ НЕКОМЕРЦІЙНЕ ПІДПРИЄМСТВО "ВЕРХОВИНСЬКА РАЙОННА ЛІКАРНЯ" ВРР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 xml:space="preserve">за ЄДРПОУ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1993374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 xml:space="preserve">Орган управління   </w:t>
            </w:r>
          </w:p>
        </w:tc>
        <w:tc>
          <w:tcPr>
            <w:tcW w:w="3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Верховинська селищна рада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за КОПФГ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150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 xml:space="preserve">Галузь     </w:t>
            </w:r>
          </w:p>
        </w:tc>
        <w:tc>
          <w:tcPr>
            <w:tcW w:w="3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Охорона здоров'я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за КОАТУУ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7,411E+09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 xml:space="preserve">Вид економічної діяльності    </w:t>
            </w:r>
          </w:p>
        </w:tc>
        <w:tc>
          <w:tcPr>
            <w:tcW w:w="3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Діяльність лікарняних закладів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за СПОДУ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Одиниця виміру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тис. грн.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за ЗКГНГ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Форма власності</w:t>
            </w:r>
          </w:p>
        </w:tc>
        <w:tc>
          <w:tcPr>
            <w:tcW w:w="3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комунальна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 xml:space="preserve">за  КВЕД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86.10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Середньооблікова кількість штатних працівників</w:t>
            </w:r>
          </w:p>
        </w:tc>
        <w:tc>
          <w:tcPr>
            <w:tcW w:w="3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290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rFonts w:ascii="Calibri" w:hAnsi="Calibri"/>
                <w:color w:val="000000"/>
                <w:lang w:val="uk-UA" w:eastAsia="uk-UA"/>
              </w:rPr>
            </w:pPr>
            <w:r w:rsidRPr="00D424FA"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rFonts w:ascii="Calibri" w:hAnsi="Calibri"/>
                <w:color w:val="000000"/>
                <w:lang w:val="uk-UA" w:eastAsia="uk-UA"/>
              </w:rPr>
            </w:pPr>
            <w:r w:rsidRPr="00D424FA"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 xml:space="preserve">Місцезнаходження  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 xml:space="preserve">вул. </w:t>
            </w:r>
            <w:proofErr w:type="spellStart"/>
            <w:r w:rsidRPr="00D424FA">
              <w:rPr>
                <w:sz w:val="20"/>
                <w:szCs w:val="20"/>
                <w:lang w:val="uk-UA" w:eastAsia="uk-UA"/>
              </w:rPr>
              <w:t>Невестюка</w:t>
            </w:r>
            <w:proofErr w:type="spellEnd"/>
            <w:r w:rsidRPr="00D424FA">
              <w:rPr>
                <w:sz w:val="20"/>
                <w:szCs w:val="20"/>
                <w:lang w:val="uk-UA" w:eastAsia="uk-UA"/>
              </w:rPr>
              <w:t xml:space="preserve"> ,3 с-ще Верховина,</w:t>
            </w:r>
            <w:proofErr w:type="spellStart"/>
            <w:r w:rsidRPr="00D424FA">
              <w:rPr>
                <w:sz w:val="20"/>
                <w:szCs w:val="20"/>
                <w:lang w:val="uk-UA" w:eastAsia="uk-UA"/>
              </w:rPr>
              <w:t>Ів.Франківської</w:t>
            </w:r>
            <w:proofErr w:type="spellEnd"/>
            <w:r w:rsidRPr="00D424FA">
              <w:rPr>
                <w:sz w:val="20"/>
                <w:szCs w:val="20"/>
                <w:lang w:val="uk-UA" w:eastAsia="uk-UA"/>
              </w:rPr>
              <w:t xml:space="preserve"> обл.78701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rFonts w:ascii="Calibri" w:hAnsi="Calibri"/>
                <w:color w:val="000000"/>
                <w:lang w:val="uk-UA" w:eastAsia="uk-UA"/>
              </w:rPr>
            </w:pPr>
            <w:r w:rsidRPr="00D424FA"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 xml:space="preserve">Телефон </w:t>
            </w:r>
          </w:p>
        </w:tc>
        <w:tc>
          <w:tcPr>
            <w:tcW w:w="3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2-10-65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Керівник</w:t>
            </w:r>
          </w:p>
        </w:tc>
        <w:tc>
          <w:tcPr>
            <w:tcW w:w="4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proofErr w:type="spellStart"/>
            <w:r w:rsidRPr="00D424FA">
              <w:rPr>
                <w:sz w:val="20"/>
                <w:szCs w:val="20"/>
                <w:lang w:val="uk-UA" w:eastAsia="uk-UA"/>
              </w:rPr>
              <w:t>Кікінчук</w:t>
            </w:r>
            <w:proofErr w:type="spellEnd"/>
            <w:r w:rsidRPr="00D424FA">
              <w:rPr>
                <w:sz w:val="20"/>
                <w:szCs w:val="20"/>
                <w:lang w:val="uk-UA" w:eastAsia="uk-UA"/>
              </w:rPr>
              <w:t xml:space="preserve"> Галина Миколаївна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24FA">
              <w:rPr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24FA">
              <w:rPr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24FA">
              <w:rPr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24FA">
              <w:rPr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24FA">
              <w:rPr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24FA">
              <w:rPr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24FA">
              <w:rPr>
                <w:b/>
                <w:bCs/>
                <w:sz w:val="20"/>
                <w:szCs w:val="20"/>
                <w:lang w:val="uk-UA" w:eastAsia="uk-UA"/>
              </w:rPr>
              <w:t>тис. грн.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Найменування показника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 xml:space="preserve">Код рядка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Факт минулого року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Фінансовий план поточного року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Плановий рік  (усього)</w:t>
            </w:r>
          </w:p>
        </w:tc>
        <w:tc>
          <w:tcPr>
            <w:tcW w:w="3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 xml:space="preserve">У тому числі за кварталами 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 xml:space="preserve">І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 xml:space="preserve">ІІ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 xml:space="preserve">ІІІ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 xml:space="preserve">ІV 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9</w:t>
            </w:r>
          </w:p>
        </w:tc>
      </w:tr>
      <w:tr w:rsidR="00710D0B" w:rsidRPr="00D424FA" w:rsidTr="00BE0C03">
        <w:trPr>
          <w:trHeight w:val="300"/>
        </w:trPr>
        <w:tc>
          <w:tcPr>
            <w:tcW w:w="12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D424FA">
              <w:rPr>
                <w:b/>
                <w:bCs/>
                <w:sz w:val="20"/>
                <w:szCs w:val="20"/>
                <w:lang w:val="uk-UA" w:eastAsia="uk-UA"/>
              </w:rPr>
              <w:t>I. Фінансові результати</w:t>
            </w:r>
          </w:p>
        </w:tc>
      </w:tr>
      <w:tr w:rsidR="00710D0B" w:rsidRPr="00D424FA" w:rsidTr="00BE0C03">
        <w:trPr>
          <w:trHeight w:val="300"/>
        </w:trPr>
        <w:tc>
          <w:tcPr>
            <w:tcW w:w="12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D424FA">
              <w:rPr>
                <w:b/>
                <w:bCs/>
                <w:sz w:val="20"/>
                <w:szCs w:val="20"/>
                <w:lang w:val="uk-UA" w:eastAsia="uk-UA"/>
              </w:rPr>
              <w:t>Доходи і витрати від операційної діяльності (деталізація)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lastRenderedPageBreak/>
              <w:t>Дохід (виручка) від реалізації продукції (товарів, робіт, послуг)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106486,70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118494,00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107147,10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27473,10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27004,80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26168,50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26500,70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4117,20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4528,10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5059,60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1588,80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1125,50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1009,10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1336,20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Дохід з місцевого бюджету за цільовими програмами.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Дохід з місцевого бюджету з спецфонду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90,00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i/>
                <w:iCs/>
                <w:sz w:val="16"/>
                <w:szCs w:val="16"/>
                <w:lang w:val="uk-UA" w:eastAsia="uk-UA"/>
              </w:rPr>
            </w:pPr>
            <w:r w:rsidRPr="00D424FA">
              <w:rPr>
                <w:i/>
                <w:iCs/>
                <w:sz w:val="16"/>
                <w:szCs w:val="16"/>
                <w:lang w:val="uk-UA" w:eastAsia="uk-UA"/>
              </w:rPr>
              <w:t xml:space="preserve">Доходи від НСЗУ на </w:t>
            </w:r>
            <w:proofErr w:type="spellStart"/>
            <w:r w:rsidRPr="00D424FA">
              <w:rPr>
                <w:i/>
                <w:iCs/>
                <w:sz w:val="16"/>
                <w:szCs w:val="16"/>
                <w:lang w:val="uk-UA" w:eastAsia="uk-UA"/>
              </w:rPr>
              <w:t>певинну</w:t>
            </w:r>
            <w:proofErr w:type="spellEnd"/>
            <w:r w:rsidRPr="00D424FA">
              <w:rPr>
                <w:i/>
                <w:iCs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424FA">
              <w:rPr>
                <w:i/>
                <w:iCs/>
                <w:sz w:val="16"/>
                <w:szCs w:val="16"/>
                <w:lang w:val="uk-UA" w:eastAsia="uk-UA"/>
              </w:rPr>
              <w:t>медико</w:t>
            </w:r>
            <w:proofErr w:type="spellEnd"/>
            <w:r w:rsidRPr="00D424FA">
              <w:rPr>
                <w:i/>
                <w:iCs/>
                <w:sz w:val="16"/>
                <w:szCs w:val="16"/>
                <w:lang w:val="uk-UA" w:eastAsia="uk-UA"/>
              </w:rPr>
              <w:t xml:space="preserve"> санітарну допомогу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i/>
                <w:iCs/>
                <w:sz w:val="16"/>
                <w:szCs w:val="16"/>
                <w:lang w:val="uk-UA" w:eastAsia="uk-UA"/>
              </w:rPr>
            </w:pPr>
            <w:r w:rsidRPr="00D424FA">
              <w:rPr>
                <w:i/>
                <w:iCs/>
                <w:sz w:val="16"/>
                <w:szCs w:val="16"/>
                <w:lang w:val="uk-UA" w:eastAsia="uk-UA"/>
              </w:rPr>
              <w:t>Доходи від НСЗУ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i/>
                <w:iCs/>
                <w:sz w:val="16"/>
                <w:szCs w:val="16"/>
                <w:lang w:val="uk-UA" w:eastAsia="uk-UA"/>
              </w:rPr>
            </w:pPr>
            <w:r w:rsidRPr="00D424FA">
              <w:rPr>
                <w:i/>
                <w:iCs/>
                <w:sz w:val="16"/>
                <w:szCs w:val="16"/>
                <w:lang w:val="uk-UA" w:eastAsia="uk-UA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101171,50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111477,00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101098,60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25633,40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25633,40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24915,90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24915,90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i/>
                <w:iCs/>
                <w:sz w:val="16"/>
                <w:szCs w:val="16"/>
                <w:lang w:val="uk-UA" w:eastAsia="uk-UA"/>
              </w:rPr>
            </w:pPr>
            <w:r w:rsidRPr="00D424FA">
              <w:rPr>
                <w:i/>
                <w:iCs/>
                <w:sz w:val="16"/>
                <w:szCs w:val="16"/>
                <w:lang w:val="uk-UA" w:eastAsia="uk-UA"/>
              </w:rPr>
              <w:t xml:space="preserve">Covid-19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i/>
                <w:iCs/>
                <w:sz w:val="16"/>
                <w:szCs w:val="16"/>
                <w:lang w:val="uk-UA" w:eastAsia="uk-UA"/>
              </w:rPr>
            </w:pPr>
            <w:r w:rsidRPr="00D424FA">
              <w:rPr>
                <w:i/>
                <w:iCs/>
                <w:sz w:val="16"/>
                <w:szCs w:val="16"/>
                <w:lang w:val="uk-UA" w:eastAsia="uk-UA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i/>
                <w:iCs/>
                <w:sz w:val="16"/>
                <w:szCs w:val="16"/>
                <w:lang w:val="uk-UA" w:eastAsia="uk-UA"/>
              </w:rPr>
            </w:pPr>
            <w:r w:rsidRPr="00D424FA">
              <w:rPr>
                <w:i/>
                <w:iCs/>
                <w:sz w:val="16"/>
                <w:szCs w:val="16"/>
                <w:lang w:val="uk-UA" w:eastAsia="uk-UA"/>
              </w:rPr>
              <w:t>дохід від операційної оренди активів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204,00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155,20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155,20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38,80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38,80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38,80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38,80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i/>
                <w:iCs/>
                <w:sz w:val="16"/>
                <w:szCs w:val="16"/>
                <w:lang w:val="uk-UA" w:eastAsia="uk-UA"/>
              </w:rPr>
            </w:pPr>
            <w:r w:rsidRPr="00D424FA">
              <w:rPr>
                <w:i/>
                <w:iCs/>
                <w:sz w:val="16"/>
                <w:szCs w:val="16"/>
                <w:lang w:val="uk-UA" w:eastAsia="uk-UA"/>
              </w:rPr>
              <w:t>дохід від операційної оренди активів ПМСД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i/>
                <w:iCs/>
                <w:sz w:val="16"/>
                <w:szCs w:val="16"/>
                <w:lang w:val="uk-UA" w:eastAsia="uk-UA"/>
              </w:rPr>
            </w:pPr>
            <w:r w:rsidRPr="00D424FA">
              <w:rPr>
                <w:i/>
                <w:iCs/>
                <w:sz w:val="16"/>
                <w:szCs w:val="16"/>
                <w:lang w:val="uk-UA" w:eastAsia="uk-UA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233,70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233,70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62,10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57,10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54,70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59,80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i/>
                <w:iCs/>
                <w:sz w:val="16"/>
                <w:szCs w:val="16"/>
                <w:lang w:val="uk-UA" w:eastAsia="uk-UA"/>
              </w:rPr>
            </w:pPr>
            <w:r w:rsidRPr="00D424FA">
              <w:rPr>
                <w:i/>
                <w:iCs/>
                <w:sz w:val="16"/>
                <w:szCs w:val="16"/>
                <w:lang w:val="uk-UA" w:eastAsia="uk-UA"/>
              </w:rPr>
              <w:t>власні доходи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i/>
                <w:iCs/>
                <w:sz w:val="16"/>
                <w:szCs w:val="16"/>
                <w:lang w:val="uk-UA" w:eastAsia="uk-UA"/>
              </w:rPr>
            </w:pPr>
            <w:r w:rsidRPr="00D424FA">
              <w:rPr>
                <w:i/>
                <w:iCs/>
                <w:sz w:val="16"/>
                <w:szCs w:val="16"/>
                <w:lang w:val="uk-UA" w:eastAsia="uk-UA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794,00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600,00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150,00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150,00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150,00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150,00</w:t>
            </w:r>
          </w:p>
        </w:tc>
      </w:tr>
      <w:tr w:rsidR="00710D0B" w:rsidRPr="00D424FA" w:rsidTr="00BE0C03">
        <w:trPr>
          <w:trHeight w:val="300"/>
        </w:trPr>
        <w:tc>
          <w:tcPr>
            <w:tcW w:w="12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Витрати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Заробітна плата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47332,00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68583,40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61749,00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17000,00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15200,00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14774,50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14774,50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Нарахування на оплату праці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10191,00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13648,70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12714,20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3500,00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3131,20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3041,50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3041,50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1029,00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4098,50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3000,00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750,00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750,00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750,00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750,00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Медикаменти та перев'язувальні матеріали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3515,20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7000,00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6000,00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1500,00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1500,00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1500,00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1500,00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Продукти харчування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1396,00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817,70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204,80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201,00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203,30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208,60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Оплата послуг (крім комунальних)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955,40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1900,00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1357,10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350,00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307,10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350,00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350,00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Видатки на відрядження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36,90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Оплата комунальних послуг та енергоносіїв, в тому числі: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3152,70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4528,10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5059,60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1588,70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1125,50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1009,20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1336,20</w:t>
            </w:r>
          </w:p>
        </w:tc>
      </w:tr>
      <w:tr w:rsidR="00710D0B" w:rsidRPr="00D424FA" w:rsidTr="00BE0C03">
        <w:trPr>
          <w:trHeight w:val="21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i/>
                <w:iCs/>
                <w:sz w:val="16"/>
                <w:szCs w:val="16"/>
                <w:lang w:val="uk-UA" w:eastAsia="uk-UA"/>
              </w:rPr>
            </w:pPr>
            <w:r w:rsidRPr="00D424FA">
              <w:rPr>
                <w:i/>
                <w:iCs/>
                <w:sz w:val="16"/>
                <w:szCs w:val="16"/>
                <w:lang w:val="uk-UA" w:eastAsia="uk-UA"/>
              </w:rPr>
              <w:t>Оплата теплопостачання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i/>
                <w:iCs/>
                <w:sz w:val="16"/>
                <w:szCs w:val="16"/>
                <w:lang w:val="uk-UA" w:eastAsia="uk-UA"/>
              </w:rPr>
            </w:pPr>
            <w:r w:rsidRPr="00D424FA">
              <w:rPr>
                <w:i/>
                <w:iCs/>
                <w:sz w:val="16"/>
                <w:szCs w:val="16"/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158,20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193,60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193,60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48,50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48,40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48,40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48,30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i/>
                <w:iCs/>
                <w:sz w:val="16"/>
                <w:szCs w:val="16"/>
                <w:lang w:val="uk-UA" w:eastAsia="uk-UA"/>
              </w:rPr>
            </w:pPr>
            <w:r w:rsidRPr="00D424FA">
              <w:rPr>
                <w:i/>
                <w:iCs/>
                <w:sz w:val="16"/>
                <w:szCs w:val="16"/>
                <w:lang w:val="uk-UA" w:eastAsia="uk-UA"/>
              </w:rPr>
              <w:t>Оплата електроенергії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1578,40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2299,40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2796,50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1062,80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500,60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396,50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836,60</w:t>
            </w:r>
          </w:p>
        </w:tc>
      </w:tr>
      <w:tr w:rsidR="00710D0B" w:rsidRPr="00D424FA" w:rsidTr="00BE0C03">
        <w:trPr>
          <w:trHeight w:val="24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i/>
                <w:iCs/>
                <w:sz w:val="16"/>
                <w:szCs w:val="16"/>
                <w:lang w:val="uk-UA" w:eastAsia="uk-UA"/>
              </w:rPr>
            </w:pPr>
            <w:r w:rsidRPr="00D424FA">
              <w:rPr>
                <w:i/>
                <w:iCs/>
                <w:sz w:val="16"/>
                <w:szCs w:val="16"/>
                <w:lang w:val="uk-UA" w:eastAsia="uk-UA"/>
              </w:rPr>
              <w:t>Оплата природного газу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710D0B" w:rsidRPr="00D424FA" w:rsidTr="00BE0C03">
        <w:trPr>
          <w:trHeight w:val="225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i/>
                <w:iCs/>
                <w:sz w:val="16"/>
                <w:szCs w:val="16"/>
                <w:lang w:val="uk-UA" w:eastAsia="uk-UA"/>
              </w:rPr>
            </w:pPr>
            <w:r w:rsidRPr="00D424FA">
              <w:rPr>
                <w:i/>
                <w:iCs/>
                <w:sz w:val="16"/>
                <w:szCs w:val="16"/>
                <w:lang w:val="uk-UA" w:eastAsia="uk-UA"/>
              </w:rPr>
              <w:t>Оплата інших енергоносіїв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1043,00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1379,50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1268,50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148,50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439,60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439,50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240,90</w:t>
            </w:r>
          </w:p>
        </w:tc>
      </w:tr>
      <w:tr w:rsidR="00710D0B" w:rsidRPr="00D424FA" w:rsidTr="00BE0C03">
        <w:trPr>
          <w:trHeight w:val="21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i/>
                <w:iCs/>
                <w:sz w:val="16"/>
                <w:szCs w:val="16"/>
                <w:lang w:val="uk-UA" w:eastAsia="uk-UA"/>
              </w:rPr>
            </w:pPr>
            <w:r w:rsidRPr="00D424FA">
              <w:rPr>
                <w:i/>
                <w:iCs/>
                <w:sz w:val="16"/>
                <w:szCs w:val="16"/>
                <w:lang w:val="uk-UA" w:eastAsia="uk-UA"/>
              </w:rPr>
              <w:t xml:space="preserve">Оплата </w:t>
            </w:r>
            <w:proofErr w:type="spellStart"/>
            <w:r w:rsidRPr="00D424FA">
              <w:rPr>
                <w:i/>
                <w:iCs/>
                <w:sz w:val="16"/>
                <w:szCs w:val="16"/>
                <w:lang w:val="uk-UA" w:eastAsia="uk-UA"/>
              </w:rPr>
              <w:t>енергосервісу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373,10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655,60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801,00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328,90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136,90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124,80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210,40</w:t>
            </w:r>
          </w:p>
        </w:tc>
      </w:tr>
      <w:tr w:rsidR="00710D0B" w:rsidRPr="00D424FA" w:rsidTr="00BE0C03">
        <w:trPr>
          <w:trHeight w:val="45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710D0B" w:rsidRPr="00D424FA" w:rsidTr="00BE0C03">
        <w:trPr>
          <w:trHeight w:val="24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Соціальне забезпечення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1150,20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710D0B" w:rsidRPr="00D424FA" w:rsidTr="00BE0C03">
        <w:trPr>
          <w:trHeight w:val="21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Інші поточні видатки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201,00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149,90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37,50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37,50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37,50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37,40</w:t>
            </w:r>
          </w:p>
        </w:tc>
      </w:tr>
      <w:tr w:rsidR="00710D0B" w:rsidRPr="00D424FA" w:rsidTr="00BE0C03">
        <w:trPr>
          <w:trHeight w:val="21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Інші операційні витрати (розшифрувати*)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10,00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2,50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2,50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Разом (сума рядків 200 - 320)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68969,40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90857,50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90857,50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24933,50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22254,80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21668,50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22000,70</w:t>
            </w:r>
          </w:p>
        </w:tc>
      </w:tr>
      <w:tr w:rsidR="00710D0B" w:rsidRPr="00D424FA" w:rsidTr="00BE0C03">
        <w:trPr>
          <w:trHeight w:val="300"/>
        </w:trPr>
        <w:tc>
          <w:tcPr>
            <w:tcW w:w="12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ІІ. Елементи операційних витрат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Матеріальні затрати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9092,90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14877,30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14877,30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4043,50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3576,50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3462,50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3794,80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lastRenderedPageBreak/>
              <w:t>Витрати на оплату праці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47332,00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53000,00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53000,00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13250,00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13250,00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13250,00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13250,00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Відрахування на соціальні заходи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10191,00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12129,20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12129,20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2915,00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3131,20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3041,50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3041,50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Інші операційні витрати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2353,50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1517,00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1517,00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390,00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347,10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390,00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389,90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Разом (сума рядків 400 - 440)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68969,40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81523,50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81523,50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20598,50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20304,80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20144,00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20476,20</w:t>
            </w:r>
          </w:p>
        </w:tc>
      </w:tr>
      <w:tr w:rsidR="00710D0B" w:rsidRPr="00D424FA" w:rsidTr="00BE0C03">
        <w:trPr>
          <w:trHeight w:val="300"/>
        </w:trPr>
        <w:tc>
          <w:tcPr>
            <w:tcW w:w="12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ІІІ. Інвестиційна діяльність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Доходи від інвестиційної діяльності, у т.ч.: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727,00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25348,00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19250,00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5500,00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4750,00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4500,00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4500,00</w:t>
            </w:r>
          </w:p>
        </w:tc>
      </w:tr>
      <w:tr w:rsidR="00710D0B" w:rsidRPr="00D424FA" w:rsidTr="00BE0C03">
        <w:trPr>
          <w:trHeight w:val="45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доходи з місцевого бюджету цільового фінансування по капітальних видатках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i/>
                <w:iCs/>
                <w:sz w:val="16"/>
                <w:szCs w:val="16"/>
                <w:lang w:val="uk-UA" w:eastAsia="uk-UA"/>
              </w:rPr>
            </w:pPr>
            <w:r w:rsidRPr="00D424FA">
              <w:rPr>
                <w:i/>
                <w:iCs/>
                <w:sz w:val="16"/>
                <w:szCs w:val="16"/>
                <w:lang w:val="uk-UA" w:eastAsia="uk-UA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727,00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Капітальні інвестиції, усього, у тому числі: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3012,90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25348,00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19250,00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5500,00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4750,00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4500,00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4500,00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капітальне будівництво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i/>
                <w:iCs/>
                <w:sz w:val="16"/>
                <w:szCs w:val="16"/>
                <w:lang w:val="uk-UA" w:eastAsia="uk-UA"/>
              </w:rPr>
            </w:pPr>
            <w:r w:rsidRPr="00D424FA">
              <w:rPr>
                <w:i/>
                <w:iCs/>
                <w:sz w:val="16"/>
                <w:szCs w:val="16"/>
                <w:lang w:val="uk-UA" w:eastAsia="uk-UA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придбання (виготовлення) основних засобів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i/>
                <w:iCs/>
                <w:sz w:val="16"/>
                <w:szCs w:val="16"/>
                <w:lang w:val="uk-UA" w:eastAsia="uk-UA"/>
              </w:rPr>
            </w:pPr>
            <w:r w:rsidRPr="00D424FA">
              <w:rPr>
                <w:i/>
                <w:iCs/>
                <w:sz w:val="16"/>
                <w:szCs w:val="16"/>
                <w:lang w:val="uk-UA" w:eastAsia="uk-UA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2607,00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9850,00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7000,00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2500,00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1500,00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1500,00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1500,00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i/>
                <w:iCs/>
                <w:sz w:val="16"/>
                <w:szCs w:val="16"/>
                <w:lang w:val="uk-UA" w:eastAsia="uk-UA"/>
              </w:rPr>
            </w:pPr>
            <w:r w:rsidRPr="00D424FA">
              <w:rPr>
                <w:i/>
                <w:iCs/>
                <w:sz w:val="16"/>
                <w:szCs w:val="16"/>
                <w:lang w:val="uk-UA" w:eastAsia="uk-UA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1500,00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придбання (створення) нематеріальних активів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i/>
                <w:iCs/>
                <w:sz w:val="16"/>
                <w:szCs w:val="16"/>
                <w:lang w:val="uk-UA" w:eastAsia="uk-UA"/>
              </w:rPr>
            </w:pPr>
            <w:r w:rsidRPr="00D424FA">
              <w:rPr>
                <w:i/>
                <w:iCs/>
                <w:sz w:val="16"/>
                <w:szCs w:val="16"/>
                <w:lang w:val="uk-UA" w:eastAsia="uk-UA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710D0B" w:rsidRPr="00D424FA" w:rsidTr="00BE0C03">
        <w:trPr>
          <w:trHeight w:val="45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i/>
                <w:iCs/>
                <w:sz w:val="16"/>
                <w:szCs w:val="16"/>
                <w:lang w:val="uk-UA" w:eastAsia="uk-UA"/>
              </w:rPr>
            </w:pPr>
            <w:r w:rsidRPr="00D424FA">
              <w:rPr>
                <w:i/>
                <w:iCs/>
                <w:sz w:val="16"/>
                <w:szCs w:val="16"/>
                <w:lang w:val="uk-UA" w:eastAsia="uk-UA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304,90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13248,00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10750,00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2500,00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2750,00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2750,00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2750,00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капітальний ремонт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i/>
                <w:iCs/>
                <w:sz w:val="16"/>
                <w:szCs w:val="16"/>
                <w:lang w:val="uk-UA" w:eastAsia="uk-UA"/>
              </w:rPr>
            </w:pPr>
            <w:r w:rsidRPr="00D424FA">
              <w:rPr>
                <w:i/>
                <w:iCs/>
                <w:sz w:val="16"/>
                <w:szCs w:val="16"/>
                <w:lang w:val="uk-UA" w:eastAsia="uk-UA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41,00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750,00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1500,00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500,00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500,00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250,00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250,00</w:t>
            </w:r>
          </w:p>
        </w:tc>
      </w:tr>
      <w:tr w:rsidR="00710D0B" w:rsidRPr="00D424FA" w:rsidTr="00BE0C03">
        <w:trPr>
          <w:trHeight w:val="300"/>
        </w:trPr>
        <w:tc>
          <w:tcPr>
            <w:tcW w:w="12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ІV. Фінансова діяльність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Доходи від фінансової діяльності за зобов’язаннями, у т. ч.: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i/>
                <w:iCs/>
                <w:sz w:val="16"/>
                <w:szCs w:val="16"/>
                <w:lang w:val="uk-UA" w:eastAsia="uk-UA"/>
              </w:rPr>
            </w:pPr>
            <w:r w:rsidRPr="00D424FA">
              <w:rPr>
                <w:i/>
                <w:iCs/>
                <w:sz w:val="16"/>
                <w:szCs w:val="16"/>
                <w:lang w:val="uk-UA" w:eastAsia="uk-UA"/>
              </w:rPr>
              <w:t xml:space="preserve">кредити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i/>
                <w:iCs/>
                <w:sz w:val="16"/>
                <w:szCs w:val="16"/>
                <w:lang w:val="uk-UA" w:eastAsia="uk-UA"/>
              </w:rPr>
            </w:pPr>
            <w:r w:rsidRPr="00D424FA">
              <w:rPr>
                <w:i/>
                <w:iCs/>
                <w:sz w:val="16"/>
                <w:szCs w:val="16"/>
                <w:lang w:val="uk-UA" w:eastAsia="uk-UA"/>
              </w:rPr>
              <w:t>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i/>
                <w:iCs/>
                <w:sz w:val="16"/>
                <w:szCs w:val="16"/>
                <w:lang w:val="uk-UA" w:eastAsia="uk-UA"/>
              </w:rPr>
            </w:pPr>
            <w:r w:rsidRPr="00D424FA">
              <w:rPr>
                <w:i/>
                <w:iCs/>
                <w:sz w:val="16"/>
                <w:szCs w:val="16"/>
                <w:lang w:val="uk-UA" w:eastAsia="uk-UA"/>
              </w:rPr>
              <w:t>позики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i/>
                <w:iCs/>
                <w:sz w:val="16"/>
                <w:szCs w:val="16"/>
                <w:lang w:val="uk-UA" w:eastAsia="uk-UA"/>
              </w:rPr>
            </w:pPr>
            <w:r w:rsidRPr="00D424FA">
              <w:rPr>
                <w:i/>
                <w:iCs/>
                <w:sz w:val="16"/>
                <w:szCs w:val="16"/>
                <w:lang w:val="uk-UA" w:eastAsia="uk-UA"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i/>
                <w:iCs/>
                <w:sz w:val="16"/>
                <w:szCs w:val="16"/>
                <w:lang w:val="uk-UA" w:eastAsia="uk-UA"/>
              </w:rPr>
            </w:pPr>
            <w:r w:rsidRPr="00D424FA">
              <w:rPr>
                <w:i/>
                <w:iCs/>
                <w:sz w:val="16"/>
                <w:szCs w:val="16"/>
                <w:lang w:val="uk-UA" w:eastAsia="uk-UA"/>
              </w:rPr>
              <w:t>депозити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i/>
                <w:iCs/>
                <w:sz w:val="16"/>
                <w:szCs w:val="16"/>
                <w:lang w:val="uk-UA" w:eastAsia="uk-UA"/>
              </w:rPr>
            </w:pPr>
            <w:r w:rsidRPr="00D424FA">
              <w:rPr>
                <w:i/>
                <w:iCs/>
                <w:sz w:val="16"/>
                <w:szCs w:val="16"/>
                <w:lang w:val="uk-UA" w:eastAsia="uk-UA"/>
              </w:rPr>
              <w:t>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Інші надходження (розшифрувати)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i/>
                <w:iCs/>
                <w:sz w:val="16"/>
                <w:szCs w:val="16"/>
                <w:lang w:val="uk-UA" w:eastAsia="uk-UA"/>
              </w:rPr>
            </w:pPr>
            <w:r w:rsidRPr="00D424FA">
              <w:rPr>
                <w:i/>
                <w:iCs/>
                <w:sz w:val="16"/>
                <w:szCs w:val="16"/>
                <w:lang w:val="uk-UA" w:eastAsia="uk-UA"/>
              </w:rPr>
              <w:t xml:space="preserve">кредити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i/>
                <w:iCs/>
                <w:sz w:val="16"/>
                <w:szCs w:val="16"/>
                <w:lang w:val="uk-UA" w:eastAsia="uk-UA"/>
              </w:rPr>
            </w:pPr>
            <w:r w:rsidRPr="00D424FA">
              <w:rPr>
                <w:i/>
                <w:iCs/>
                <w:sz w:val="16"/>
                <w:szCs w:val="16"/>
                <w:lang w:val="uk-UA" w:eastAsia="uk-UA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i/>
                <w:iCs/>
                <w:sz w:val="16"/>
                <w:szCs w:val="16"/>
                <w:lang w:val="uk-UA" w:eastAsia="uk-UA"/>
              </w:rPr>
            </w:pPr>
            <w:r w:rsidRPr="00D424FA">
              <w:rPr>
                <w:i/>
                <w:iCs/>
                <w:sz w:val="16"/>
                <w:szCs w:val="16"/>
                <w:lang w:val="uk-UA" w:eastAsia="uk-UA"/>
              </w:rPr>
              <w:t>позики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i/>
                <w:iCs/>
                <w:sz w:val="16"/>
                <w:szCs w:val="16"/>
                <w:lang w:val="uk-UA" w:eastAsia="uk-UA"/>
              </w:rPr>
            </w:pPr>
            <w:r w:rsidRPr="00D424FA">
              <w:rPr>
                <w:i/>
                <w:iCs/>
                <w:sz w:val="16"/>
                <w:szCs w:val="16"/>
                <w:lang w:val="uk-UA" w:eastAsia="uk-UA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i/>
                <w:iCs/>
                <w:sz w:val="16"/>
                <w:szCs w:val="16"/>
                <w:lang w:val="uk-UA" w:eastAsia="uk-UA"/>
              </w:rPr>
            </w:pPr>
            <w:r w:rsidRPr="00D424FA">
              <w:rPr>
                <w:i/>
                <w:iCs/>
                <w:sz w:val="16"/>
                <w:szCs w:val="16"/>
                <w:lang w:val="uk-UA" w:eastAsia="uk-UA"/>
              </w:rPr>
              <w:t>депозити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i/>
                <w:iCs/>
                <w:sz w:val="16"/>
                <w:szCs w:val="16"/>
                <w:lang w:val="uk-UA" w:eastAsia="uk-UA"/>
              </w:rPr>
            </w:pPr>
            <w:r w:rsidRPr="00D424FA">
              <w:rPr>
                <w:i/>
                <w:iCs/>
                <w:sz w:val="16"/>
                <w:szCs w:val="16"/>
                <w:lang w:val="uk-UA" w:eastAsia="uk-UA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Інші витрати (капітальний ремонт)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Усього доходів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106486,70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107147,10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107147,10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27473,10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27004,80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26168,50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26500,70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Усього витрат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72709,30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110107,50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110107,50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30433,50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27004,80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26168,50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26500,70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Нерозподілені доходи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33777,40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2960,40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2960,40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2960,40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710D0B" w:rsidRPr="00D424FA" w:rsidTr="00BE0C03">
        <w:trPr>
          <w:trHeight w:val="300"/>
        </w:trPr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IV. Додаткова інформація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на 1.01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на 1.04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на 1.07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на 1.10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Штатна чисельність працівників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290,00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290,00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290,00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290,00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290,00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lastRenderedPageBreak/>
              <w:t>Вартість основних засобів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Податкова заборгованість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D424FA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Заборгованість перед працівниками за заробітною платою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0,00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Дебіторська заборгованість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Кредиторська заборгованість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424FA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Директор__________________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_________________________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D424FA">
              <w:rPr>
                <w:i/>
                <w:i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 xml:space="preserve">Галина </w:t>
            </w:r>
            <w:proofErr w:type="spellStart"/>
            <w:r w:rsidRPr="00D424FA">
              <w:rPr>
                <w:sz w:val="20"/>
                <w:szCs w:val="20"/>
                <w:lang w:val="uk-UA" w:eastAsia="uk-UA"/>
              </w:rPr>
              <w:t>Кікінчук</w:t>
            </w:r>
            <w:proofErr w:type="spellEnd"/>
          </w:p>
        </w:tc>
      </w:tr>
      <w:tr w:rsidR="00710D0B" w:rsidRPr="00D424FA" w:rsidTr="00BE0C03">
        <w:trPr>
          <w:trHeight w:val="300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 xml:space="preserve">                                (посада)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 xml:space="preserve">               (підпис)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D0B" w:rsidRPr="00D424FA" w:rsidRDefault="00710D0B" w:rsidP="00BE0C0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424FA">
              <w:rPr>
                <w:sz w:val="20"/>
                <w:szCs w:val="20"/>
                <w:lang w:val="uk-UA" w:eastAsia="uk-UA"/>
              </w:rPr>
              <w:t xml:space="preserve">         (ініціали, прізвище)    </w:t>
            </w:r>
          </w:p>
        </w:tc>
      </w:tr>
    </w:tbl>
    <w:p w:rsidR="00710D0B" w:rsidRDefault="00710D0B" w:rsidP="00710D0B">
      <w:pPr>
        <w:jc w:val="both"/>
        <w:rPr>
          <w:lang w:val="uk-UA"/>
        </w:rPr>
        <w:sectPr w:rsidR="00710D0B" w:rsidSect="00D424FA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FE3744" w:rsidRDefault="00FE3744"/>
    <w:sectPr w:rsidR="00FE3744" w:rsidSect="00FE37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krainianSchoolBook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3AA8"/>
    <w:multiLevelType w:val="hybridMultilevel"/>
    <w:tmpl w:val="CD00FFC8"/>
    <w:lvl w:ilvl="0" w:tplc="C5109DA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CC3261"/>
    <w:multiLevelType w:val="hybridMultilevel"/>
    <w:tmpl w:val="322E80E0"/>
    <w:lvl w:ilvl="0" w:tplc="189EC820">
      <w:start w:val="10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E255F80"/>
    <w:multiLevelType w:val="hybridMultilevel"/>
    <w:tmpl w:val="CEFAD6CE"/>
    <w:lvl w:ilvl="0" w:tplc="11A8B65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2C137C"/>
    <w:multiLevelType w:val="hybridMultilevel"/>
    <w:tmpl w:val="FD3A1FAC"/>
    <w:lvl w:ilvl="0" w:tplc="7BCA7070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D018D"/>
    <w:multiLevelType w:val="hybridMultilevel"/>
    <w:tmpl w:val="B590CA66"/>
    <w:lvl w:ilvl="0" w:tplc="BF4C75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8F76537"/>
    <w:multiLevelType w:val="hybridMultilevel"/>
    <w:tmpl w:val="96A6F41A"/>
    <w:lvl w:ilvl="0" w:tplc="0422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AD3976"/>
    <w:multiLevelType w:val="hybridMultilevel"/>
    <w:tmpl w:val="222E8F4C"/>
    <w:lvl w:ilvl="0" w:tplc="287EBA3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F277C"/>
    <w:multiLevelType w:val="hybridMultilevel"/>
    <w:tmpl w:val="D234C7A6"/>
    <w:lvl w:ilvl="0" w:tplc="30D6D254">
      <w:start w:val="443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9130839"/>
    <w:multiLevelType w:val="hybridMultilevel"/>
    <w:tmpl w:val="22FA33DC"/>
    <w:lvl w:ilvl="0" w:tplc="0422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D1663A8"/>
    <w:multiLevelType w:val="hybridMultilevel"/>
    <w:tmpl w:val="C104495A"/>
    <w:lvl w:ilvl="0" w:tplc="287EBA30">
      <w:start w:val="1"/>
      <w:numFmt w:val="bullet"/>
      <w:lvlText w:val=""/>
      <w:lvlJc w:val="left"/>
      <w:pPr>
        <w:ind w:left="2204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0">
    <w:nsid w:val="2D873D4A"/>
    <w:multiLevelType w:val="hybridMultilevel"/>
    <w:tmpl w:val="80000462"/>
    <w:lvl w:ilvl="0" w:tplc="CE7E34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2CE391B"/>
    <w:multiLevelType w:val="hybridMultilevel"/>
    <w:tmpl w:val="812E3FEE"/>
    <w:lvl w:ilvl="0" w:tplc="B0D46336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color w:val="3E3E3E"/>
        <w:sz w:val="26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35CE6736"/>
    <w:multiLevelType w:val="hybridMultilevel"/>
    <w:tmpl w:val="9CF881E4"/>
    <w:lvl w:ilvl="0" w:tplc="6F7EA1BE">
      <w:start w:val="30"/>
      <w:numFmt w:val="bullet"/>
      <w:lvlText w:val="–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>
    <w:nsid w:val="3A3260EC"/>
    <w:multiLevelType w:val="hybridMultilevel"/>
    <w:tmpl w:val="3CC0235C"/>
    <w:lvl w:ilvl="0" w:tplc="5860E178">
      <w:start w:val="3"/>
      <w:numFmt w:val="bullet"/>
      <w:lvlText w:val="–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>
    <w:nsid w:val="3A631D86"/>
    <w:multiLevelType w:val="hybridMultilevel"/>
    <w:tmpl w:val="A5F2C9B8"/>
    <w:lvl w:ilvl="0" w:tplc="69BCE472">
      <w:start w:val="2024"/>
      <w:numFmt w:val="bullet"/>
      <w:lvlText w:val="-"/>
      <w:lvlJc w:val="left"/>
      <w:pPr>
        <w:ind w:left="154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5">
    <w:nsid w:val="3ED41771"/>
    <w:multiLevelType w:val="hybridMultilevel"/>
    <w:tmpl w:val="F25A0694"/>
    <w:lvl w:ilvl="0" w:tplc="0422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400B2A96"/>
    <w:multiLevelType w:val="hybridMultilevel"/>
    <w:tmpl w:val="3B1AB9CA"/>
    <w:lvl w:ilvl="0" w:tplc="042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70668B2"/>
    <w:multiLevelType w:val="hybridMultilevel"/>
    <w:tmpl w:val="623CED20"/>
    <w:lvl w:ilvl="0" w:tplc="287EBA3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753A5"/>
    <w:multiLevelType w:val="hybridMultilevel"/>
    <w:tmpl w:val="055CE564"/>
    <w:lvl w:ilvl="0" w:tplc="0422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36B0A"/>
    <w:multiLevelType w:val="hybridMultilevel"/>
    <w:tmpl w:val="48AE8E00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3E012E7"/>
    <w:multiLevelType w:val="hybridMultilevel"/>
    <w:tmpl w:val="A770EB62"/>
    <w:lvl w:ilvl="0" w:tplc="04220009">
      <w:start w:val="1"/>
      <w:numFmt w:val="bullet"/>
      <w:lvlText w:val=""/>
      <w:lvlJc w:val="left"/>
      <w:pPr>
        <w:ind w:left="333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abstractNum w:abstractNumId="21">
    <w:nsid w:val="624708BA"/>
    <w:multiLevelType w:val="hybridMultilevel"/>
    <w:tmpl w:val="D12C105A"/>
    <w:lvl w:ilvl="0" w:tplc="A582F760">
      <w:numFmt w:val="bullet"/>
      <w:lvlText w:val="–"/>
      <w:lvlJc w:val="left"/>
      <w:pPr>
        <w:ind w:left="115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1000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>
    <w:nsid w:val="63A031F8"/>
    <w:multiLevelType w:val="hybridMultilevel"/>
    <w:tmpl w:val="666EEADA"/>
    <w:lvl w:ilvl="0" w:tplc="619E496E">
      <w:numFmt w:val="bullet"/>
      <w:lvlText w:val="–"/>
      <w:lvlJc w:val="left"/>
      <w:pPr>
        <w:ind w:left="94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3">
    <w:nsid w:val="6C2F0A1E"/>
    <w:multiLevelType w:val="hybridMultilevel"/>
    <w:tmpl w:val="C9AEB3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D2457"/>
    <w:multiLevelType w:val="hybridMultilevel"/>
    <w:tmpl w:val="A94443F4"/>
    <w:lvl w:ilvl="0" w:tplc="E4BC8638">
      <w:start w:val="9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2EF1108"/>
    <w:multiLevelType w:val="hybridMultilevel"/>
    <w:tmpl w:val="3B64D100"/>
    <w:lvl w:ilvl="0" w:tplc="9C248E7C">
      <w:start w:val="1"/>
      <w:numFmt w:val="bullet"/>
      <w:lvlText w:val=""/>
      <w:lvlJc w:val="left"/>
      <w:pPr>
        <w:ind w:left="1356" w:hanging="360"/>
      </w:pPr>
      <w:rPr>
        <w:rFonts w:ascii="Wingdings" w:hAnsi="Wingdings" w:hint="default"/>
        <w:lang w:val="uk-UA"/>
      </w:rPr>
    </w:lvl>
    <w:lvl w:ilvl="1" w:tplc="0419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6">
    <w:nsid w:val="73D46041"/>
    <w:multiLevelType w:val="hybridMultilevel"/>
    <w:tmpl w:val="06AC73B0"/>
    <w:lvl w:ilvl="0" w:tplc="0422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5FC1065"/>
    <w:multiLevelType w:val="hybridMultilevel"/>
    <w:tmpl w:val="6E30B364"/>
    <w:lvl w:ilvl="0" w:tplc="0422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9922579"/>
    <w:multiLevelType w:val="hybridMultilevel"/>
    <w:tmpl w:val="DFEE30E0"/>
    <w:lvl w:ilvl="0" w:tplc="201E8F9C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71" w:hanging="360"/>
      </w:pPr>
    </w:lvl>
    <w:lvl w:ilvl="2" w:tplc="0422001B" w:tentative="1">
      <w:start w:val="1"/>
      <w:numFmt w:val="lowerRoman"/>
      <w:lvlText w:val="%3."/>
      <w:lvlJc w:val="right"/>
      <w:pPr>
        <w:ind w:left="2991" w:hanging="180"/>
      </w:pPr>
    </w:lvl>
    <w:lvl w:ilvl="3" w:tplc="0422000F" w:tentative="1">
      <w:start w:val="1"/>
      <w:numFmt w:val="decimal"/>
      <w:lvlText w:val="%4."/>
      <w:lvlJc w:val="left"/>
      <w:pPr>
        <w:ind w:left="3711" w:hanging="360"/>
      </w:pPr>
    </w:lvl>
    <w:lvl w:ilvl="4" w:tplc="04220019" w:tentative="1">
      <w:start w:val="1"/>
      <w:numFmt w:val="lowerLetter"/>
      <w:lvlText w:val="%5."/>
      <w:lvlJc w:val="left"/>
      <w:pPr>
        <w:ind w:left="4431" w:hanging="360"/>
      </w:pPr>
    </w:lvl>
    <w:lvl w:ilvl="5" w:tplc="0422001B" w:tentative="1">
      <w:start w:val="1"/>
      <w:numFmt w:val="lowerRoman"/>
      <w:lvlText w:val="%6."/>
      <w:lvlJc w:val="right"/>
      <w:pPr>
        <w:ind w:left="5151" w:hanging="180"/>
      </w:pPr>
    </w:lvl>
    <w:lvl w:ilvl="6" w:tplc="0422000F" w:tentative="1">
      <w:start w:val="1"/>
      <w:numFmt w:val="decimal"/>
      <w:lvlText w:val="%7."/>
      <w:lvlJc w:val="left"/>
      <w:pPr>
        <w:ind w:left="5871" w:hanging="360"/>
      </w:pPr>
    </w:lvl>
    <w:lvl w:ilvl="7" w:tplc="04220019" w:tentative="1">
      <w:start w:val="1"/>
      <w:numFmt w:val="lowerLetter"/>
      <w:lvlText w:val="%8."/>
      <w:lvlJc w:val="left"/>
      <w:pPr>
        <w:ind w:left="6591" w:hanging="360"/>
      </w:pPr>
    </w:lvl>
    <w:lvl w:ilvl="8" w:tplc="0422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29">
    <w:nsid w:val="79AA4C88"/>
    <w:multiLevelType w:val="multilevel"/>
    <w:tmpl w:val="6E48603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DE59A2"/>
    <w:multiLevelType w:val="hybridMultilevel"/>
    <w:tmpl w:val="3A86AA62"/>
    <w:lvl w:ilvl="0" w:tplc="9BE6410E">
      <w:numFmt w:val="bullet"/>
      <w:lvlText w:val="–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>
    <w:nsid w:val="7CCE325F"/>
    <w:multiLevelType w:val="hybridMultilevel"/>
    <w:tmpl w:val="222E80AC"/>
    <w:lvl w:ilvl="0" w:tplc="287EBA30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>
    <w:nsid w:val="7D876A54"/>
    <w:multiLevelType w:val="hybridMultilevel"/>
    <w:tmpl w:val="CBA4002E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F676AB9"/>
    <w:multiLevelType w:val="hybridMultilevel"/>
    <w:tmpl w:val="7BA60350"/>
    <w:lvl w:ilvl="0" w:tplc="DFE63D06">
      <w:numFmt w:val="bullet"/>
      <w:lvlText w:val="-"/>
      <w:lvlJc w:val="left"/>
      <w:pPr>
        <w:ind w:left="1188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"/>
  </w:num>
  <w:num w:numId="3">
    <w:abstractNumId w:val="18"/>
  </w:num>
  <w:num w:numId="4">
    <w:abstractNumId w:val="4"/>
  </w:num>
  <w:num w:numId="5">
    <w:abstractNumId w:val="25"/>
  </w:num>
  <w:num w:numId="6">
    <w:abstractNumId w:val="20"/>
  </w:num>
  <w:num w:numId="7">
    <w:abstractNumId w:val="8"/>
  </w:num>
  <w:num w:numId="8">
    <w:abstractNumId w:val="7"/>
  </w:num>
  <w:num w:numId="9">
    <w:abstractNumId w:val="16"/>
  </w:num>
  <w:num w:numId="10">
    <w:abstractNumId w:val="26"/>
  </w:num>
  <w:num w:numId="11">
    <w:abstractNumId w:val="32"/>
  </w:num>
  <w:num w:numId="12">
    <w:abstractNumId w:val="0"/>
  </w:num>
  <w:num w:numId="13">
    <w:abstractNumId w:val="15"/>
  </w:num>
  <w:num w:numId="14">
    <w:abstractNumId w:val="5"/>
  </w:num>
  <w:num w:numId="15">
    <w:abstractNumId w:val="27"/>
  </w:num>
  <w:num w:numId="16">
    <w:abstractNumId w:val="31"/>
  </w:num>
  <w:num w:numId="17">
    <w:abstractNumId w:val="6"/>
  </w:num>
  <w:num w:numId="18">
    <w:abstractNumId w:val="9"/>
  </w:num>
  <w:num w:numId="19">
    <w:abstractNumId w:val="17"/>
  </w:num>
  <w:num w:numId="20">
    <w:abstractNumId w:val="19"/>
  </w:num>
  <w:num w:numId="21">
    <w:abstractNumId w:val="29"/>
  </w:num>
  <w:num w:numId="22">
    <w:abstractNumId w:val="1"/>
  </w:num>
  <w:num w:numId="23">
    <w:abstractNumId w:val="21"/>
  </w:num>
  <w:num w:numId="24">
    <w:abstractNumId w:val="24"/>
  </w:num>
  <w:num w:numId="25">
    <w:abstractNumId w:val="13"/>
  </w:num>
  <w:num w:numId="26">
    <w:abstractNumId w:val="22"/>
  </w:num>
  <w:num w:numId="27">
    <w:abstractNumId w:val="12"/>
  </w:num>
  <w:num w:numId="28">
    <w:abstractNumId w:val="30"/>
  </w:num>
  <w:num w:numId="29">
    <w:abstractNumId w:val="28"/>
  </w:num>
  <w:num w:numId="30">
    <w:abstractNumId w:val="2"/>
  </w:num>
  <w:num w:numId="31">
    <w:abstractNumId w:val="14"/>
  </w:num>
  <w:num w:numId="32">
    <w:abstractNumId w:val="23"/>
  </w:num>
  <w:num w:numId="33">
    <w:abstractNumId w:val="11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10D0B"/>
    <w:rsid w:val="00567695"/>
    <w:rsid w:val="00710D0B"/>
    <w:rsid w:val="00FE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10D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10D0B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D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710D0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4">
    <w:name w:val="заголовок 4"/>
    <w:basedOn w:val="a"/>
    <w:next w:val="a"/>
    <w:uiPriority w:val="99"/>
    <w:rsid w:val="00710D0B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paragraph" w:customStyle="1" w:styleId="gmail-standard1">
    <w:name w:val="gmail-standard1"/>
    <w:basedOn w:val="a"/>
    <w:uiPriority w:val="99"/>
    <w:rsid w:val="00710D0B"/>
    <w:pPr>
      <w:spacing w:before="100" w:beforeAutospacing="1" w:after="100" w:afterAutospacing="1"/>
    </w:pPr>
    <w:rPr>
      <w:lang w:val="uk-UA" w:eastAsia="uk-UA"/>
    </w:rPr>
  </w:style>
  <w:style w:type="character" w:styleId="a3">
    <w:name w:val="Strong"/>
    <w:basedOn w:val="a0"/>
    <w:uiPriority w:val="99"/>
    <w:qFormat/>
    <w:rsid w:val="00710D0B"/>
    <w:rPr>
      <w:rFonts w:cs="Times New Roman"/>
      <w:b/>
    </w:rPr>
  </w:style>
  <w:style w:type="paragraph" w:styleId="a4">
    <w:name w:val="No Spacing"/>
    <w:link w:val="a5"/>
    <w:uiPriority w:val="99"/>
    <w:qFormat/>
    <w:rsid w:val="00710D0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a6">
    <w:name w:val="Нормальний текст"/>
    <w:basedOn w:val="a"/>
    <w:rsid w:val="00710D0B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">
    <w:name w:val="Заголовок №3_"/>
    <w:link w:val="30"/>
    <w:locked/>
    <w:rsid w:val="00710D0B"/>
    <w:rPr>
      <w:b/>
      <w:sz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10D0B"/>
    <w:pPr>
      <w:widowControl w:val="0"/>
      <w:shd w:val="clear" w:color="auto" w:fill="FFFFFF"/>
      <w:spacing w:line="240" w:lineRule="atLeast"/>
      <w:outlineLvl w:val="2"/>
    </w:pPr>
    <w:rPr>
      <w:rFonts w:asciiTheme="minorHAnsi" w:eastAsiaTheme="minorHAnsi" w:hAnsiTheme="minorHAnsi" w:cstheme="minorBidi"/>
      <w:b/>
      <w:sz w:val="28"/>
      <w:szCs w:val="22"/>
      <w:lang w:val="uk-UA" w:eastAsia="en-US"/>
    </w:rPr>
  </w:style>
  <w:style w:type="character" w:customStyle="1" w:styleId="11">
    <w:name w:val="Заголовок №1_"/>
    <w:link w:val="12"/>
    <w:uiPriority w:val="99"/>
    <w:locked/>
    <w:rsid w:val="00710D0B"/>
    <w:rPr>
      <w:rFonts w:ascii="Times New Roman" w:hAnsi="Times New Roman"/>
      <w:b/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10D0B"/>
    <w:pPr>
      <w:widowControl w:val="0"/>
      <w:shd w:val="clear" w:color="auto" w:fill="FFFFFF"/>
      <w:spacing w:line="319" w:lineRule="exact"/>
      <w:jc w:val="center"/>
      <w:outlineLvl w:val="0"/>
    </w:pPr>
    <w:rPr>
      <w:rFonts w:eastAsiaTheme="minorHAnsi" w:cstheme="minorBidi"/>
      <w:b/>
      <w:sz w:val="26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710D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D0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List Paragraph"/>
    <w:aliases w:val="Paragraphe de liste1,List Paragraph (numbered (a)),References"/>
    <w:basedOn w:val="a"/>
    <w:link w:val="aa"/>
    <w:uiPriority w:val="34"/>
    <w:qFormat/>
    <w:rsid w:val="00710D0B"/>
    <w:pPr>
      <w:ind w:left="720"/>
      <w:contextualSpacing/>
    </w:pPr>
  </w:style>
  <w:style w:type="character" w:customStyle="1" w:styleId="aa">
    <w:name w:val="Абзац списка Знак"/>
    <w:aliases w:val="Paragraphe de liste1 Знак,List Paragraph (numbered (a)) Знак,References Знак"/>
    <w:link w:val="a9"/>
    <w:uiPriority w:val="34"/>
    <w:locked/>
    <w:rsid w:val="00710D0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710D0B"/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0"/>
    <w:link w:val="210"/>
    <w:uiPriority w:val="99"/>
    <w:rsid w:val="00710D0B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710D0B"/>
    <w:pPr>
      <w:widowControl w:val="0"/>
      <w:shd w:val="clear" w:color="auto" w:fill="FFFFFF"/>
      <w:spacing w:before="240" w:line="317" w:lineRule="exact"/>
      <w:jc w:val="both"/>
    </w:pPr>
    <w:rPr>
      <w:rFonts w:eastAsiaTheme="minorHAnsi" w:cstheme="minorBidi"/>
      <w:sz w:val="22"/>
      <w:szCs w:val="22"/>
      <w:lang w:val="uk-UA" w:eastAsia="en-US"/>
    </w:rPr>
  </w:style>
  <w:style w:type="character" w:customStyle="1" w:styleId="rvts7">
    <w:name w:val="rvts7"/>
    <w:rsid w:val="00710D0B"/>
    <w:rPr>
      <w:rFonts w:cs="Times New Roman"/>
    </w:rPr>
  </w:style>
  <w:style w:type="paragraph" w:customStyle="1" w:styleId="rvps43">
    <w:name w:val="rvps43"/>
    <w:basedOn w:val="a"/>
    <w:rsid w:val="00710D0B"/>
    <w:pPr>
      <w:spacing w:before="100" w:beforeAutospacing="1" w:after="100" w:afterAutospacing="1"/>
    </w:pPr>
    <w:rPr>
      <w:rFonts w:ascii="Calibri" w:hAnsi="Calibri"/>
      <w:lang w:val="uk-UA" w:eastAsia="uk-UA"/>
    </w:rPr>
  </w:style>
  <w:style w:type="paragraph" w:customStyle="1" w:styleId="13">
    <w:name w:val="Обычный (Интернет)1"/>
    <w:aliases w:val="Знак"/>
    <w:basedOn w:val="a"/>
    <w:link w:val="ab"/>
    <w:rsid w:val="00710D0B"/>
    <w:pPr>
      <w:spacing w:before="100" w:beforeAutospacing="1" w:after="100" w:afterAutospacing="1"/>
    </w:pPr>
  </w:style>
  <w:style w:type="character" w:customStyle="1" w:styleId="ab">
    <w:name w:val="Обычный (веб) Знак"/>
    <w:aliases w:val="Знак Знак1,Обычный (Web) Знак,Знак Знак,Обычный (Интернет)1 Знак,Обычный (веб) Знак Знак Знак1,Обычный (веб) Знак Знак Знак Знак,Обычный (веб) Знак2 Знак,Обычный (веб) Знак1 Знак1 Знак Знак Знак Знак,Обычный (веб) Знак1 Знак1 Знак"/>
    <w:link w:val="13"/>
    <w:locked/>
    <w:rsid w:val="00710D0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uiPriority w:val="99"/>
    <w:rsid w:val="00710D0B"/>
    <w:rPr>
      <w:color w:val="0000FF"/>
      <w:u w:val="single"/>
    </w:rPr>
  </w:style>
  <w:style w:type="paragraph" w:customStyle="1" w:styleId="ad">
    <w:name w:val="Нормальный"/>
    <w:rsid w:val="00710D0B"/>
    <w:pPr>
      <w:autoSpaceDE w:val="0"/>
      <w:autoSpaceDN w:val="0"/>
      <w:spacing w:after="0" w:line="240" w:lineRule="auto"/>
    </w:pPr>
    <w:rPr>
      <w:rFonts w:ascii="UkrainianPeterburg" w:eastAsia="Times New Roman" w:hAnsi="UkrainianPeterburg" w:cs="Times New Roman"/>
      <w:sz w:val="28"/>
      <w:szCs w:val="28"/>
      <w:lang w:eastAsia="ru-RU"/>
    </w:rPr>
  </w:style>
  <w:style w:type="paragraph" w:customStyle="1" w:styleId="14">
    <w:name w:val="Обычный1"/>
    <w:uiPriority w:val="99"/>
    <w:rsid w:val="00710D0B"/>
    <w:pPr>
      <w:snapToGrid w:val="0"/>
      <w:spacing w:after="0" w:line="240" w:lineRule="auto"/>
      <w:ind w:left="6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nhideWhenUsed/>
    <w:rsid w:val="00710D0B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710D0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710D0B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710D0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Body Text Indent"/>
    <w:basedOn w:val="a"/>
    <w:link w:val="af3"/>
    <w:rsid w:val="00710D0B"/>
    <w:pPr>
      <w:ind w:hanging="142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rsid w:val="00710D0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5">
    <w:name w:val="1"/>
    <w:basedOn w:val="a"/>
    <w:next w:val="13"/>
    <w:rsid w:val="00710D0B"/>
    <w:pPr>
      <w:spacing w:before="100" w:beforeAutospacing="1" w:after="100" w:afterAutospacing="1"/>
    </w:pPr>
  </w:style>
  <w:style w:type="paragraph" w:styleId="af4">
    <w:name w:val="caption"/>
    <w:basedOn w:val="a"/>
    <w:next w:val="a"/>
    <w:uiPriority w:val="99"/>
    <w:qFormat/>
    <w:rsid w:val="00710D0B"/>
    <w:pPr>
      <w:jc w:val="center"/>
    </w:pPr>
    <w:rPr>
      <w:b/>
      <w:bCs/>
      <w:sz w:val="28"/>
      <w:lang w:val="uk-UA" w:eastAsia="uk-UA"/>
    </w:rPr>
  </w:style>
  <w:style w:type="paragraph" w:customStyle="1" w:styleId="af5">
    <w:name w:val="Абзац списку"/>
    <w:basedOn w:val="a"/>
    <w:qFormat/>
    <w:rsid w:val="00710D0B"/>
    <w:pPr>
      <w:spacing w:before="120" w:after="120"/>
      <w:ind w:left="720" w:firstLine="709"/>
      <w:contextualSpacing/>
      <w:jc w:val="both"/>
    </w:pPr>
    <w:rPr>
      <w:rFonts w:eastAsia="Calibri"/>
      <w:lang w:val="uk-UA"/>
    </w:rPr>
  </w:style>
  <w:style w:type="paragraph" w:styleId="af6">
    <w:name w:val="Title"/>
    <w:basedOn w:val="a"/>
    <w:link w:val="af7"/>
    <w:qFormat/>
    <w:rsid w:val="00710D0B"/>
    <w:pPr>
      <w:jc w:val="center"/>
    </w:pPr>
  </w:style>
  <w:style w:type="character" w:customStyle="1" w:styleId="af7">
    <w:name w:val="Название Знак"/>
    <w:basedOn w:val="a0"/>
    <w:link w:val="af6"/>
    <w:rsid w:val="00710D0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8">
    <w:name w:val="Текст примечания Знак"/>
    <w:basedOn w:val="a0"/>
    <w:link w:val="af9"/>
    <w:uiPriority w:val="99"/>
    <w:semiHidden/>
    <w:rsid w:val="00710D0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9">
    <w:name w:val="annotation text"/>
    <w:basedOn w:val="a"/>
    <w:link w:val="af8"/>
    <w:uiPriority w:val="99"/>
    <w:semiHidden/>
    <w:unhideWhenUsed/>
    <w:rsid w:val="00710D0B"/>
    <w:rPr>
      <w:sz w:val="20"/>
      <w:szCs w:val="20"/>
    </w:rPr>
  </w:style>
  <w:style w:type="character" w:customStyle="1" w:styleId="16">
    <w:name w:val="Текст примечания Знак1"/>
    <w:basedOn w:val="a0"/>
    <w:link w:val="af9"/>
    <w:uiPriority w:val="99"/>
    <w:semiHidden/>
    <w:rsid w:val="00710D0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a">
    <w:name w:val="Тема примечания Знак"/>
    <w:basedOn w:val="af8"/>
    <w:link w:val="afb"/>
    <w:uiPriority w:val="99"/>
    <w:semiHidden/>
    <w:rsid w:val="00710D0B"/>
    <w:rPr>
      <w:b/>
      <w:bCs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710D0B"/>
    <w:rPr>
      <w:b/>
      <w:bCs/>
    </w:rPr>
  </w:style>
  <w:style w:type="character" w:customStyle="1" w:styleId="17">
    <w:name w:val="Тема примечания Знак1"/>
    <w:basedOn w:val="16"/>
    <w:link w:val="afb"/>
    <w:uiPriority w:val="99"/>
    <w:semiHidden/>
    <w:rsid w:val="00710D0B"/>
    <w:rPr>
      <w:b/>
      <w:bCs/>
    </w:rPr>
  </w:style>
  <w:style w:type="paragraph" w:customStyle="1" w:styleId="afc">
    <w:name w:val="Знак Знак Знак Знак Знак Знак Знак Знак Знак Знак Знак Знак"/>
    <w:basedOn w:val="a"/>
    <w:rsid w:val="00710D0B"/>
    <w:rPr>
      <w:rFonts w:ascii="Verdana" w:hAnsi="Verdana" w:cs="Verdana"/>
      <w:sz w:val="20"/>
      <w:szCs w:val="20"/>
      <w:lang w:val="en-US" w:eastAsia="en-US"/>
    </w:rPr>
  </w:style>
  <w:style w:type="character" w:styleId="afd">
    <w:name w:val="annotation reference"/>
    <w:basedOn w:val="a0"/>
    <w:uiPriority w:val="99"/>
    <w:semiHidden/>
    <w:unhideWhenUsed/>
    <w:rsid w:val="00710D0B"/>
    <w:rPr>
      <w:sz w:val="16"/>
      <w:szCs w:val="16"/>
    </w:rPr>
  </w:style>
  <w:style w:type="paragraph" w:styleId="afe">
    <w:name w:val="Normal (Web)"/>
    <w:aliases w:val="Обычный (Web),Обычный (веб) Знак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,Обычный (Интернет)"/>
    <w:basedOn w:val="a"/>
    <w:uiPriority w:val="99"/>
    <w:unhideWhenUsed/>
    <w:rsid w:val="00710D0B"/>
    <w:pPr>
      <w:spacing w:before="100" w:beforeAutospacing="1" w:after="100" w:afterAutospacing="1"/>
    </w:pPr>
    <w:rPr>
      <w:lang w:val="uk-UA" w:eastAsia="uk-UA"/>
    </w:rPr>
  </w:style>
  <w:style w:type="table" w:styleId="aff">
    <w:name w:val="Table Grid"/>
    <w:basedOn w:val="a1"/>
    <w:uiPriority w:val="39"/>
    <w:rsid w:val="00710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710D0B"/>
  </w:style>
  <w:style w:type="paragraph" w:customStyle="1" w:styleId="aff0">
    <w:name w:val="Основа"/>
    <w:uiPriority w:val="99"/>
    <w:rsid w:val="00710D0B"/>
    <w:pPr>
      <w:autoSpaceDE w:val="0"/>
      <w:autoSpaceDN w:val="0"/>
      <w:adjustRightInd w:val="0"/>
      <w:spacing w:after="0" w:line="176" w:lineRule="atLeast"/>
      <w:ind w:firstLine="227"/>
      <w:jc w:val="both"/>
    </w:pPr>
    <w:rPr>
      <w:rFonts w:ascii="UkrainianSchoolBook" w:eastAsia="Times New Roman" w:hAnsi="UkrainianSchoolBook" w:cs="Times New Roman"/>
      <w:color w:val="000000"/>
      <w:sz w:val="17"/>
      <w:szCs w:val="20"/>
      <w:lang w:val="ru-RU" w:eastAsia="ru-RU"/>
    </w:rPr>
  </w:style>
  <w:style w:type="paragraph" w:customStyle="1" w:styleId="Standard1">
    <w:name w:val="Standard1"/>
    <w:uiPriority w:val="99"/>
    <w:rsid w:val="00710D0B"/>
    <w:pPr>
      <w:spacing w:after="0"/>
    </w:pPr>
    <w:rPr>
      <w:rFonts w:ascii="Arial" w:eastAsia="Calibri" w:hAnsi="Arial" w:cs="Arial"/>
      <w:lang w:val="ru-RU" w:eastAsia="ru-RU"/>
    </w:rPr>
  </w:style>
  <w:style w:type="paragraph" w:customStyle="1" w:styleId="paragraph">
    <w:name w:val="paragraph"/>
    <w:basedOn w:val="a"/>
    <w:uiPriority w:val="99"/>
    <w:rsid w:val="00710D0B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uiPriority w:val="99"/>
    <w:rsid w:val="00710D0B"/>
    <w:rPr>
      <w:rFonts w:ascii="Times New Roman" w:hAnsi="Times New Roman" w:cs="Times New Roman" w:hint="default"/>
    </w:rPr>
  </w:style>
  <w:style w:type="character" w:customStyle="1" w:styleId="eop">
    <w:name w:val="eop"/>
    <w:basedOn w:val="a0"/>
    <w:uiPriority w:val="99"/>
    <w:rsid w:val="00710D0B"/>
    <w:rPr>
      <w:rFonts w:ascii="Times New Roman" w:hAnsi="Times New Roman" w:cs="Times New Roman" w:hint="default"/>
    </w:rPr>
  </w:style>
  <w:style w:type="character" w:customStyle="1" w:styleId="a5">
    <w:name w:val="Без интервала Знак"/>
    <w:link w:val="a4"/>
    <w:uiPriority w:val="99"/>
    <w:rsid w:val="00710D0B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26pt">
    <w:name w:val="Стиль 26 pt полужирный"/>
    <w:basedOn w:val="a0"/>
    <w:uiPriority w:val="99"/>
    <w:rsid w:val="00710D0B"/>
    <w:rPr>
      <w:rFonts w:cs="Times New Roman"/>
      <w:b/>
      <w:bCs/>
      <w:sz w:val="72"/>
    </w:rPr>
  </w:style>
  <w:style w:type="character" w:customStyle="1" w:styleId="docdata">
    <w:name w:val="docdata"/>
    <w:aliases w:val="docy,v5,3047,baiaagaaboqcaaadeggaaaugcaaaaaaaaaaaaaaaaaaaaaaaaaaaaaaaaaaaaaaaaaaaaaaaaaaaaaaaaaaaaaaaaaaaaaaaaaaaaaaaaaaaaaaaaaaaaaaaaaaaaaaaaaaaaaaaaaaaaaaaaaaaaaaaaaaaaaaaaaaaaaaaaaaaaaaaaaaaaaaaaaaaaaaaaaaaaaaaaaaaaaaaaaaaaaaaaaaaaaaaaaaaaaaa"/>
    <w:basedOn w:val="a0"/>
    <w:rsid w:val="00710D0B"/>
  </w:style>
  <w:style w:type="paragraph" w:customStyle="1" w:styleId="xfmc1">
    <w:name w:val="xfmc1"/>
    <w:basedOn w:val="a"/>
    <w:rsid w:val="00710D0B"/>
    <w:pPr>
      <w:spacing w:before="100" w:beforeAutospacing="1" w:after="100" w:afterAutospacing="1"/>
    </w:pPr>
    <w:rPr>
      <w:lang w:val="uk-UA" w:eastAsia="uk-UA"/>
    </w:rPr>
  </w:style>
  <w:style w:type="paragraph" w:customStyle="1" w:styleId="1825">
    <w:name w:val="1825"/>
    <w:aliases w:val="baiaagaaboqcaaadvwuaaavlbqaaaaaaaaaaaaaaaaaaaaaaaaaaaaaaaaaaaaaaaaaaaaaaaaaaaaaaaaaaaaaaaaaaaaaaaaaaaaaaaaaaaaaaaaaaaaaaaaaaaaaaaaaaaaaaaaaaaaaaaaaaaaaaaaaaaaaaaaaaaaaaaaaaaaaaaaaaaaaaaaaaaaaaaaaaaaaaaaaaaaaaaaaaaaaaaaaaaaaaaaaaaaaa"/>
    <w:basedOn w:val="a"/>
    <w:rsid w:val="00710D0B"/>
    <w:pPr>
      <w:spacing w:before="100" w:beforeAutospacing="1" w:after="100" w:afterAutospacing="1"/>
    </w:pPr>
    <w:rPr>
      <w:lang w:val="uk-UA" w:eastAsia="uk-UA"/>
    </w:rPr>
  </w:style>
  <w:style w:type="paragraph" w:customStyle="1" w:styleId="2891">
    <w:name w:val="2891"/>
    <w:aliases w:val="baiaagaaboqcaaadegcaaawibwaaaaaaaaaaaaaaaaaaaaaaaaaaaaaaaaaaaaaaaaaaaaaaaaaaaaaaaaaaaaaaaaaaaaaaaaaaaaaaaaaaaaaaaaaaaaaaaaaaaaaaaaaaaaaaaaaaaaaaaaaaaaaaaaaaaaaaaaaaaaaaaaaaaaaaaaaaaaaaaaaaaaaaaaaaaaaaaaaaaaaaaaaaaaaaaaaaaaaaaaaaaaaa"/>
    <w:basedOn w:val="a"/>
    <w:rsid w:val="00710D0B"/>
    <w:pPr>
      <w:spacing w:before="100" w:beforeAutospacing="1" w:after="100" w:afterAutospacing="1"/>
    </w:pPr>
    <w:rPr>
      <w:lang w:val="uk-UA" w:eastAsia="uk-UA"/>
    </w:rPr>
  </w:style>
  <w:style w:type="table" w:customStyle="1" w:styleId="19">
    <w:name w:val="Сетка таблицы1"/>
    <w:basedOn w:val="a1"/>
    <w:next w:val="aff"/>
    <w:rsid w:val="00710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0"/>
    <w:rsid w:val="00710D0B"/>
  </w:style>
  <w:style w:type="paragraph" w:customStyle="1" w:styleId="22">
    <w:name w:val="Основной текст (2)"/>
    <w:basedOn w:val="a"/>
    <w:uiPriority w:val="99"/>
    <w:rsid w:val="00710D0B"/>
    <w:pPr>
      <w:widowControl w:val="0"/>
      <w:shd w:val="clear" w:color="auto" w:fill="FFFFFF"/>
      <w:spacing w:before="600" w:after="300" w:line="326" w:lineRule="exact"/>
      <w:jc w:val="both"/>
    </w:pPr>
    <w:rPr>
      <w:rFonts w:cstheme="minorBidi"/>
      <w:sz w:val="28"/>
      <w:szCs w:val="28"/>
      <w:lang w:val="uk-UA" w:eastAsia="en-US"/>
    </w:rPr>
  </w:style>
  <w:style w:type="character" w:customStyle="1" w:styleId="apple-converted-space">
    <w:name w:val="apple-converted-space"/>
    <w:basedOn w:val="a0"/>
    <w:rsid w:val="00710D0B"/>
    <w:rPr>
      <w:rFonts w:cs="Times New Roman"/>
    </w:rPr>
  </w:style>
  <w:style w:type="character" w:customStyle="1" w:styleId="31">
    <w:name w:val="Основной текст (3)_"/>
    <w:link w:val="32"/>
    <w:uiPriority w:val="99"/>
    <w:locked/>
    <w:rsid w:val="00710D0B"/>
    <w:rPr>
      <w:b/>
      <w:sz w:val="32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10D0B"/>
    <w:pPr>
      <w:widowControl w:val="0"/>
      <w:shd w:val="clear" w:color="auto" w:fill="FFFFFF"/>
      <w:spacing w:before="2160" w:line="365" w:lineRule="exact"/>
      <w:jc w:val="center"/>
    </w:pPr>
    <w:rPr>
      <w:rFonts w:asciiTheme="minorHAnsi" w:eastAsiaTheme="minorHAnsi" w:hAnsiTheme="minorHAnsi" w:cstheme="minorBidi"/>
      <w:b/>
      <w:sz w:val="32"/>
      <w:szCs w:val="22"/>
      <w:shd w:val="clear" w:color="auto" w:fill="FFFFFF"/>
      <w:lang w:val="uk-UA" w:eastAsia="en-US"/>
    </w:rPr>
  </w:style>
  <w:style w:type="paragraph" w:customStyle="1" w:styleId="Default">
    <w:name w:val="Default"/>
    <w:rsid w:val="00710D0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styleId="aff1">
    <w:name w:val="Body Text"/>
    <w:basedOn w:val="a"/>
    <w:link w:val="aff2"/>
    <w:uiPriority w:val="99"/>
    <w:unhideWhenUsed/>
    <w:rsid w:val="00710D0B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rsid w:val="00710D0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a">
    <w:name w:val="Абзац списка1"/>
    <w:basedOn w:val="a"/>
    <w:rsid w:val="00710D0B"/>
    <w:pPr>
      <w:ind w:left="720"/>
      <w:contextualSpacing/>
    </w:pPr>
    <w:rPr>
      <w:lang w:val="uk-UA"/>
    </w:rPr>
  </w:style>
  <w:style w:type="character" w:customStyle="1" w:styleId="acopre">
    <w:name w:val="acopre"/>
    <w:basedOn w:val="a0"/>
    <w:uiPriority w:val="99"/>
    <w:rsid w:val="00710D0B"/>
  </w:style>
  <w:style w:type="character" w:styleId="aff3">
    <w:name w:val="Emphasis"/>
    <w:basedOn w:val="a0"/>
    <w:uiPriority w:val="20"/>
    <w:qFormat/>
    <w:rsid w:val="00710D0B"/>
    <w:rPr>
      <w:i/>
      <w:iCs/>
    </w:rPr>
  </w:style>
  <w:style w:type="character" w:customStyle="1" w:styleId="FontStyle15">
    <w:name w:val="Font Style15"/>
    <w:basedOn w:val="a0"/>
    <w:rsid w:val="00710D0B"/>
    <w:rPr>
      <w:rFonts w:ascii="Arial" w:hAnsi="Arial" w:cs="Arial"/>
      <w:b/>
      <w:bCs/>
      <w:sz w:val="26"/>
      <w:szCs w:val="26"/>
    </w:rPr>
  </w:style>
  <w:style w:type="character" w:customStyle="1" w:styleId="f">
    <w:name w:val="f"/>
    <w:basedOn w:val="a0"/>
    <w:rsid w:val="00710D0B"/>
  </w:style>
  <w:style w:type="paragraph" w:customStyle="1" w:styleId="4170">
    <w:name w:val="4170"/>
    <w:aliases w:val="baiaagaaboqcaaadga4aaawodgaaaaaaaaaaaaaaaaaaaaaaaaaaaaaaaaaaaaaaaaaaaaaaaaaaaaaaaaaaaaaaaaaaaaaaaaaaaaaaaaaaaaaaaaaaaaaaaaaaaaaaaaaaaaaaaaaaaaaaaaaaaaaaaaaaaaaaaaaaaaaaaaaaaaaaaaaaaaaaaaaaaaaaaaaaaaaaaaaaaaaaaaaaaaaaaaaaaaaaaaaaaaaa"/>
    <w:basedOn w:val="a"/>
    <w:rsid w:val="00710D0B"/>
    <w:pPr>
      <w:spacing w:before="100" w:beforeAutospacing="1" w:after="100" w:afterAutospacing="1"/>
    </w:pPr>
    <w:rPr>
      <w:lang w:val="uk-UA" w:eastAsia="uk-UA"/>
    </w:rPr>
  </w:style>
  <w:style w:type="character" w:customStyle="1" w:styleId="1b">
    <w:name w:val="Основной текст Знак1"/>
    <w:uiPriority w:val="99"/>
    <w:locked/>
    <w:rsid w:val="00710D0B"/>
    <w:rPr>
      <w:rFonts w:ascii="Times New Roman" w:hAnsi="Times New Roman"/>
      <w:sz w:val="28"/>
      <w:u w:val="none"/>
    </w:rPr>
  </w:style>
  <w:style w:type="paragraph" w:customStyle="1" w:styleId="listparagraph">
    <w:name w:val="listparagraph"/>
    <w:basedOn w:val="a"/>
    <w:uiPriority w:val="99"/>
    <w:rsid w:val="00710D0B"/>
    <w:pPr>
      <w:spacing w:before="100" w:beforeAutospacing="1" w:after="100" w:afterAutospacing="1"/>
    </w:pPr>
  </w:style>
  <w:style w:type="character" w:customStyle="1" w:styleId="HTML">
    <w:name w:val="Стандартный HTML Знак"/>
    <w:link w:val="HTML0"/>
    <w:uiPriority w:val="99"/>
    <w:locked/>
    <w:rsid w:val="00710D0B"/>
    <w:rPr>
      <w:rFonts w:ascii="Courier New" w:eastAsia="Calibri" w:hAnsi="Courier New" w:cs="Courier New"/>
      <w:lang w:eastAsia="uk-UA"/>
    </w:rPr>
  </w:style>
  <w:style w:type="paragraph" w:styleId="HTML0">
    <w:name w:val="HTML Preformatted"/>
    <w:basedOn w:val="a"/>
    <w:link w:val="HTML"/>
    <w:uiPriority w:val="99"/>
    <w:rsid w:val="00710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  <w:lang w:val="uk-UA" w:eastAsia="uk-U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710D0B"/>
    <w:rPr>
      <w:rFonts w:ascii="Consolas" w:eastAsia="Times New Roman" w:hAnsi="Consolas" w:cs="Consolas"/>
      <w:sz w:val="20"/>
      <w:szCs w:val="20"/>
      <w:lang w:val="ru-RU" w:eastAsia="ru-RU"/>
    </w:rPr>
  </w:style>
  <w:style w:type="character" w:customStyle="1" w:styleId="HTMLPreformattedChar1">
    <w:name w:val="HTML Preformatted Char1"/>
    <w:basedOn w:val="a0"/>
    <w:uiPriority w:val="99"/>
    <w:semiHidden/>
    <w:rsid w:val="00710D0B"/>
    <w:rPr>
      <w:rFonts w:ascii="Consolas" w:eastAsia="Times New Roman" w:hAnsi="Consolas" w:cs="Times New Roman"/>
      <w:sz w:val="20"/>
      <w:szCs w:val="20"/>
      <w:lang w:val="ru-RU" w:eastAsia="ru-RU"/>
    </w:rPr>
  </w:style>
  <w:style w:type="paragraph" w:customStyle="1" w:styleId="rvps2">
    <w:name w:val="rvps2"/>
    <w:basedOn w:val="a"/>
    <w:rsid w:val="00710D0B"/>
    <w:pPr>
      <w:spacing w:before="100" w:beforeAutospacing="1" w:after="100" w:afterAutospacing="1"/>
    </w:pPr>
  </w:style>
  <w:style w:type="character" w:customStyle="1" w:styleId="5">
    <w:name w:val="Основной текст (5)_"/>
    <w:basedOn w:val="a0"/>
    <w:link w:val="50"/>
    <w:locked/>
    <w:rsid w:val="00710D0B"/>
    <w:rPr>
      <w:spacing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10D0B"/>
    <w:pPr>
      <w:widowControl w:val="0"/>
      <w:shd w:val="clear" w:color="auto" w:fill="FFFFFF"/>
      <w:spacing w:line="283" w:lineRule="exact"/>
      <w:jc w:val="both"/>
    </w:pPr>
    <w:rPr>
      <w:rFonts w:asciiTheme="minorHAnsi" w:eastAsiaTheme="minorHAnsi" w:hAnsiTheme="minorHAnsi" w:cstheme="minorBidi"/>
      <w:spacing w:val="8"/>
      <w:sz w:val="22"/>
      <w:szCs w:val="22"/>
      <w:lang w:val="uk-UA" w:eastAsia="en-US"/>
    </w:rPr>
  </w:style>
  <w:style w:type="character" w:customStyle="1" w:styleId="aff4">
    <w:name w:val="Основной текст + Полужирный"/>
    <w:aliases w:val="Интервал 0 pt1,Основной текст (6) + Курсив"/>
    <w:basedOn w:val="aff2"/>
    <w:rsid w:val="00710D0B"/>
    <w:rPr>
      <w:b/>
      <w:bCs/>
      <w:spacing w:val="7"/>
      <w:shd w:val="clear" w:color="auto" w:fill="FFFFFF"/>
    </w:rPr>
  </w:style>
  <w:style w:type="character" w:customStyle="1" w:styleId="51">
    <w:name w:val="Основной текст (5) + Малые прописные"/>
    <w:basedOn w:val="5"/>
    <w:rsid w:val="00710D0B"/>
    <w:rPr>
      <w:smallCaps/>
    </w:rPr>
  </w:style>
  <w:style w:type="character" w:styleId="aff5">
    <w:name w:val="FollowedHyperlink"/>
    <w:basedOn w:val="a0"/>
    <w:uiPriority w:val="99"/>
    <w:semiHidden/>
    <w:unhideWhenUsed/>
    <w:rsid w:val="00710D0B"/>
    <w:rPr>
      <w:color w:val="954F72"/>
      <w:u w:val="single"/>
    </w:rPr>
  </w:style>
  <w:style w:type="paragraph" w:customStyle="1" w:styleId="font5">
    <w:name w:val="font5"/>
    <w:basedOn w:val="a"/>
    <w:rsid w:val="00710D0B"/>
    <w:pPr>
      <w:spacing w:before="100" w:beforeAutospacing="1" w:after="100" w:afterAutospacing="1"/>
    </w:pPr>
    <w:rPr>
      <w:b/>
      <w:bCs/>
      <w:sz w:val="20"/>
      <w:szCs w:val="20"/>
      <w:lang w:val="uk-UA" w:eastAsia="uk-UA"/>
    </w:rPr>
  </w:style>
  <w:style w:type="paragraph" w:customStyle="1" w:styleId="font6">
    <w:name w:val="font6"/>
    <w:basedOn w:val="a"/>
    <w:rsid w:val="00710D0B"/>
    <w:pPr>
      <w:spacing w:before="100" w:beforeAutospacing="1" w:after="100" w:afterAutospacing="1"/>
    </w:pPr>
    <w:rPr>
      <w:b/>
      <w:bCs/>
      <w:sz w:val="20"/>
      <w:szCs w:val="20"/>
      <w:u w:val="single"/>
      <w:lang w:val="uk-UA" w:eastAsia="uk-UA"/>
    </w:rPr>
  </w:style>
  <w:style w:type="paragraph" w:customStyle="1" w:styleId="xl63">
    <w:name w:val="xl63"/>
    <w:basedOn w:val="a"/>
    <w:rsid w:val="00710D0B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64">
    <w:name w:val="xl64"/>
    <w:basedOn w:val="a"/>
    <w:rsid w:val="00710D0B"/>
    <w:pPr>
      <w:shd w:val="clear" w:color="000000" w:fill="FFFFFF"/>
      <w:spacing w:before="100" w:beforeAutospacing="1" w:after="100" w:afterAutospacing="1"/>
    </w:pPr>
    <w:rPr>
      <w:sz w:val="20"/>
      <w:szCs w:val="20"/>
      <w:lang w:val="uk-UA" w:eastAsia="uk-UA"/>
    </w:rPr>
  </w:style>
  <w:style w:type="paragraph" w:customStyle="1" w:styleId="xl65">
    <w:name w:val="xl65"/>
    <w:basedOn w:val="a"/>
    <w:rsid w:val="00710D0B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u w:val="single"/>
      <w:lang w:val="uk-UA" w:eastAsia="uk-UA"/>
    </w:rPr>
  </w:style>
  <w:style w:type="paragraph" w:customStyle="1" w:styleId="xl66">
    <w:name w:val="xl66"/>
    <w:basedOn w:val="a"/>
    <w:rsid w:val="00710D0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  <w:lang w:val="uk-UA" w:eastAsia="uk-UA"/>
    </w:rPr>
  </w:style>
  <w:style w:type="paragraph" w:customStyle="1" w:styleId="xl67">
    <w:name w:val="xl67"/>
    <w:basedOn w:val="a"/>
    <w:rsid w:val="00710D0B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  <w:lang w:val="uk-UA" w:eastAsia="uk-UA"/>
    </w:rPr>
  </w:style>
  <w:style w:type="paragraph" w:customStyle="1" w:styleId="xl68">
    <w:name w:val="xl68"/>
    <w:basedOn w:val="a"/>
    <w:rsid w:val="00710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69">
    <w:name w:val="xl69"/>
    <w:basedOn w:val="a"/>
    <w:rsid w:val="00710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70">
    <w:name w:val="xl70"/>
    <w:basedOn w:val="a"/>
    <w:rsid w:val="00710D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71">
    <w:name w:val="xl71"/>
    <w:basedOn w:val="a"/>
    <w:rsid w:val="00710D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72">
    <w:name w:val="xl72"/>
    <w:basedOn w:val="a"/>
    <w:rsid w:val="00710D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73">
    <w:name w:val="xl73"/>
    <w:basedOn w:val="a"/>
    <w:rsid w:val="00710D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74">
    <w:name w:val="xl74"/>
    <w:basedOn w:val="a"/>
    <w:rsid w:val="00710D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75">
    <w:name w:val="xl75"/>
    <w:basedOn w:val="a"/>
    <w:rsid w:val="00710D0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76">
    <w:name w:val="xl76"/>
    <w:basedOn w:val="a"/>
    <w:rsid w:val="00710D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77">
    <w:name w:val="xl77"/>
    <w:basedOn w:val="a"/>
    <w:rsid w:val="00710D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78">
    <w:name w:val="xl78"/>
    <w:basedOn w:val="a"/>
    <w:rsid w:val="00710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79">
    <w:name w:val="xl79"/>
    <w:basedOn w:val="a"/>
    <w:rsid w:val="00710D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80">
    <w:name w:val="xl80"/>
    <w:basedOn w:val="a"/>
    <w:rsid w:val="00710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81">
    <w:name w:val="xl81"/>
    <w:basedOn w:val="a"/>
    <w:rsid w:val="00710D0B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82">
    <w:name w:val="xl82"/>
    <w:basedOn w:val="a"/>
    <w:rsid w:val="00710D0B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uk-UA" w:eastAsia="uk-UA"/>
    </w:rPr>
  </w:style>
  <w:style w:type="paragraph" w:customStyle="1" w:styleId="xl83">
    <w:name w:val="xl83"/>
    <w:basedOn w:val="a"/>
    <w:rsid w:val="00710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84">
    <w:name w:val="xl84"/>
    <w:basedOn w:val="a"/>
    <w:rsid w:val="00710D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85">
    <w:name w:val="xl85"/>
    <w:basedOn w:val="a"/>
    <w:rsid w:val="00710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86">
    <w:name w:val="xl86"/>
    <w:basedOn w:val="a"/>
    <w:rsid w:val="00710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  <w:lang w:val="uk-UA" w:eastAsia="uk-UA"/>
    </w:rPr>
  </w:style>
  <w:style w:type="paragraph" w:customStyle="1" w:styleId="xl87">
    <w:name w:val="xl87"/>
    <w:basedOn w:val="a"/>
    <w:rsid w:val="00710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uk-UA" w:eastAsia="uk-UA"/>
    </w:rPr>
  </w:style>
  <w:style w:type="paragraph" w:customStyle="1" w:styleId="xl88">
    <w:name w:val="xl88"/>
    <w:basedOn w:val="a"/>
    <w:rsid w:val="00710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uk-UA" w:eastAsia="uk-UA"/>
    </w:rPr>
  </w:style>
  <w:style w:type="paragraph" w:customStyle="1" w:styleId="xl89">
    <w:name w:val="xl89"/>
    <w:basedOn w:val="a"/>
    <w:rsid w:val="00710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  <w:lang w:val="uk-UA" w:eastAsia="uk-UA"/>
    </w:rPr>
  </w:style>
  <w:style w:type="paragraph" w:customStyle="1" w:styleId="xl90">
    <w:name w:val="xl90"/>
    <w:basedOn w:val="a"/>
    <w:rsid w:val="00710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  <w:lang w:val="uk-UA" w:eastAsia="uk-UA"/>
    </w:rPr>
  </w:style>
  <w:style w:type="paragraph" w:customStyle="1" w:styleId="xl91">
    <w:name w:val="xl91"/>
    <w:basedOn w:val="a"/>
    <w:rsid w:val="00710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uk-UA" w:eastAsia="uk-UA"/>
    </w:rPr>
  </w:style>
  <w:style w:type="paragraph" w:customStyle="1" w:styleId="xl92">
    <w:name w:val="xl92"/>
    <w:basedOn w:val="a"/>
    <w:rsid w:val="00710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  <w:lang w:val="uk-UA" w:eastAsia="uk-UA"/>
    </w:rPr>
  </w:style>
  <w:style w:type="paragraph" w:customStyle="1" w:styleId="xl93">
    <w:name w:val="xl93"/>
    <w:basedOn w:val="a"/>
    <w:rsid w:val="00710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uk-UA" w:eastAsia="uk-UA"/>
    </w:rPr>
  </w:style>
  <w:style w:type="paragraph" w:customStyle="1" w:styleId="xl94">
    <w:name w:val="xl94"/>
    <w:basedOn w:val="a"/>
    <w:rsid w:val="00710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  <w:lang w:val="uk-UA" w:eastAsia="uk-UA"/>
    </w:rPr>
  </w:style>
  <w:style w:type="paragraph" w:customStyle="1" w:styleId="xl95">
    <w:name w:val="xl95"/>
    <w:basedOn w:val="a"/>
    <w:rsid w:val="00710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uk-UA" w:eastAsia="uk-UA"/>
    </w:rPr>
  </w:style>
  <w:style w:type="paragraph" w:customStyle="1" w:styleId="xl96">
    <w:name w:val="xl96"/>
    <w:basedOn w:val="a"/>
    <w:rsid w:val="00710D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  <w:lang w:val="uk-UA" w:eastAsia="uk-UA"/>
    </w:rPr>
  </w:style>
  <w:style w:type="paragraph" w:customStyle="1" w:styleId="xl97">
    <w:name w:val="xl97"/>
    <w:basedOn w:val="a"/>
    <w:rsid w:val="00710D0B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98">
    <w:name w:val="xl98"/>
    <w:basedOn w:val="a"/>
    <w:rsid w:val="00710D0B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99">
    <w:name w:val="xl99"/>
    <w:basedOn w:val="a"/>
    <w:rsid w:val="00710D0B"/>
    <w:pPr>
      <w:shd w:val="clear" w:color="000000" w:fill="FFFFFF"/>
      <w:spacing w:before="100" w:beforeAutospacing="1" w:after="100" w:afterAutospacing="1"/>
      <w:textAlignment w:val="center"/>
    </w:pPr>
    <w:rPr>
      <w:i/>
      <w:iCs/>
      <w:sz w:val="20"/>
      <w:szCs w:val="20"/>
      <w:lang w:val="uk-UA" w:eastAsia="uk-UA"/>
    </w:rPr>
  </w:style>
  <w:style w:type="paragraph" w:customStyle="1" w:styleId="xl100">
    <w:name w:val="xl100"/>
    <w:basedOn w:val="a"/>
    <w:rsid w:val="00710D0B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101">
    <w:name w:val="xl101"/>
    <w:basedOn w:val="a"/>
    <w:rsid w:val="00710D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102">
    <w:name w:val="xl102"/>
    <w:basedOn w:val="a"/>
    <w:rsid w:val="00710D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103">
    <w:name w:val="xl103"/>
    <w:basedOn w:val="a"/>
    <w:rsid w:val="00710D0B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104">
    <w:name w:val="xl104"/>
    <w:basedOn w:val="a"/>
    <w:rsid w:val="00710D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  <w:lang w:val="uk-UA" w:eastAsia="uk-UA"/>
    </w:rPr>
  </w:style>
  <w:style w:type="paragraph" w:customStyle="1" w:styleId="xl105">
    <w:name w:val="xl105"/>
    <w:basedOn w:val="a"/>
    <w:rsid w:val="00710D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  <w:lang w:val="uk-UA" w:eastAsia="uk-UA"/>
    </w:rPr>
  </w:style>
  <w:style w:type="paragraph" w:customStyle="1" w:styleId="xl106">
    <w:name w:val="xl106"/>
    <w:basedOn w:val="a"/>
    <w:rsid w:val="00710D0B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107">
    <w:name w:val="xl107"/>
    <w:basedOn w:val="a"/>
    <w:rsid w:val="00710D0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108">
    <w:name w:val="xl108"/>
    <w:basedOn w:val="a"/>
    <w:rsid w:val="00710D0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109">
    <w:name w:val="xl109"/>
    <w:basedOn w:val="a"/>
    <w:rsid w:val="00710D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110">
    <w:name w:val="xl110"/>
    <w:basedOn w:val="a"/>
    <w:rsid w:val="00710D0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uk-UA" w:eastAsia="uk-UA"/>
    </w:rPr>
  </w:style>
  <w:style w:type="paragraph" w:customStyle="1" w:styleId="xl111">
    <w:name w:val="xl111"/>
    <w:basedOn w:val="a"/>
    <w:rsid w:val="00710D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112">
    <w:name w:val="xl112"/>
    <w:basedOn w:val="a"/>
    <w:rsid w:val="00710D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113">
    <w:name w:val="xl113"/>
    <w:basedOn w:val="a"/>
    <w:rsid w:val="00710D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114">
    <w:name w:val="xl114"/>
    <w:basedOn w:val="a"/>
    <w:rsid w:val="00710D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115">
    <w:name w:val="xl115"/>
    <w:basedOn w:val="a"/>
    <w:rsid w:val="00710D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116">
    <w:name w:val="xl116"/>
    <w:basedOn w:val="a"/>
    <w:rsid w:val="00710D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  <w:lang w:val="uk-UA" w:eastAsia="uk-UA"/>
    </w:rPr>
  </w:style>
  <w:style w:type="paragraph" w:customStyle="1" w:styleId="xl117">
    <w:name w:val="xl117"/>
    <w:basedOn w:val="a"/>
    <w:rsid w:val="00710D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  <w:lang w:val="uk-UA" w:eastAsia="uk-UA"/>
    </w:rPr>
  </w:style>
  <w:style w:type="paragraph" w:customStyle="1" w:styleId="xl118">
    <w:name w:val="xl118"/>
    <w:basedOn w:val="a"/>
    <w:rsid w:val="00710D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119">
    <w:name w:val="xl119"/>
    <w:basedOn w:val="a"/>
    <w:rsid w:val="00710D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120">
    <w:name w:val="xl120"/>
    <w:basedOn w:val="a"/>
    <w:rsid w:val="00710D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121">
    <w:name w:val="xl121"/>
    <w:basedOn w:val="a"/>
    <w:rsid w:val="00710D0B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uk-UA" w:eastAsia="uk-UA"/>
    </w:rPr>
  </w:style>
  <w:style w:type="paragraph" w:customStyle="1" w:styleId="xl122">
    <w:name w:val="xl122"/>
    <w:basedOn w:val="a"/>
    <w:rsid w:val="00710D0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123">
    <w:name w:val="xl123"/>
    <w:basedOn w:val="a"/>
    <w:rsid w:val="00710D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  <w:lang w:val="uk-UA" w:eastAsia="uk-UA"/>
    </w:rPr>
  </w:style>
  <w:style w:type="paragraph" w:customStyle="1" w:styleId="xl124">
    <w:name w:val="xl124"/>
    <w:basedOn w:val="a"/>
    <w:rsid w:val="00710D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6700</Words>
  <Characters>3820</Characters>
  <Application>Microsoft Office Word</Application>
  <DocSecurity>0</DocSecurity>
  <Lines>31</Lines>
  <Paragraphs>20</Paragraphs>
  <ScaleCrop>false</ScaleCrop>
  <Company/>
  <LinksUpToDate>false</LinksUpToDate>
  <CharactersWithSpaces>10500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2025-02-26T09:08:00Z</dcterms:created>
  <dcterms:modified xsi:type="dcterms:W3CDTF">2025-02-26T09:14:00Z</dcterms:modified>
</cp:coreProperties>
</file>