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67" w:rsidRPr="00D96637" w:rsidRDefault="00DC3567" w:rsidP="00DC3567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6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567" w:rsidRPr="00D96637" w:rsidRDefault="00DC3567" w:rsidP="00DC3567">
      <w:pPr>
        <w:jc w:val="center"/>
      </w:pPr>
      <w:proofErr w:type="spellStart"/>
      <w:r w:rsidRPr="00D96637">
        <w:t>Україна</w:t>
      </w:r>
      <w:proofErr w:type="spellEnd"/>
    </w:p>
    <w:p w:rsidR="00DC3567" w:rsidRDefault="00DC3567" w:rsidP="00DC3567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DC3567" w:rsidRPr="00D96637" w:rsidRDefault="00DC3567" w:rsidP="00DC3567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DC3567" w:rsidRPr="00D96637" w:rsidRDefault="00DC3567" w:rsidP="00DC3567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DC3567" w:rsidRDefault="00DC3567" w:rsidP="00DC3567">
      <w:pPr>
        <w:jc w:val="center"/>
        <w:rPr>
          <w:lang w:val="uk-UA"/>
        </w:rPr>
      </w:pPr>
      <w:r>
        <w:rPr>
          <w:lang w:val="uk-UA"/>
        </w:rPr>
        <w:t xml:space="preserve"> тридцять сьома  </w:t>
      </w:r>
      <w:r w:rsidRPr="004E1A48">
        <w:rPr>
          <w:lang w:val="uk-UA"/>
        </w:rPr>
        <w:t>сесія</w:t>
      </w:r>
    </w:p>
    <w:p w:rsidR="00DC3567" w:rsidRPr="004E1A48" w:rsidRDefault="00DC3567" w:rsidP="00DC3567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DC3567" w:rsidRPr="00FB13C3" w:rsidRDefault="00DC3567" w:rsidP="00DC3567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28.05.2024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DC3567" w:rsidRPr="001A321C" w:rsidRDefault="00DC3567" w:rsidP="00DC3567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1A321C">
        <w:rPr>
          <w:lang w:val="uk-UA"/>
        </w:rPr>
        <w:t>№481-37/2024</w:t>
      </w:r>
    </w:p>
    <w:p w:rsidR="00DC3567" w:rsidRDefault="00DC3567" w:rsidP="00DC3567">
      <w:pPr>
        <w:rPr>
          <w:lang w:val="uk-UA"/>
        </w:rPr>
      </w:pPr>
    </w:p>
    <w:p w:rsidR="00DC3567" w:rsidRPr="000B62DD" w:rsidRDefault="00DC3567" w:rsidP="00DC3567">
      <w:pPr>
        <w:rPr>
          <w:b/>
          <w:lang w:val="uk-UA"/>
        </w:rPr>
      </w:pPr>
      <w:r>
        <w:rPr>
          <w:b/>
          <w:lang w:val="uk-UA"/>
        </w:rPr>
        <w:t>Різне</w:t>
      </w:r>
    </w:p>
    <w:p w:rsidR="00DC3567" w:rsidRDefault="00DC3567" w:rsidP="00DC3567">
      <w:pPr>
        <w:rPr>
          <w:lang w:val="uk-UA"/>
        </w:rPr>
      </w:pPr>
    </w:p>
    <w:p w:rsidR="00DC3567" w:rsidRPr="007066C3" w:rsidRDefault="00DC3567" w:rsidP="00DC3567">
      <w:pPr>
        <w:rPr>
          <w:b/>
          <w:lang w:val="uk-UA"/>
        </w:rPr>
      </w:pPr>
      <w:r w:rsidRPr="007066C3">
        <w:rPr>
          <w:b/>
          <w:lang w:val="uk-UA"/>
        </w:rPr>
        <w:t xml:space="preserve">Про звернення </w:t>
      </w:r>
    </w:p>
    <w:p w:rsidR="00DC3567" w:rsidRPr="007066C3" w:rsidRDefault="00DC3567" w:rsidP="00DC3567">
      <w:pPr>
        <w:rPr>
          <w:b/>
          <w:lang w:val="uk-UA"/>
        </w:rPr>
      </w:pPr>
      <w:r w:rsidRPr="007066C3">
        <w:rPr>
          <w:b/>
          <w:lang w:val="uk-UA"/>
        </w:rPr>
        <w:t>до Головного управління</w:t>
      </w:r>
    </w:p>
    <w:p w:rsidR="00DC3567" w:rsidRPr="007066C3" w:rsidRDefault="00DC3567" w:rsidP="00DC3567">
      <w:pPr>
        <w:rPr>
          <w:b/>
          <w:lang w:val="uk-UA"/>
        </w:rPr>
      </w:pPr>
      <w:r w:rsidRPr="007066C3">
        <w:rPr>
          <w:b/>
          <w:lang w:val="uk-UA"/>
        </w:rPr>
        <w:t xml:space="preserve">Національної поліції </w:t>
      </w:r>
    </w:p>
    <w:p w:rsidR="00DC3567" w:rsidRPr="007066C3" w:rsidRDefault="00DC3567" w:rsidP="00DC3567">
      <w:pPr>
        <w:rPr>
          <w:b/>
          <w:lang w:val="uk-UA"/>
        </w:rPr>
      </w:pPr>
      <w:r w:rsidRPr="007066C3">
        <w:rPr>
          <w:b/>
          <w:lang w:val="uk-UA"/>
        </w:rPr>
        <w:t>в Івано-Франківській області</w:t>
      </w:r>
    </w:p>
    <w:p w:rsidR="00DC3567" w:rsidRPr="007066C3" w:rsidRDefault="00DC3567" w:rsidP="00DC3567">
      <w:pPr>
        <w:rPr>
          <w:b/>
          <w:color w:val="C00000"/>
          <w:lang w:val="uk-UA"/>
        </w:rPr>
      </w:pPr>
    </w:p>
    <w:p w:rsidR="00DC3567" w:rsidRPr="007066C3" w:rsidRDefault="00DC3567" w:rsidP="00DC3567">
      <w:pPr>
        <w:jc w:val="both"/>
        <w:rPr>
          <w:b/>
          <w:color w:val="C00000"/>
          <w:lang w:val="uk-UA"/>
        </w:rPr>
      </w:pPr>
    </w:p>
    <w:p w:rsidR="00DC3567" w:rsidRPr="00D92942" w:rsidRDefault="00DC3567" w:rsidP="00DC3567">
      <w:pPr>
        <w:ind w:firstLine="708"/>
        <w:jc w:val="both"/>
        <w:rPr>
          <w:lang w:val="uk-UA"/>
        </w:rPr>
      </w:pPr>
      <w:r w:rsidRPr="00D92942">
        <w:rPr>
          <w:lang w:val="uk-UA"/>
        </w:rPr>
        <w:t xml:space="preserve">Відповідно до статті 25 Закону України  «Про місцеве самоврядування в Україні», селищна рада </w:t>
      </w:r>
    </w:p>
    <w:p w:rsidR="00DC3567" w:rsidRPr="00D92942" w:rsidRDefault="00DC3567" w:rsidP="00DC3567">
      <w:pPr>
        <w:ind w:firstLine="708"/>
        <w:jc w:val="both"/>
        <w:rPr>
          <w:lang w:val="uk-UA"/>
        </w:rPr>
      </w:pPr>
    </w:p>
    <w:p w:rsidR="00DC3567" w:rsidRPr="00D92942" w:rsidRDefault="00DC3567" w:rsidP="00DC3567">
      <w:pPr>
        <w:jc w:val="both"/>
        <w:rPr>
          <w:lang w:val="uk-UA"/>
        </w:rPr>
      </w:pPr>
      <w:r w:rsidRPr="00D92942">
        <w:rPr>
          <w:lang w:val="uk-UA"/>
        </w:rPr>
        <w:t xml:space="preserve">                                                                ВИРІШИЛА:</w:t>
      </w:r>
    </w:p>
    <w:p w:rsidR="00DC3567" w:rsidRPr="00D92942" w:rsidRDefault="00DC3567" w:rsidP="00DC3567">
      <w:pPr>
        <w:ind w:firstLine="708"/>
        <w:jc w:val="both"/>
        <w:rPr>
          <w:lang w:val="uk-UA"/>
        </w:rPr>
      </w:pPr>
    </w:p>
    <w:p w:rsidR="00DC3567" w:rsidRDefault="00DC3567" w:rsidP="00DC3567">
      <w:pPr>
        <w:ind w:firstLine="708"/>
        <w:jc w:val="both"/>
        <w:rPr>
          <w:lang w:val="uk-UA"/>
        </w:rPr>
      </w:pPr>
      <w:r w:rsidRPr="00D92942">
        <w:rPr>
          <w:lang w:val="uk-UA"/>
        </w:rPr>
        <w:t xml:space="preserve">1. Схвалити Звернення </w:t>
      </w:r>
      <w:r>
        <w:rPr>
          <w:lang w:val="uk-UA"/>
        </w:rPr>
        <w:t>до Головного управління Національної поліції в Івано-Франківській області</w:t>
      </w:r>
      <w:r w:rsidRPr="00D92942">
        <w:rPr>
          <w:lang w:val="uk-UA"/>
        </w:rPr>
        <w:t xml:space="preserve"> (додається).</w:t>
      </w:r>
    </w:p>
    <w:p w:rsidR="00DC3567" w:rsidRPr="00D92942" w:rsidRDefault="00DC3567" w:rsidP="00DC3567">
      <w:pPr>
        <w:ind w:firstLine="708"/>
        <w:jc w:val="both"/>
        <w:rPr>
          <w:lang w:val="uk-UA"/>
        </w:rPr>
      </w:pPr>
    </w:p>
    <w:p w:rsidR="00DC3567" w:rsidRDefault="00DC3567" w:rsidP="00DC3567">
      <w:pPr>
        <w:ind w:firstLine="709"/>
        <w:jc w:val="both"/>
        <w:rPr>
          <w:lang w:val="uk-UA"/>
        </w:rPr>
      </w:pPr>
      <w:r w:rsidRPr="00D92942">
        <w:rPr>
          <w:lang w:val="uk-UA"/>
        </w:rPr>
        <w:t xml:space="preserve">2. Надіслати Звернення </w:t>
      </w:r>
      <w:r>
        <w:rPr>
          <w:lang w:val="uk-UA"/>
        </w:rPr>
        <w:t>до Головного управління Національної поліції в Івано-Франківській області</w:t>
      </w:r>
      <w:r w:rsidRPr="00D92942">
        <w:rPr>
          <w:lang w:val="uk-UA"/>
        </w:rPr>
        <w:t xml:space="preserve">. </w:t>
      </w:r>
    </w:p>
    <w:p w:rsidR="00DC3567" w:rsidRPr="00D92942" w:rsidRDefault="00DC3567" w:rsidP="00DC3567">
      <w:pPr>
        <w:ind w:firstLine="709"/>
        <w:jc w:val="both"/>
        <w:rPr>
          <w:lang w:val="uk-UA"/>
        </w:rPr>
      </w:pPr>
    </w:p>
    <w:p w:rsidR="00DC3567" w:rsidRPr="00D92942" w:rsidRDefault="00DC3567" w:rsidP="00DC3567">
      <w:pPr>
        <w:tabs>
          <w:tab w:val="left" w:pos="11280"/>
        </w:tabs>
        <w:jc w:val="both"/>
        <w:rPr>
          <w:lang w:val="uk-UA"/>
        </w:rPr>
      </w:pPr>
      <w:r w:rsidRPr="00D92942">
        <w:rPr>
          <w:lang w:val="uk-UA"/>
        </w:rPr>
        <w:t xml:space="preserve"> </w:t>
      </w:r>
      <w:r>
        <w:rPr>
          <w:lang w:val="uk-UA"/>
        </w:rPr>
        <w:t xml:space="preserve">          3</w:t>
      </w:r>
      <w:r w:rsidRPr="00D92942">
        <w:rPr>
          <w:lang w:val="uk-UA"/>
        </w:rPr>
        <w:t xml:space="preserve">. Звернення оприлюднити  на офіційному </w:t>
      </w:r>
      <w:proofErr w:type="spellStart"/>
      <w:r w:rsidRPr="00D92942">
        <w:rPr>
          <w:lang w:val="uk-UA"/>
        </w:rPr>
        <w:t>веб-сайті</w:t>
      </w:r>
      <w:proofErr w:type="spellEnd"/>
      <w:r w:rsidRPr="00D92942">
        <w:rPr>
          <w:lang w:val="uk-UA"/>
        </w:rPr>
        <w:t xml:space="preserve"> селищної ради.                                                      </w:t>
      </w:r>
    </w:p>
    <w:p w:rsidR="00DC3567" w:rsidRPr="007066C3" w:rsidRDefault="00DC3567" w:rsidP="00DC3567">
      <w:pPr>
        <w:tabs>
          <w:tab w:val="left" w:pos="11280"/>
        </w:tabs>
        <w:jc w:val="both"/>
        <w:rPr>
          <w:color w:val="C00000"/>
          <w:lang w:val="uk-UA"/>
        </w:rPr>
      </w:pPr>
    </w:p>
    <w:p w:rsidR="00DC3567" w:rsidRPr="00D80C3F" w:rsidRDefault="00DC3567" w:rsidP="00DC3567">
      <w:pPr>
        <w:ind w:firstLine="567"/>
        <w:jc w:val="both"/>
        <w:rPr>
          <w:lang w:val="uk-UA"/>
        </w:rPr>
      </w:pPr>
    </w:p>
    <w:p w:rsidR="00DC3567" w:rsidRDefault="00DC3567" w:rsidP="00DC3567">
      <w:pPr>
        <w:ind w:firstLine="567"/>
        <w:jc w:val="both"/>
        <w:rPr>
          <w:lang w:val="uk-UA"/>
        </w:rPr>
      </w:pPr>
    </w:p>
    <w:p w:rsidR="00DC3567" w:rsidRDefault="00DC3567" w:rsidP="00DC3567">
      <w:pPr>
        <w:jc w:val="both"/>
        <w:rPr>
          <w:lang w:val="uk-UA"/>
        </w:rPr>
      </w:pPr>
    </w:p>
    <w:p w:rsidR="00DC3567" w:rsidRDefault="00DC3567" w:rsidP="00DC3567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DC3567" w:rsidRDefault="00DC3567" w:rsidP="00DC3567">
      <w:pPr>
        <w:ind w:firstLine="708"/>
        <w:rPr>
          <w:b/>
          <w:lang w:val="uk-UA"/>
        </w:rPr>
      </w:pPr>
    </w:p>
    <w:p w:rsidR="00DC3567" w:rsidRDefault="00DC3567" w:rsidP="00DC3567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Pr="003676F7" w:rsidRDefault="00DC3567" w:rsidP="00DC3567">
      <w:pPr>
        <w:pStyle w:val="text-muted"/>
        <w:shd w:val="clear" w:color="auto" w:fill="FFFFFF"/>
        <w:spacing w:before="0" w:beforeAutospacing="0" w:after="0" w:afterAutospacing="0"/>
        <w:ind w:left="562" w:firstLine="3686"/>
        <w:jc w:val="both"/>
        <w:textAlignment w:val="baseline"/>
        <w:rPr>
          <w:b/>
          <w:bCs/>
        </w:rPr>
      </w:pPr>
      <w:r w:rsidRPr="003676F7">
        <w:rPr>
          <w:b/>
          <w:bCs/>
        </w:rPr>
        <w:lastRenderedPageBreak/>
        <w:t xml:space="preserve">Начальнику Головного управління </w:t>
      </w:r>
    </w:p>
    <w:p w:rsidR="00DC3567" w:rsidRPr="003676F7" w:rsidRDefault="00DC3567" w:rsidP="00DC3567">
      <w:pPr>
        <w:pStyle w:val="text-muted"/>
        <w:shd w:val="clear" w:color="auto" w:fill="FFFFFF"/>
        <w:spacing w:before="0" w:beforeAutospacing="0" w:after="0" w:afterAutospacing="0"/>
        <w:ind w:left="562" w:firstLine="3686"/>
        <w:jc w:val="both"/>
        <w:textAlignment w:val="baseline"/>
        <w:rPr>
          <w:b/>
          <w:bCs/>
        </w:rPr>
      </w:pPr>
      <w:r w:rsidRPr="003676F7">
        <w:rPr>
          <w:b/>
          <w:bCs/>
        </w:rPr>
        <w:t xml:space="preserve">Національної поліції в Івано-Франківській </w:t>
      </w:r>
    </w:p>
    <w:p w:rsidR="00DC3567" w:rsidRPr="003676F7" w:rsidRDefault="00DC3567" w:rsidP="00DC3567">
      <w:pPr>
        <w:pStyle w:val="text-muted"/>
        <w:shd w:val="clear" w:color="auto" w:fill="FFFFFF"/>
        <w:spacing w:before="0" w:beforeAutospacing="0" w:after="0" w:afterAutospacing="0"/>
        <w:ind w:left="562" w:firstLine="3686"/>
        <w:jc w:val="both"/>
        <w:textAlignment w:val="baseline"/>
        <w:rPr>
          <w:b/>
          <w:bCs/>
        </w:rPr>
      </w:pPr>
      <w:r w:rsidRPr="003676F7">
        <w:rPr>
          <w:b/>
          <w:bCs/>
        </w:rPr>
        <w:t>області, полковнику поліції</w:t>
      </w:r>
    </w:p>
    <w:p w:rsidR="00DC3567" w:rsidRPr="003676F7" w:rsidRDefault="00DC3567" w:rsidP="00DC3567">
      <w:pPr>
        <w:ind w:left="562" w:firstLine="3686"/>
        <w:jc w:val="both"/>
        <w:rPr>
          <w:b/>
          <w:bCs/>
        </w:rPr>
      </w:pPr>
      <w:r w:rsidRPr="003676F7">
        <w:rPr>
          <w:b/>
          <w:bCs/>
          <w:lang w:val="uk-UA"/>
        </w:rPr>
        <w:t xml:space="preserve">БЕЗПАЛЬКУ С.В.  </w:t>
      </w:r>
    </w:p>
    <w:p w:rsidR="00DC3567" w:rsidRPr="003676F7" w:rsidRDefault="00DC3567" w:rsidP="00DC3567">
      <w:pPr>
        <w:ind w:firstLine="4395"/>
      </w:pPr>
    </w:p>
    <w:p w:rsidR="00DC3567" w:rsidRPr="003676F7" w:rsidRDefault="00DC3567" w:rsidP="00DC3567">
      <w:pPr>
        <w:jc w:val="center"/>
        <w:rPr>
          <w:b/>
          <w:bCs/>
        </w:rPr>
      </w:pPr>
    </w:p>
    <w:p w:rsidR="00DC3567" w:rsidRPr="003676F7" w:rsidRDefault="00DC3567" w:rsidP="00DC3567">
      <w:pPr>
        <w:jc w:val="center"/>
        <w:rPr>
          <w:b/>
          <w:bCs/>
        </w:rPr>
      </w:pPr>
      <w:r w:rsidRPr="003676F7">
        <w:rPr>
          <w:b/>
          <w:bCs/>
          <w:lang w:val="uk-UA"/>
        </w:rPr>
        <w:t>ДЕПУТАТСЬКЕ ЗВЕРНЕННЯ</w:t>
      </w:r>
    </w:p>
    <w:p w:rsidR="00DC3567" w:rsidRPr="003676F7" w:rsidRDefault="00DC3567" w:rsidP="00DC3567">
      <w:pPr>
        <w:jc w:val="center"/>
        <w:rPr>
          <w:b/>
          <w:bCs/>
        </w:rPr>
      </w:pPr>
    </w:p>
    <w:p w:rsidR="00DC3567" w:rsidRPr="003676F7" w:rsidRDefault="00DC3567" w:rsidP="00DC3567">
      <w:pPr>
        <w:jc w:val="center"/>
        <w:rPr>
          <w:b/>
          <w:bCs/>
        </w:rPr>
      </w:pPr>
      <w:r w:rsidRPr="003676F7">
        <w:rPr>
          <w:b/>
          <w:bCs/>
          <w:lang w:val="uk-UA"/>
        </w:rPr>
        <w:t>Шановний Сергію Вікторовичу!</w:t>
      </w:r>
    </w:p>
    <w:p w:rsidR="00DC3567" w:rsidRPr="003676F7" w:rsidRDefault="00DC3567" w:rsidP="00DC3567">
      <w:pPr>
        <w:ind w:firstLine="709"/>
        <w:jc w:val="both"/>
      </w:pPr>
    </w:p>
    <w:p w:rsidR="00DC3567" w:rsidRPr="003676F7" w:rsidRDefault="00DC3567" w:rsidP="00DC3567">
      <w:pPr>
        <w:ind w:firstLine="709"/>
        <w:jc w:val="both"/>
      </w:pPr>
      <w:r w:rsidRPr="003676F7">
        <w:rPr>
          <w:lang w:val="uk-UA"/>
        </w:rPr>
        <w:t xml:space="preserve">Нами, як депутатами Верховинської селищної ради, було надіслане депутатське звернення до Головного управління Національної поліції в Івано-Франківській області стосовно фактів можливих порушень законодавства під час оформлення права власності на земельну ділянку в с. </w:t>
      </w:r>
      <w:proofErr w:type="spellStart"/>
      <w:r w:rsidRPr="003676F7">
        <w:rPr>
          <w:lang w:val="uk-UA"/>
        </w:rPr>
        <w:t>Кривопілля</w:t>
      </w:r>
      <w:proofErr w:type="spellEnd"/>
      <w:r w:rsidRPr="003676F7">
        <w:rPr>
          <w:lang w:val="uk-UA"/>
        </w:rPr>
        <w:t>, присілок Перевал Верховинського району Івано-Франківської області.</w:t>
      </w:r>
    </w:p>
    <w:p w:rsidR="00DC3567" w:rsidRPr="003676F7" w:rsidRDefault="00DC3567" w:rsidP="00DC3567">
      <w:pPr>
        <w:ind w:firstLine="709"/>
        <w:jc w:val="both"/>
      </w:pPr>
      <w:r w:rsidRPr="003676F7">
        <w:rPr>
          <w:lang w:val="uk-UA"/>
        </w:rPr>
        <w:t xml:space="preserve">Як убачається з відповіді Головного управління Національної поліції в Івано-Франківській області від 07.05.2024 року №/951/108/01/20-2024, працівниками Верховинського РВП було встановлено, що в діях невідомих осіб убачаються ознаки кримінального правопорушення, передбаченого ч. 4 ст. 358 Кримінального кодексу України. </w:t>
      </w:r>
    </w:p>
    <w:p w:rsidR="00DC3567" w:rsidRPr="003676F7" w:rsidRDefault="00DC3567" w:rsidP="00DC3567">
      <w:pPr>
        <w:ind w:firstLine="709"/>
        <w:jc w:val="both"/>
      </w:pPr>
      <w:r w:rsidRPr="003676F7">
        <w:rPr>
          <w:lang w:val="uk-UA"/>
        </w:rPr>
        <w:t>Відповідно до вимог Кримінального процесуального кодексу України порушено кримінальне провадження по даній справі.</w:t>
      </w:r>
    </w:p>
    <w:p w:rsidR="00DC3567" w:rsidRPr="003676F7" w:rsidRDefault="00DC3567" w:rsidP="00DC3567">
      <w:pPr>
        <w:ind w:firstLine="709"/>
        <w:jc w:val="both"/>
      </w:pPr>
      <w:r w:rsidRPr="003676F7">
        <w:rPr>
          <w:lang w:val="uk-UA"/>
        </w:rPr>
        <w:t>Між тим, у нас, як депутатів Верховинської селищної ради, існують обґрунтовані підозри вважати, що означений випадок із порушеннями законодавства в ході виготовлення землевпорядної документації не є поодиноким.</w:t>
      </w:r>
    </w:p>
    <w:p w:rsidR="00DC3567" w:rsidRPr="003676F7" w:rsidRDefault="00DC3567" w:rsidP="00DC3567">
      <w:pPr>
        <w:ind w:firstLine="709"/>
        <w:jc w:val="both"/>
      </w:pPr>
      <w:r w:rsidRPr="003676F7">
        <w:rPr>
          <w:lang w:val="uk-UA"/>
        </w:rPr>
        <w:t xml:space="preserve">Подібні факти – у разі їх підтвердження – могли спричинити істотну шкоду майновим інтересам територіальної громади та мешканців села. </w:t>
      </w:r>
    </w:p>
    <w:p w:rsidR="00DC3567" w:rsidRPr="003676F7" w:rsidRDefault="00DC3567" w:rsidP="00DC3567">
      <w:pPr>
        <w:ind w:firstLine="709"/>
        <w:jc w:val="both"/>
      </w:pPr>
      <w:r w:rsidRPr="003676F7">
        <w:rPr>
          <w:lang w:val="uk-UA"/>
        </w:rPr>
        <w:t xml:space="preserve">Водночас в умовах воєнного стану правоохоронні органи мають особливо жорстко реагувати на будь-які протиправні діяння, припиняти їх та поновлювати порушені права – як індивідуальні, так і колективні. </w:t>
      </w:r>
    </w:p>
    <w:p w:rsidR="00DC3567" w:rsidRPr="003676F7" w:rsidRDefault="00DC3567" w:rsidP="00DC3567">
      <w:pPr>
        <w:ind w:firstLine="709"/>
        <w:jc w:val="both"/>
      </w:pPr>
      <w:r w:rsidRPr="003676F7">
        <w:rPr>
          <w:lang w:val="uk-UA"/>
        </w:rPr>
        <w:t xml:space="preserve">Незаконні оборудки із землею мають бути припинені, а винні особи – встановлені та понести передбачену законом відповідальність. </w:t>
      </w:r>
    </w:p>
    <w:p w:rsidR="00DC3567" w:rsidRPr="003676F7" w:rsidRDefault="00DC3567" w:rsidP="00DC3567">
      <w:pPr>
        <w:ind w:firstLine="709"/>
        <w:jc w:val="both"/>
      </w:pPr>
      <w:r w:rsidRPr="003676F7">
        <w:rPr>
          <w:lang w:val="uk-UA"/>
        </w:rPr>
        <w:t xml:space="preserve">У зв’язку з вищевикладеним змушені звернутися з проханням щодо проведення повної та об’єктивної перевірки силами </w:t>
      </w:r>
      <w:proofErr w:type="spellStart"/>
      <w:r w:rsidRPr="003676F7">
        <w:rPr>
          <w:lang w:val="uk-UA"/>
        </w:rPr>
        <w:t>Нацполіції</w:t>
      </w:r>
      <w:proofErr w:type="spellEnd"/>
      <w:r w:rsidRPr="003676F7">
        <w:rPr>
          <w:lang w:val="uk-UA"/>
        </w:rPr>
        <w:t xml:space="preserve"> законності виготовлення землевпорядної документації для оформлення права власності на земельні ділянки, розташовані в межах Верховинської територіальної громади, в період від 24 лютого 2022 року (від дня запровадження правового режиму воєнного стану в державі) дотепер.</w:t>
      </w:r>
    </w:p>
    <w:p w:rsidR="00DC3567" w:rsidRPr="003676F7" w:rsidRDefault="00DC3567" w:rsidP="00DC3567">
      <w:pPr>
        <w:ind w:firstLine="709"/>
        <w:jc w:val="both"/>
        <w:rPr>
          <w:shd w:val="clear" w:color="auto" w:fill="FFFFFF"/>
        </w:rPr>
      </w:pPr>
      <w:r w:rsidRPr="003676F7">
        <w:rPr>
          <w:shd w:val="clear" w:color="auto" w:fill="FFFFFF"/>
          <w:lang w:val="uk-UA"/>
        </w:rPr>
        <w:t xml:space="preserve">За результатами проведення такої перевірки просимо поінформувати нас у встановлений законодавством строк. </w:t>
      </w:r>
      <w:r w:rsidRPr="003676F7">
        <w:rPr>
          <w:shd w:val="clear" w:color="auto" w:fill="FFFFFF"/>
        </w:rPr>
        <w:t> </w:t>
      </w:r>
    </w:p>
    <w:p w:rsidR="00DC3567" w:rsidRPr="00D92942" w:rsidRDefault="00DC3567" w:rsidP="00DC3567">
      <w:pPr>
        <w:tabs>
          <w:tab w:val="left" w:pos="720"/>
        </w:tabs>
        <w:ind w:firstLine="3119"/>
        <w:jc w:val="both"/>
      </w:pPr>
    </w:p>
    <w:p w:rsidR="00DC3567" w:rsidRDefault="00DC3567" w:rsidP="00DC3567">
      <w:pPr>
        <w:shd w:val="clear" w:color="auto" w:fill="FFFFFF"/>
        <w:ind w:left="4248" w:firstLine="708"/>
        <w:jc w:val="both"/>
        <w:rPr>
          <w:b/>
          <w:color w:val="222222"/>
          <w:lang w:val="uk-UA" w:eastAsia="uk-UA"/>
        </w:rPr>
      </w:pPr>
      <w:r w:rsidRPr="003614AD">
        <w:rPr>
          <w:b/>
          <w:color w:val="222222"/>
          <w:lang w:val="uk-UA" w:eastAsia="uk-UA"/>
        </w:rPr>
        <w:t xml:space="preserve">Прийнято на </w:t>
      </w:r>
      <w:r>
        <w:rPr>
          <w:b/>
          <w:color w:val="222222"/>
          <w:lang w:val="uk-UA" w:eastAsia="uk-UA"/>
        </w:rPr>
        <w:t>37</w:t>
      </w:r>
      <w:r w:rsidRPr="003614AD">
        <w:rPr>
          <w:b/>
          <w:color w:val="222222"/>
          <w:lang w:val="uk-UA" w:eastAsia="uk-UA"/>
        </w:rPr>
        <w:t xml:space="preserve"> сесії </w:t>
      </w:r>
      <w:r>
        <w:rPr>
          <w:b/>
          <w:color w:val="222222"/>
          <w:lang w:val="uk-UA" w:eastAsia="uk-UA"/>
        </w:rPr>
        <w:t xml:space="preserve">Верховинської     </w:t>
      </w:r>
    </w:p>
    <w:p w:rsidR="00DC3567" w:rsidRPr="003614AD" w:rsidRDefault="00DC3567" w:rsidP="00DC3567">
      <w:pPr>
        <w:shd w:val="clear" w:color="auto" w:fill="FFFFFF"/>
        <w:ind w:left="4248" w:firstLine="708"/>
        <w:jc w:val="both"/>
        <w:rPr>
          <w:b/>
          <w:color w:val="222222"/>
          <w:lang w:val="uk-UA" w:eastAsia="uk-UA"/>
        </w:rPr>
      </w:pPr>
      <w:r w:rsidRPr="003614AD">
        <w:rPr>
          <w:b/>
          <w:color w:val="222222"/>
          <w:lang w:val="uk-UA" w:eastAsia="uk-UA"/>
        </w:rPr>
        <w:t>селищної ради</w:t>
      </w:r>
      <w:r>
        <w:rPr>
          <w:b/>
          <w:color w:val="222222"/>
          <w:lang w:val="uk-UA" w:eastAsia="uk-UA"/>
        </w:rPr>
        <w:t xml:space="preserve"> </w:t>
      </w:r>
      <w:r w:rsidRPr="003614AD">
        <w:rPr>
          <w:b/>
          <w:color w:val="222222"/>
          <w:lang w:val="uk-UA" w:eastAsia="uk-UA"/>
        </w:rPr>
        <w:t>восьмого скликання</w:t>
      </w:r>
    </w:p>
    <w:p w:rsidR="00DC3567" w:rsidRDefault="00DC3567" w:rsidP="00DC3567">
      <w:pPr>
        <w:tabs>
          <w:tab w:val="left" w:pos="720"/>
        </w:tabs>
        <w:ind w:firstLine="3119"/>
        <w:jc w:val="both"/>
        <w:rPr>
          <w:b/>
          <w:color w:val="222222"/>
          <w:lang w:val="uk-UA" w:eastAsia="uk-UA"/>
        </w:rPr>
      </w:pPr>
      <w:r w:rsidRPr="003614AD">
        <w:rPr>
          <w:b/>
          <w:color w:val="222222"/>
          <w:lang w:val="uk-UA" w:eastAsia="uk-UA"/>
        </w:rPr>
        <w:t xml:space="preserve">   </w:t>
      </w:r>
      <w:r>
        <w:rPr>
          <w:b/>
          <w:color w:val="222222"/>
          <w:lang w:val="uk-UA" w:eastAsia="uk-UA"/>
        </w:rPr>
        <w:t xml:space="preserve"> </w:t>
      </w:r>
      <w:r>
        <w:rPr>
          <w:b/>
          <w:color w:val="222222"/>
          <w:lang w:val="uk-UA" w:eastAsia="uk-UA"/>
        </w:rPr>
        <w:tab/>
      </w:r>
      <w:r>
        <w:rPr>
          <w:b/>
          <w:color w:val="222222"/>
          <w:lang w:val="uk-UA" w:eastAsia="uk-UA"/>
        </w:rPr>
        <w:tab/>
      </w:r>
      <w:r>
        <w:rPr>
          <w:b/>
          <w:color w:val="222222"/>
          <w:lang w:val="uk-UA" w:eastAsia="uk-UA"/>
        </w:rPr>
        <w:tab/>
        <w:t>28.05.2024 року</w:t>
      </w: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DC3567" w:rsidRDefault="00DC3567" w:rsidP="00DC3567">
      <w:pPr>
        <w:tabs>
          <w:tab w:val="left" w:pos="720"/>
        </w:tabs>
        <w:ind w:firstLine="3119"/>
        <w:jc w:val="both"/>
        <w:rPr>
          <w:lang w:val="uk-UA"/>
        </w:rPr>
      </w:pPr>
    </w:p>
    <w:p w:rsidR="00007018" w:rsidRDefault="00007018"/>
    <w:sectPr w:rsidR="00007018" w:rsidSect="00007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C3567"/>
    <w:rsid w:val="00007018"/>
    <w:rsid w:val="00DC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muted">
    <w:name w:val="text-muted"/>
    <w:basedOn w:val="a"/>
    <w:rsid w:val="00DC3567"/>
    <w:pPr>
      <w:spacing w:before="100" w:beforeAutospacing="1" w:after="100" w:afterAutospacing="1"/>
    </w:pPr>
    <w:rPr>
      <w:lang w:val="uk-UA" w:eastAsia="en-US"/>
    </w:rPr>
  </w:style>
  <w:style w:type="paragraph" w:styleId="a3">
    <w:name w:val="Balloon Text"/>
    <w:basedOn w:val="a"/>
    <w:link w:val="a4"/>
    <w:uiPriority w:val="99"/>
    <w:semiHidden/>
    <w:unhideWhenUsed/>
    <w:rsid w:val="00DC35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56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2105</Words>
  <Characters>1201</Characters>
  <Application>Microsoft Office Word</Application>
  <DocSecurity>0</DocSecurity>
  <Lines>10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2024-06-06T08:26:00Z</dcterms:created>
  <dcterms:modified xsi:type="dcterms:W3CDTF">2024-06-06T08:27:00Z</dcterms:modified>
</cp:coreProperties>
</file>