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C7" w:rsidRPr="00440BD8" w:rsidRDefault="007A3EC7" w:rsidP="007A3EC7">
      <w:pPr>
        <w:pStyle w:val="Ch61"/>
        <w:ind w:left="9298"/>
        <w:rPr>
          <w:w w:val="100"/>
          <w:sz w:val="24"/>
          <w:szCs w:val="24"/>
        </w:rPr>
      </w:pPr>
      <w:r w:rsidRPr="00440BD8">
        <w:rPr>
          <w:w w:val="100"/>
          <w:sz w:val="24"/>
          <w:szCs w:val="24"/>
        </w:rPr>
        <w:t>Додаток </w:t>
      </w:r>
      <w:r w:rsidR="00D72F01">
        <w:rPr>
          <w:rFonts w:asciiTheme="minorHAnsi" w:hAnsiTheme="minorHAnsi"/>
          <w:w w:val="100"/>
          <w:sz w:val="24"/>
          <w:szCs w:val="24"/>
        </w:rPr>
        <w:t>8</w:t>
      </w:r>
      <w:r w:rsidRPr="00440BD8">
        <w:rPr>
          <w:w w:val="100"/>
          <w:sz w:val="24"/>
          <w:szCs w:val="24"/>
        </w:rPr>
        <w:t xml:space="preserve"> </w:t>
      </w:r>
      <w:r w:rsidRPr="00440BD8">
        <w:rPr>
          <w:w w:val="100"/>
          <w:sz w:val="24"/>
          <w:szCs w:val="24"/>
        </w:rPr>
        <w:br/>
        <w:t xml:space="preserve">до Інструкції щодо підготовки </w:t>
      </w:r>
      <w:r w:rsidRPr="00440BD8">
        <w:rPr>
          <w:w w:val="100"/>
          <w:sz w:val="24"/>
          <w:szCs w:val="24"/>
        </w:rPr>
        <w:br/>
        <w:t xml:space="preserve">бюджетної пропозиції </w:t>
      </w:r>
      <w:r w:rsidRPr="00440BD8">
        <w:rPr>
          <w:w w:val="100"/>
          <w:sz w:val="24"/>
          <w:szCs w:val="24"/>
        </w:rPr>
        <w:br/>
        <w:t>(пункт 3 розділу I)</w:t>
      </w:r>
    </w:p>
    <w:p w:rsidR="007A3EC7" w:rsidRPr="007A3EC7" w:rsidRDefault="007A3EC7" w:rsidP="007A3EC7">
      <w:pPr>
        <w:pStyle w:val="Ch60"/>
        <w:rPr>
          <w:w w:val="100"/>
          <w:sz w:val="28"/>
          <w:szCs w:val="28"/>
        </w:rPr>
      </w:pPr>
      <w:r w:rsidRPr="007A3EC7">
        <w:rPr>
          <w:w w:val="100"/>
          <w:sz w:val="28"/>
          <w:szCs w:val="28"/>
        </w:rPr>
        <w:t xml:space="preserve">Обсяг </w:t>
      </w:r>
      <w:r w:rsidRPr="007A3EC7">
        <w:rPr>
          <w:w w:val="100"/>
          <w:sz w:val="28"/>
          <w:szCs w:val="28"/>
        </w:rPr>
        <w:br/>
        <w:t xml:space="preserve">публічних інвестицій на середньостроковий період з урахуванням середньострокового плану </w:t>
      </w:r>
      <w:r w:rsidRPr="007A3EC7">
        <w:rPr>
          <w:w w:val="100"/>
          <w:sz w:val="28"/>
          <w:szCs w:val="28"/>
        </w:rPr>
        <w:br/>
        <w:t>пріоритетних публічних інвестицій регіону (територіальної громади) на 20___–20___ роки</w:t>
      </w:r>
    </w:p>
    <w:tbl>
      <w:tblPr>
        <w:tblW w:w="1529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29"/>
        <w:gridCol w:w="5670"/>
        <w:gridCol w:w="2268"/>
        <w:gridCol w:w="2126"/>
      </w:tblGrid>
      <w:tr w:rsidR="007A3EC7" w:rsidRPr="00440BD8" w:rsidTr="007A3EC7">
        <w:trPr>
          <w:trHeight w:val="60"/>
        </w:trPr>
        <w:tc>
          <w:tcPr>
            <w:tcW w:w="5229" w:type="dxa"/>
            <w:tcMar>
              <w:top w:w="68" w:type="dxa"/>
              <w:left w:w="0" w:type="dxa"/>
              <w:bottom w:w="68" w:type="dxa"/>
              <w:right w:w="170" w:type="dxa"/>
            </w:tcMar>
          </w:tcPr>
          <w:p w:rsidR="007A3EC7" w:rsidRPr="007A3EC7" w:rsidRDefault="007A3EC7" w:rsidP="00364857">
            <w:pPr>
              <w:pStyle w:val="Ch6"/>
              <w:ind w:firstLine="0"/>
              <w:rPr>
                <w:w w:val="100"/>
                <w:sz w:val="20"/>
                <w:szCs w:val="20"/>
              </w:rPr>
            </w:pPr>
            <w:r w:rsidRPr="007A3EC7">
              <w:rPr>
                <w:w w:val="100"/>
                <w:sz w:val="20"/>
                <w:szCs w:val="20"/>
              </w:rPr>
              <w:t>__________________________________________________</w:t>
            </w:r>
          </w:p>
          <w:p w:rsidR="007A3EC7" w:rsidRPr="007A3EC7" w:rsidRDefault="007A3EC7" w:rsidP="00364857">
            <w:pPr>
              <w:pStyle w:val="StrokeCh6"/>
              <w:rPr>
                <w:w w:val="100"/>
                <w:sz w:val="20"/>
                <w:szCs w:val="20"/>
              </w:rPr>
            </w:pPr>
            <w:r w:rsidRPr="007A3EC7">
              <w:rPr>
                <w:w w:val="100"/>
                <w:sz w:val="20"/>
                <w:szCs w:val="20"/>
              </w:rPr>
              <w:t xml:space="preserve">(найменування головного розпорядника коштів </w:t>
            </w:r>
            <w:r w:rsidRPr="007A3EC7">
              <w:rPr>
                <w:w w:val="100"/>
                <w:sz w:val="20"/>
                <w:szCs w:val="20"/>
              </w:rPr>
              <w:br/>
              <w:t>місцевого бюджету)</w:t>
            </w:r>
          </w:p>
        </w:tc>
        <w:tc>
          <w:tcPr>
            <w:tcW w:w="5670" w:type="dxa"/>
            <w:tcMar>
              <w:top w:w="68" w:type="dxa"/>
              <w:left w:w="170" w:type="dxa"/>
              <w:bottom w:w="68" w:type="dxa"/>
              <w:right w:w="170" w:type="dxa"/>
            </w:tcMar>
          </w:tcPr>
          <w:p w:rsidR="007A3EC7" w:rsidRPr="007A3EC7" w:rsidRDefault="007A3EC7" w:rsidP="00364857">
            <w:pPr>
              <w:pStyle w:val="Ch6"/>
              <w:ind w:firstLine="0"/>
              <w:rPr>
                <w:w w:val="100"/>
                <w:sz w:val="20"/>
                <w:szCs w:val="20"/>
              </w:rPr>
            </w:pPr>
            <w:r w:rsidRPr="007A3EC7">
              <w:rPr>
                <w:w w:val="100"/>
                <w:sz w:val="20"/>
                <w:szCs w:val="20"/>
              </w:rPr>
              <w:t>_____________________________________________________</w:t>
            </w:r>
          </w:p>
          <w:p w:rsidR="007A3EC7" w:rsidRPr="007A3EC7" w:rsidRDefault="007A3EC7" w:rsidP="00364857">
            <w:pPr>
              <w:pStyle w:val="StrokeCh6"/>
              <w:rPr>
                <w:w w:val="100"/>
                <w:sz w:val="20"/>
                <w:szCs w:val="20"/>
              </w:rPr>
            </w:pPr>
            <w:r w:rsidRPr="007A3EC7">
              <w:rPr>
                <w:w w:val="100"/>
                <w:sz w:val="20"/>
                <w:szCs w:val="20"/>
              </w:rPr>
              <w:t xml:space="preserve">(код Типової відомчої класифікації видатків </w:t>
            </w:r>
            <w:r w:rsidRPr="007A3EC7">
              <w:rPr>
                <w:w w:val="100"/>
                <w:sz w:val="20"/>
                <w:szCs w:val="20"/>
              </w:rPr>
              <w:br/>
              <w:t>та кредитування місцевого бюджету)</w:t>
            </w:r>
          </w:p>
        </w:tc>
        <w:tc>
          <w:tcPr>
            <w:tcW w:w="2268" w:type="dxa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7A3EC7" w:rsidRPr="007A3EC7" w:rsidRDefault="007A3EC7" w:rsidP="00364857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7A3EC7">
              <w:rPr>
                <w:w w:val="100"/>
                <w:sz w:val="20"/>
                <w:szCs w:val="20"/>
              </w:rPr>
              <w:t>_________________</w:t>
            </w:r>
          </w:p>
          <w:p w:rsidR="007A3EC7" w:rsidRPr="007A3EC7" w:rsidRDefault="007A3EC7" w:rsidP="00364857">
            <w:pPr>
              <w:pStyle w:val="StrokeCh6"/>
              <w:rPr>
                <w:w w:val="100"/>
                <w:sz w:val="20"/>
                <w:szCs w:val="20"/>
              </w:rPr>
            </w:pPr>
            <w:r w:rsidRPr="007A3EC7">
              <w:rPr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126" w:type="dxa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7A3EC7" w:rsidRPr="007A3EC7" w:rsidRDefault="007A3EC7" w:rsidP="00364857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7A3EC7">
              <w:rPr>
                <w:w w:val="100"/>
                <w:sz w:val="20"/>
                <w:szCs w:val="20"/>
              </w:rPr>
              <w:t>_________________</w:t>
            </w:r>
          </w:p>
          <w:p w:rsidR="007A3EC7" w:rsidRPr="007A3EC7" w:rsidRDefault="007A3EC7" w:rsidP="00364857">
            <w:pPr>
              <w:pStyle w:val="StrokeCh6"/>
              <w:rPr>
                <w:w w:val="100"/>
                <w:sz w:val="20"/>
                <w:szCs w:val="20"/>
              </w:rPr>
            </w:pPr>
            <w:r w:rsidRPr="007A3EC7">
              <w:rPr>
                <w:w w:val="100"/>
                <w:sz w:val="20"/>
                <w:szCs w:val="20"/>
              </w:rPr>
              <w:t>(код бюджету)</w:t>
            </w:r>
          </w:p>
        </w:tc>
      </w:tr>
    </w:tbl>
    <w:p w:rsidR="007A3EC7" w:rsidRPr="00440BD8" w:rsidRDefault="007A3EC7" w:rsidP="007A3EC7">
      <w:pPr>
        <w:pStyle w:val="Ch6"/>
        <w:rPr>
          <w:w w:val="100"/>
          <w:sz w:val="24"/>
          <w:szCs w:val="24"/>
        </w:rPr>
      </w:pPr>
    </w:p>
    <w:p w:rsidR="007A3EC7" w:rsidRPr="00440BD8" w:rsidRDefault="007A3EC7" w:rsidP="007A3EC7">
      <w:pPr>
        <w:pStyle w:val="TABL"/>
        <w:rPr>
          <w:w w:val="100"/>
          <w:sz w:val="24"/>
          <w:szCs w:val="24"/>
        </w:rPr>
      </w:pPr>
      <w:r w:rsidRPr="00440BD8">
        <w:rPr>
          <w:w w:val="100"/>
          <w:sz w:val="24"/>
          <w:szCs w:val="24"/>
        </w:rPr>
        <w:t>(грн)</w:t>
      </w:r>
    </w:p>
    <w:tbl>
      <w:tblPr>
        <w:tblW w:w="15247" w:type="dxa"/>
        <w:tblInd w:w="57" w:type="dxa"/>
        <w:tblLayout w:type="fixed"/>
        <w:tblCellMar>
          <w:left w:w="0" w:type="dxa"/>
          <w:right w:w="0" w:type="dxa"/>
        </w:tblCellMar>
        <w:tblLook w:val="0000"/>
      </w:tblPr>
      <w:tblGrid>
        <w:gridCol w:w="789"/>
        <w:gridCol w:w="2693"/>
        <w:gridCol w:w="2410"/>
        <w:gridCol w:w="2126"/>
        <w:gridCol w:w="1417"/>
        <w:gridCol w:w="1560"/>
        <w:gridCol w:w="1417"/>
        <w:gridCol w:w="1418"/>
        <w:gridCol w:w="1417"/>
      </w:tblGrid>
      <w:tr w:rsidR="007A3EC7" w:rsidRPr="007A3EC7" w:rsidTr="007A3EC7">
        <w:trPr>
          <w:trHeight w:val="60"/>
        </w:trPr>
        <w:tc>
          <w:tcPr>
            <w:tcW w:w="7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A3EC7" w:rsidRPr="007A3EC7" w:rsidRDefault="007A3EC7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7A3EC7">
              <w:rPr>
                <w:w w:val="100"/>
                <w:sz w:val="22"/>
                <w:szCs w:val="22"/>
              </w:rPr>
              <w:t>№ п/п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A3EC7" w:rsidRPr="007A3EC7" w:rsidRDefault="007A3EC7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7A3EC7">
              <w:rPr>
                <w:w w:val="100"/>
                <w:sz w:val="22"/>
                <w:szCs w:val="22"/>
              </w:rPr>
              <w:t xml:space="preserve">Галузь (сектор), </w:t>
            </w:r>
            <w:r w:rsidRPr="007A3EC7">
              <w:rPr>
                <w:w w:val="100"/>
                <w:sz w:val="22"/>
                <w:szCs w:val="22"/>
              </w:rPr>
              <w:br/>
              <w:t>в т. ч. основні (пріоритетні) напрями публічних інвестицій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A3EC7" w:rsidRPr="007A3EC7" w:rsidRDefault="007A3EC7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7A3EC7">
              <w:rPr>
                <w:w w:val="100"/>
                <w:sz w:val="22"/>
                <w:szCs w:val="22"/>
              </w:rPr>
              <w:t>Найменування документа стратегічного планування (програмного документа)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A3EC7" w:rsidRPr="007A3EC7" w:rsidRDefault="007A3EC7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7A3EC7">
              <w:rPr>
                <w:w w:val="100"/>
                <w:sz w:val="22"/>
                <w:szCs w:val="22"/>
              </w:rPr>
              <w:t xml:space="preserve">Загальний обсяг публічних інвестицій </w:t>
            </w:r>
            <w:r w:rsidRPr="007A3EC7">
              <w:rPr>
                <w:w w:val="100"/>
                <w:sz w:val="22"/>
                <w:szCs w:val="22"/>
              </w:rPr>
              <w:br/>
              <w:t>у розрізі галузей (секторів)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A3EC7" w:rsidRPr="007A3EC7" w:rsidRDefault="007A3EC7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7A3EC7">
              <w:rPr>
                <w:w w:val="100"/>
                <w:sz w:val="22"/>
                <w:szCs w:val="22"/>
              </w:rPr>
              <w:t>в тому числі за роками:</w:t>
            </w:r>
          </w:p>
        </w:tc>
      </w:tr>
      <w:tr w:rsidR="007A3EC7" w:rsidRPr="007A3EC7" w:rsidTr="007A3EC7">
        <w:trPr>
          <w:trHeight w:val="60"/>
        </w:trPr>
        <w:tc>
          <w:tcPr>
            <w:tcW w:w="7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C7" w:rsidRPr="007A3EC7" w:rsidRDefault="007A3EC7" w:rsidP="00364857">
            <w:pPr>
              <w:pStyle w:val="ac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C7" w:rsidRPr="007A3EC7" w:rsidRDefault="007A3EC7" w:rsidP="00364857">
            <w:pPr>
              <w:pStyle w:val="ac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C7" w:rsidRPr="007A3EC7" w:rsidRDefault="007A3EC7" w:rsidP="00364857">
            <w:pPr>
              <w:pStyle w:val="ac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EC7" w:rsidRPr="007A3EC7" w:rsidRDefault="007A3EC7" w:rsidP="00364857">
            <w:pPr>
              <w:pStyle w:val="ac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2"/>
                <w:szCs w:val="22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A3EC7" w:rsidRPr="007A3EC7" w:rsidRDefault="007A3EC7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7A3EC7">
              <w:rPr>
                <w:w w:val="100"/>
                <w:sz w:val="22"/>
                <w:szCs w:val="22"/>
              </w:rPr>
              <w:t>20___ рік</w:t>
            </w:r>
            <w:r w:rsidRPr="007A3EC7">
              <w:rPr>
                <w:w w:val="100"/>
                <w:sz w:val="22"/>
                <w:szCs w:val="22"/>
              </w:rPr>
              <w:br/>
              <w:t>(звіт)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A3EC7" w:rsidRPr="007A3EC7" w:rsidRDefault="007A3EC7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7A3EC7">
              <w:rPr>
                <w:w w:val="100"/>
                <w:sz w:val="22"/>
                <w:szCs w:val="22"/>
              </w:rPr>
              <w:t>20___ рік</w:t>
            </w:r>
            <w:r w:rsidRPr="007A3EC7">
              <w:rPr>
                <w:w w:val="100"/>
                <w:sz w:val="22"/>
                <w:szCs w:val="22"/>
              </w:rPr>
              <w:br/>
              <w:t>(затверджено)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A3EC7" w:rsidRPr="007A3EC7" w:rsidRDefault="007A3EC7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7A3EC7">
              <w:rPr>
                <w:w w:val="100"/>
                <w:sz w:val="22"/>
                <w:szCs w:val="22"/>
              </w:rPr>
              <w:t>20___ рік</w:t>
            </w:r>
            <w:r w:rsidRPr="007A3EC7">
              <w:rPr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A3EC7" w:rsidRPr="007A3EC7" w:rsidRDefault="007A3EC7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7A3EC7">
              <w:rPr>
                <w:w w:val="100"/>
                <w:sz w:val="22"/>
                <w:szCs w:val="22"/>
              </w:rPr>
              <w:t>20___ рік</w:t>
            </w:r>
            <w:r w:rsidRPr="007A3EC7">
              <w:rPr>
                <w:w w:val="100"/>
                <w:sz w:val="22"/>
                <w:szCs w:val="22"/>
              </w:rPr>
              <w:br/>
              <w:t>(план)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A3EC7" w:rsidRPr="007A3EC7" w:rsidRDefault="007A3EC7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7A3EC7">
              <w:rPr>
                <w:w w:val="100"/>
                <w:sz w:val="22"/>
                <w:szCs w:val="22"/>
              </w:rPr>
              <w:t>20___ рік</w:t>
            </w:r>
            <w:r w:rsidRPr="007A3EC7">
              <w:rPr>
                <w:w w:val="100"/>
                <w:sz w:val="22"/>
                <w:szCs w:val="22"/>
              </w:rPr>
              <w:br/>
              <w:t>(план)</w:t>
            </w:r>
          </w:p>
        </w:tc>
      </w:tr>
      <w:tr w:rsidR="007A3EC7" w:rsidRPr="007A3EC7" w:rsidTr="007A3EC7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A3EC7" w:rsidRPr="007A3EC7" w:rsidRDefault="007A3EC7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7A3EC7">
              <w:rPr>
                <w:w w:val="100"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A3EC7" w:rsidRPr="007A3EC7" w:rsidRDefault="007A3EC7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7A3EC7">
              <w:rPr>
                <w:w w:val="100"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A3EC7" w:rsidRPr="007A3EC7" w:rsidRDefault="007A3EC7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7A3EC7">
              <w:rPr>
                <w:w w:val="1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A3EC7" w:rsidRPr="007A3EC7" w:rsidRDefault="007A3EC7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7A3EC7">
              <w:rPr>
                <w:w w:val="10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A3EC7" w:rsidRPr="007A3EC7" w:rsidRDefault="007A3EC7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7A3EC7">
              <w:rPr>
                <w:w w:val="100"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A3EC7" w:rsidRPr="007A3EC7" w:rsidRDefault="007A3EC7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7A3EC7">
              <w:rPr>
                <w:w w:val="10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A3EC7" w:rsidRPr="007A3EC7" w:rsidRDefault="007A3EC7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7A3EC7">
              <w:rPr>
                <w:w w:val="1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A3EC7" w:rsidRPr="007A3EC7" w:rsidRDefault="007A3EC7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7A3EC7">
              <w:rPr>
                <w:w w:val="10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7A3EC7" w:rsidRPr="007A3EC7" w:rsidRDefault="007A3EC7" w:rsidP="00364857">
            <w:pPr>
              <w:pStyle w:val="TableshapkaTABL"/>
              <w:rPr>
                <w:w w:val="100"/>
                <w:sz w:val="22"/>
                <w:szCs w:val="22"/>
              </w:rPr>
            </w:pPr>
            <w:r w:rsidRPr="007A3EC7">
              <w:rPr>
                <w:w w:val="100"/>
                <w:sz w:val="22"/>
                <w:szCs w:val="22"/>
              </w:rPr>
              <w:t>9</w:t>
            </w:r>
          </w:p>
        </w:tc>
      </w:tr>
      <w:tr w:rsidR="007A3EC7" w:rsidRPr="007A3EC7" w:rsidTr="007A3EC7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A3EC7" w:rsidRPr="007A3EC7" w:rsidRDefault="007A3EC7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7A3EC7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A3EC7" w:rsidRPr="007A3EC7" w:rsidRDefault="007A3EC7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7A3EC7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A3EC7" w:rsidRPr="007A3EC7" w:rsidRDefault="007A3EC7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7A3EC7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A3EC7" w:rsidRPr="007A3EC7" w:rsidRDefault="007A3EC7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7A3EC7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A3EC7" w:rsidRPr="007A3EC7" w:rsidRDefault="007A3EC7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7A3EC7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A3EC7" w:rsidRPr="007A3EC7" w:rsidRDefault="007A3EC7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7A3EC7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A3EC7" w:rsidRPr="007A3EC7" w:rsidRDefault="007A3EC7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7A3EC7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A3EC7" w:rsidRPr="007A3EC7" w:rsidRDefault="007A3EC7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7A3EC7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A3EC7" w:rsidRPr="007A3EC7" w:rsidRDefault="007A3EC7" w:rsidP="00364857">
            <w:pPr>
              <w:pStyle w:val="TableTABL"/>
              <w:rPr>
                <w:spacing w:val="0"/>
                <w:sz w:val="22"/>
                <w:szCs w:val="22"/>
              </w:rPr>
            </w:pPr>
            <w:r w:rsidRPr="007A3EC7">
              <w:rPr>
                <w:spacing w:val="0"/>
                <w:sz w:val="22"/>
                <w:szCs w:val="22"/>
              </w:rPr>
              <w:t> </w:t>
            </w:r>
          </w:p>
        </w:tc>
      </w:tr>
      <w:tr w:rsidR="007A3EC7" w:rsidRPr="007A3EC7" w:rsidTr="007A3EC7">
        <w:trPr>
          <w:trHeight w:val="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A3EC7" w:rsidRPr="007A3EC7" w:rsidRDefault="007A3EC7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7A3EC7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A3EC7" w:rsidRPr="007A3EC7" w:rsidRDefault="007A3EC7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7A3EC7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A3EC7" w:rsidRPr="007A3EC7" w:rsidRDefault="007A3EC7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7A3EC7">
              <w:rPr>
                <w:spacing w:val="0"/>
                <w:sz w:val="22"/>
                <w:szCs w:val="22"/>
              </w:rPr>
              <w:t>×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A3EC7" w:rsidRPr="007A3EC7" w:rsidRDefault="007A3EC7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7A3EC7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A3EC7" w:rsidRPr="007A3EC7" w:rsidRDefault="007A3EC7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7A3EC7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A3EC7" w:rsidRPr="007A3EC7" w:rsidRDefault="007A3EC7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7A3EC7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A3EC7" w:rsidRPr="007A3EC7" w:rsidRDefault="007A3EC7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7A3EC7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A3EC7" w:rsidRPr="007A3EC7" w:rsidRDefault="007A3EC7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7A3EC7">
              <w:rPr>
                <w:spacing w:val="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7A3EC7" w:rsidRPr="007A3EC7" w:rsidRDefault="007A3EC7" w:rsidP="00364857">
            <w:pPr>
              <w:pStyle w:val="TableTABL"/>
              <w:jc w:val="center"/>
              <w:rPr>
                <w:spacing w:val="0"/>
                <w:sz w:val="22"/>
                <w:szCs w:val="22"/>
              </w:rPr>
            </w:pPr>
            <w:r w:rsidRPr="007A3EC7">
              <w:rPr>
                <w:spacing w:val="0"/>
                <w:sz w:val="22"/>
                <w:szCs w:val="22"/>
              </w:rPr>
              <w:t> </w:t>
            </w:r>
          </w:p>
        </w:tc>
      </w:tr>
    </w:tbl>
    <w:p w:rsidR="007A3EC7" w:rsidRPr="00440BD8" w:rsidRDefault="007A3EC7" w:rsidP="007A3EC7">
      <w:pPr>
        <w:pStyle w:val="ac"/>
        <w:suppressAutoHyphens/>
      </w:pPr>
    </w:p>
    <w:tbl>
      <w:tblPr>
        <w:tblW w:w="15577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38"/>
        <w:gridCol w:w="2438"/>
        <w:gridCol w:w="7201"/>
      </w:tblGrid>
      <w:tr w:rsidR="007A3EC7" w:rsidRPr="00440BD8" w:rsidTr="007A3EC7">
        <w:trPr>
          <w:trHeight w:val="60"/>
        </w:trPr>
        <w:tc>
          <w:tcPr>
            <w:tcW w:w="5938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:rsidR="007A3EC7" w:rsidRPr="00440BD8" w:rsidRDefault="007A3EC7" w:rsidP="00364857">
            <w:pPr>
              <w:pStyle w:val="Ch6"/>
              <w:ind w:firstLine="0"/>
              <w:jc w:val="left"/>
              <w:rPr>
                <w:w w:val="100"/>
                <w:sz w:val="24"/>
                <w:szCs w:val="24"/>
              </w:rPr>
            </w:pPr>
            <w:r w:rsidRPr="00440BD8">
              <w:rPr>
                <w:rStyle w:val="Bold"/>
                <w:bCs/>
                <w:w w:val="100"/>
                <w:sz w:val="24"/>
                <w:szCs w:val="24"/>
              </w:rPr>
              <w:t xml:space="preserve">Керівник установи — </w:t>
            </w:r>
            <w:r w:rsidRPr="00440BD8">
              <w:rPr>
                <w:rStyle w:val="Bold"/>
                <w:bCs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2438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:rsidR="007A3EC7" w:rsidRPr="007A3EC7" w:rsidRDefault="007A3EC7" w:rsidP="00364857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7A3EC7">
              <w:rPr>
                <w:w w:val="100"/>
                <w:sz w:val="20"/>
                <w:szCs w:val="20"/>
              </w:rPr>
              <w:t>_____________________</w:t>
            </w:r>
          </w:p>
          <w:p w:rsidR="007A3EC7" w:rsidRPr="007A3EC7" w:rsidRDefault="007A3EC7" w:rsidP="00364857">
            <w:pPr>
              <w:pStyle w:val="StrokeCh6"/>
              <w:rPr>
                <w:w w:val="100"/>
                <w:sz w:val="20"/>
                <w:szCs w:val="20"/>
              </w:rPr>
            </w:pPr>
            <w:r w:rsidRPr="007A3EC7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7201" w:type="dxa"/>
            <w:tcMar>
              <w:top w:w="170" w:type="dxa"/>
              <w:left w:w="0" w:type="dxa"/>
              <w:bottom w:w="68" w:type="dxa"/>
            </w:tcMar>
          </w:tcPr>
          <w:p w:rsidR="007A3EC7" w:rsidRPr="007A3EC7" w:rsidRDefault="007A3EC7" w:rsidP="00364857">
            <w:pPr>
              <w:pStyle w:val="Ch6"/>
              <w:ind w:firstLine="0"/>
              <w:jc w:val="center"/>
              <w:rPr>
                <w:w w:val="100"/>
                <w:sz w:val="20"/>
                <w:szCs w:val="20"/>
              </w:rPr>
            </w:pPr>
            <w:r w:rsidRPr="007A3EC7">
              <w:rPr>
                <w:w w:val="100"/>
                <w:sz w:val="20"/>
                <w:szCs w:val="20"/>
              </w:rPr>
              <w:t>____________________________________________________</w:t>
            </w:r>
          </w:p>
          <w:p w:rsidR="007A3EC7" w:rsidRPr="007A3EC7" w:rsidRDefault="007A3EC7" w:rsidP="00364857">
            <w:pPr>
              <w:pStyle w:val="StrokeCh6"/>
              <w:rPr>
                <w:w w:val="100"/>
                <w:sz w:val="20"/>
                <w:szCs w:val="20"/>
              </w:rPr>
            </w:pPr>
            <w:r w:rsidRPr="007A3EC7">
              <w:rPr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7A3EC7">
      <w:pgSz w:w="16838" w:h="11906" w:orient="landscape"/>
      <w:pgMar w:top="426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884" w:rsidRDefault="00986884" w:rsidP="002574BB">
      <w:pPr>
        <w:spacing w:after="0" w:line="240" w:lineRule="auto"/>
      </w:pPr>
      <w:r>
        <w:separator/>
      </w:r>
    </w:p>
  </w:endnote>
  <w:endnote w:type="continuationSeparator" w:id="1">
    <w:p w:rsidR="00986884" w:rsidRDefault="00986884" w:rsidP="00257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884" w:rsidRDefault="00986884" w:rsidP="002574BB">
      <w:pPr>
        <w:spacing w:after="0" w:line="240" w:lineRule="auto"/>
      </w:pPr>
      <w:r>
        <w:separator/>
      </w:r>
    </w:p>
  </w:footnote>
  <w:footnote w:type="continuationSeparator" w:id="1">
    <w:p w:rsidR="00986884" w:rsidRDefault="00986884" w:rsidP="00257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A3EC7"/>
    <w:rsid w:val="000B4994"/>
    <w:rsid w:val="002574BB"/>
    <w:rsid w:val="004C0D7E"/>
    <w:rsid w:val="006C0B77"/>
    <w:rsid w:val="007A3EC7"/>
    <w:rsid w:val="008242FF"/>
    <w:rsid w:val="00870751"/>
    <w:rsid w:val="00922C48"/>
    <w:rsid w:val="00986884"/>
    <w:rsid w:val="00A97F15"/>
    <w:rsid w:val="00B915B7"/>
    <w:rsid w:val="00D72F01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EC7"/>
    <w:rPr>
      <w:rFonts w:eastAsiaTheme="minorEastAsia" w:cs="Times New Roman"/>
      <w:kern w:val="0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7A3EC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u-RU"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EC7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u-RU"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EC7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  <w:lang w:val="ru-RU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EC7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sz w:val="28"/>
      <w:lang w:val="ru-RU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EC7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sz w:val="28"/>
      <w:lang w:val="ru-RU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EC7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8"/>
      <w:lang w:val="ru-RU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EC7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8"/>
      <w:lang w:val="ru-RU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EC7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8"/>
      <w:lang w:val="ru-RU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EC7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EC7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A3EC7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A3EC7"/>
    <w:rPr>
      <w:rFonts w:eastAsiaTheme="majorEastAsia" w:cstheme="majorBidi"/>
      <w:color w:val="2F5496" w:themeColor="accent1" w:themeShade="BF"/>
      <w:kern w:val="0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A3EC7"/>
    <w:rPr>
      <w:rFonts w:eastAsiaTheme="majorEastAsia" w:cstheme="majorBidi"/>
      <w:i/>
      <w:iCs/>
      <w:color w:val="2F5496" w:themeColor="accent1" w:themeShade="BF"/>
      <w:kern w:val="0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A3EC7"/>
    <w:rPr>
      <w:rFonts w:eastAsiaTheme="majorEastAsia" w:cstheme="majorBidi"/>
      <w:color w:val="2F5496" w:themeColor="accent1" w:themeShade="BF"/>
      <w:kern w:val="0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7A3EC7"/>
    <w:rPr>
      <w:rFonts w:eastAsiaTheme="majorEastAsia" w:cstheme="majorBidi"/>
      <w:i/>
      <w:iCs/>
      <w:color w:val="595959" w:themeColor="text1" w:themeTint="A6"/>
      <w:kern w:val="0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A3EC7"/>
    <w:rPr>
      <w:rFonts w:eastAsiaTheme="majorEastAsia" w:cstheme="majorBidi"/>
      <w:color w:val="595959" w:themeColor="text1" w:themeTint="A6"/>
      <w:kern w:val="0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7A3EC7"/>
    <w:rPr>
      <w:rFonts w:eastAsiaTheme="majorEastAsia" w:cstheme="majorBidi"/>
      <w:i/>
      <w:iCs/>
      <w:color w:val="272727" w:themeColor="text1" w:themeTint="D8"/>
      <w:kern w:val="0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7A3EC7"/>
    <w:rPr>
      <w:rFonts w:eastAsiaTheme="majorEastAsia" w:cstheme="majorBidi"/>
      <w:color w:val="272727" w:themeColor="text1" w:themeTint="D8"/>
      <w:kern w:val="0"/>
      <w:sz w:val="28"/>
    </w:rPr>
  </w:style>
  <w:style w:type="paragraph" w:styleId="a3">
    <w:name w:val="Title"/>
    <w:basedOn w:val="a"/>
    <w:next w:val="a"/>
    <w:link w:val="a4"/>
    <w:uiPriority w:val="10"/>
    <w:qFormat/>
    <w:rsid w:val="007A3E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en-US"/>
    </w:rPr>
  </w:style>
  <w:style w:type="character" w:customStyle="1" w:styleId="a4">
    <w:name w:val="Название Знак"/>
    <w:basedOn w:val="a0"/>
    <w:link w:val="a3"/>
    <w:uiPriority w:val="10"/>
    <w:rsid w:val="007A3E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EC7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  <w:lang w:val="ru-RU" w:eastAsia="en-US"/>
    </w:rPr>
  </w:style>
  <w:style w:type="character" w:customStyle="1" w:styleId="a6">
    <w:name w:val="Подзаголовок Знак"/>
    <w:basedOn w:val="a0"/>
    <w:link w:val="a5"/>
    <w:uiPriority w:val="11"/>
    <w:rsid w:val="007A3EC7"/>
    <w:rPr>
      <w:rFonts w:eastAsiaTheme="majorEastAsia" w:cstheme="majorBidi"/>
      <w:color w:val="595959" w:themeColor="text1" w:themeTint="A6"/>
      <w:spacing w:val="15"/>
      <w:kern w:val="0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A3EC7"/>
    <w:pPr>
      <w:spacing w:before="160" w:line="240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sz w:val="28"/>
      <w:lang w:val="ru-RU" w:eastAsia="en-US"/>
    </w:rPr>
  </w:style>
  <w:style w:type="character" w:customStyle="1" w:styleId="22">
    <w:name w:val="Цитата 2 Знак"/>
    <w:basedOn w:val="a0"/>
    <w:link w:val="21"/>
    <w:uiPriority w:val="29"/>
    <w:rsid w:val="007A3EC7"/>
    <w:rPr>
      <w:rFonts w:ascii="Times New Roman" w:hAnsi="Times New Roman"/>
      <w:i/>
      <w:iCs/>
      <w:color w:val="404040" w:themeColor="text1" w:themeTint="BF"/>
      <w:kern w:val="0"/>
      <w:sz w:val="28"/>
    </w:rPr>
  </w:style>
  <w:style w:type="paragraph" w:styleId="a7">
    <w:name w:val="List Paragraph"/>
    <w:basedOn w:val="a"/>
    <w:uiPriority w:val="34"/>
    <w:qFormat/>
    <w:rsid w:val="007A3EC7"/>
    <w:pPr>
      <w:spacing w:line="240" w:lineRule="auto"/>
      <w:ind w:left="720"/>
      <w:contextualSpacing/>
    </w:pPr>
    <w:rPr>
      <w:rFonts w:ascii="Times New Roman" w:eastAsiaTheme="minorHAnsi" w:hAnsi="Times New Roman" w:cstheme="minorBidi"/>
      <w:sz w:val="28"/>
      <w:lang w:val="ru-RU" w:eastAsia="en-US"/>
    </w:rPr>
  </w:style>
  <w:style w:type="character" w:styleId="a8">
    <w:name w:val="Intense Emphasis"/>
    <w:basedOn w:val="a0"/>
    <w:uiPriority w:val="21"/>
    <w:qFormat/>
    <w:rsid w:val="007A3EC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A3E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sz w:val="28"/>
      <w:lang w:val="ru-RU"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7A3EC7"/>
    <w:rPr>
      <w:rFonts w:ascii="Times New Roman" w:hAnsi="Times New Roman"/>
      <w:i/>
      <w:iCs/>
      <w:color w:val="2F5496" w:themeColor="accent1" w:themeShade="BF"/>
      <w:kern w:val="0"/>
      <w:sz w:val="28"/>
    </w:rPr>
  </w:style>
  <w:style w:type="character" w:styleId="ab">
    <w:name w:val="Intense Reference"/>
    <w:basedOn w:val="a0"/>
    <w:uiPriority w:val="32"/>
    <w:qFormat/>
    <w:rsid w:val="007A3EC7"/>
    <w:rPr>
      <w:b/>
      <w:bCs/>
      <w:smallCaps/>
      <w:color w:val="2F5496" w:themeColor="accent1" w:themeShade="BF"/>
      <w:spacing w:val="5"/>
    </w:rPr>
  </w:style>
  <w:style w:type="paragraph" w:customStyle="1" w:styleId="ac">
    <w:name w:val="[Немає стилю абзацу]"/>
    <w:rsid w:val="007A3EC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7A3EC7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7A3EC7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StrokeCh6">
    <w:name w:val="Stroke (Ch_6 Міністерства)"/>
    <w:basedOn w:val="ac"/>
    <w:uiPriority w:val="99"/>
    <w:rsid w:val="007A3EC7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1">
    <w:name w:val="Додаток №_горизонт (Ch_6 Міністерства)"/>
    <w:basedOn w:val="a"/>
    <w:uiPriority w:val="99"/>
    <w:rsid w:val="007A3EC7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">
    <w:name w:val="Тис гривень (TABL)"/>
    <w:basedOn w:val="ac"/>
    <w:uiPriority w:val="99"/>
    <w:rsid w:val="007A3EC7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TableshapkaTABL">
    <w:name w:val="Table_shapka (TABL)"/>
    <w:basedOn w:val="a"/>
    <w:uiPriority w:val="99"/>
    <w:rsid w:val="007A3EC7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7A3EC7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7A3EC7"/>
    <w:rPr>
      <w:b/>
      <w:u w:val="none"/>
      <w:vertAlign w:val="baseline"/>
    </w:rPr>
  </w:style>
  <w:style w:type="paragraph" w:styleId="ad">
    <w:name w:val="header"/>
    <w:basedOn w:val="a"/>
    <w:link w:val="ae"/>
    <w:uiPriority w:val="99"/>
    <w:unhideWhenUsed/>
    <w:rsid w:val="00257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574BB"/>
    <w:rPr>
      <w:rFonts w:eastAsiaTheme="minorEastAsia" w:cs="Times New Roman"/>
      <w:kern w:val="0"/>
      <w:lang w:val="uk-UA" w:eastAsia="uk-UA"/>
    </w:rPr>
  </w:style>
  <w:style w:type="paragraph" w:styleId="af">
    <w:name w:val="footer"/>
    <w:basedOn w:val="a"/>
    <w:link w:val="af0"/>
    <w:uiPriority w:val="99"/>
    <w:unhideWhenUsed/>
    <w:rsid w:val="00257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574BB"/>
    <w:rPr>
      <w:rFonts w:eastAsiaTheme="minorEastAsia" w:cs="Times New Roman"/>
      <w:kern w:val="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</Words>
  <Characters>422</Characters>
  <Application>Microsoft Office Word</Application>
  <DocSecurity>0</DocSecurity>
  <Lines>3</Lines>
  <Paragraphs>2</Paragraphs>
  <ScaleCrop>false</ScaleCrop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2025-07-11T11:01:00Z</dcterms:created>
  <dcterms:modified xsi:type="dcterms:W3CDTF">2025-07-18T13:27:00Z</dcterms:modified>
</cp:coreProperties>
</file>