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776B" w14:textId="7093E7F1" w:rsidR="004532F9" w:rsidRPr="00440BD8" w:rsidRDefault="004532F9" w:rsidP="004532F9">
      <w:pPr>
        <w:pStyle w:val="Ch62"/>
        <w:ind w:left="9298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Додаток 2 </w:t>
      </w:r>
      <w:r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>
        <w:rPr>
          <w:w w:val="100"/>
          <w:sz w:val="24"/>
          <w:szCs w:val="24"/>
          <w:lang w:val="en-US"/>
        </w:rPr>
        <w:br/>
      </w:r>
      <w:r w:rsidRPr="00440BD8">
        <w:rPr>
          <w:w w:val="100"/>
          <w:sz w:val="24"/>
          <w:szCs w:val="24"/>
        </w:rPr>
        <w:t xml:space="preserve">бюджетної пропозиції </w:t>
      </w:r>
      <w:r w:rsidRPr="00440BD8">
        <w:rPr>
          <w:w w:val="100"/>
          <w:sz w:val="24"/>
          <w:szCs w:val="24"/>
        </w:rPr>
        <w:br/>
        <w:t>(пункт 3 розділу I)</w:t>
      </w:r>
    </w:p>
    <w:p w14:paraId="202C213C" w14:textId="77777777" w:rsidR="004532F9" w:rsidRPr="004532F9" w:rsidRDefault="004532F9" w:rsidP="004532F9">
      <w:pPr>
        <w:pStyle w:val="Ch60"/>
        <w:rPr>
          <w:w w:val="100"/>
          <w:sz w:val="28"/>
          <w:szCs w:val="28"/>
        </w:rPr>
      </w:pPr>
      <w:r w:rsidRPr="004532F9">
        <w:rPr>
          <w:w w:val="100"/>
          <w:sz w:val="28"/>
          <w:szCs w:val="28"/>
        </w:rPr>
        <w:t>Бюджетна пропозиція місцевого бюджету на 20___-20___ роки загальна (Форма БП-1)</w:t>
      </w:r>
    </w:p>
    <w:tbl>
      <w:tblPr>
        <w:tblW w:w="1473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5103"/>
        <w:gridCol w:w="4961"/>
        <w:gridCol w:w="2127"/>
        <w:gridCol w:w="2126"/>
      </w:tblGrid>
      <w:tr w:rsidR="004532F9" w:rsidRPr="00440BD8" w14:paraId="660D6B24" w14:textId="77777777" w:rsidTr="004532F9">
        <w:trPr>
          <w:trHeight w:val="60"/>
        </w:trPr>
        <w:tc>
          <w:tcPr>
            <w:tcW w:w="418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5803BAB6" w14:textId="77777777" w:rsidR="004532F9" w:rsidRPr="00440BD8" w:rsidRDefault="004532F9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w w:val="100"/>
                <w:sz w:val="24"/>
                <w:szCs w:val="24"/>
              </w:rPr>
              <w:t>1.</w:t>
            </w:r>
          </w:p>
        </w:tc>
        <w:tc>
          <w:tcPr>
            <w:tcW w:w="5103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14:paraId="221EAFA3" w14:textId="3707E9B2" w:rsidR="004532F9" w:rsidRPr="004532F9" w:rsidRDefault="004532F9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_________________________________________________</w:t>
            </w:r>
          </w:p>
          <w:p w14:paraId="0E44B9B0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4532F9">
              <w:rPr>
                <w:w w:val="100"/>
                <w:sz w:val="20"/>
                <w:szCs w:val="20"/>
              </w:rPr>
              <w:br/>
              <w:t>місцевого бюджету)</w:t>
            </w:r>
          </w:p>
        </w:tc>
        <w:tc>
          <w:tcPr>
            <w:tcW w:w="4961" w:type="dxa"/>
            <w:tcMar>
              <w:top w:w="68" w:type="dxa"/>
              <w:left w:w="170" w:type="dxa"/>
              <w:bottom w:w="68" w:type="dxa"/>
              <w:right w:w="170" w:type="dxa"/>
            </w:tcMar>
          </w:tcPr>
          <w:p w14:paraId="7D9454A0" w14:textId="459D2A4E" w:rsidR="004532F9" w:rsidRPr="004532F9" w:rsidRDefault="004532F9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______________________________________________</w:t>
            </w:r>
          </w:p>
          <w:p w14:paraId="3E7F671A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Pr="004532F9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7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38A3165B" w14:textId="77777777" w:rsidR="004532F9" w:rsidRPr="004532F9" w:rsidRDefault="004532F9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</w:t>
            </w:r>
          </w:p>
          <w:p w14:paraId="639D6697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12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28759E47" w14:textId="77777777" w:rsidR="004532F9" w:rsidRPr="004532F9" w:rsidRDefault="004532F9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</w:t>
            </w:r>
          </w:p>
          <w:p w14:paraId="4345C117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(код бюджету)</w:t>
            </w:r>
          </w:p>
        </w:tc>
      </w:tr>
    </w:tbl>
    <w:p w14:paraId="2BD4317A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067AD04B" w14:textId="77777777" w:rsidR="004532F9" w:rsidRPr="00440BD8" w:rsidRDefault="004532F9" w:rsidP="004532F9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2. Мета діяльності головного розпорядника коштів місцевого бюджету </w:t>
      </w:r>
    </w:p>
    <w:p w14:paraId="30957EDA" w14:textId="7CE8EAA1" w:rsidR="004532F9" w:rsidRPr="00A1386A" w:rsidRDefault="004532F9" w:rsidP="004532F9">
      <w:pPr>
        <w:pStyle w:val="Ch61"/>
        <w:rPr>
          <w:w w:val="100"/>
          <w:sz w:val="24"/>
          <w:szCs w:val="24"/>
        </w:rPr>
      </w:pPr>
      <w:r w:rsidRPr="00A1386A">
        <w:rPr>
          <w:w w:val="100"/>
          <w:sz w:val="24"/>
          <w:szCs w:val="24"/>
        </w:rPr>
        <w:t>_________________________________________________________________________________________________________________________</w:t>
      </w:r>
    </w:p>
    <w:p w14:paraId="72302E1C" w14:textId="77777777" w:rsidR="004532F9" w:rsidRPr="00440BD8" w:rsidRDefault="004532F9" w:rsidP="004532F9">
      <w:pPr>
        <w:pStyle w:val="Ch61"/>
        <w:spacing w:before="113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3. Цілі державної, регіональної та місцевої політик у відповідній сфері діяльності, формування та реалізацію яких забезпечує головний розпорядник коштів місцевого бюджету, та показники їх досягнення </w:t>
      </w:r>
    </w:p>
    <w:p w14:paraId="69D31ED1" w14:textId="77777777" w:rsidR="004532F9" w:rsidRPr="004532F9" w:rsidRDefault="004532F9" w:rsidP="004532F9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_________________________________________________________________________________________________________________________</w:t>
      </w:r>
    </w:p>
    <w:p w14:paraId="07B07226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tbl>
      <w:tblPr>
        <w:tblW w:w="1469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4587"/>
        <w:gridCol w:w="1701"/>
        <w:gridCol w:w="1559"/>
        <w:gridCol w:w="1701"/>
        <w:gridCol w:w="1559"/>
        <w:gridCol w:w="1559"/>
        <w:gridCol w:w="1563"/>
        <w:gridCol w:w="7"/>
      </w:tblGrid>
      <w:tr w:rsidR="004532F9" w:rsidRPr="004532F9" w14:paraId="4D83AA2F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717CC8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№ з/п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70D739E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A192674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Одиниця виміру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1E4F08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20___ рік </w:t>
            </w:r>
            <w:r w:rsidRPr="004532F9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EB5FD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20___ рік </w:t>
            </w:r>
            <w:r w:rsidRPr="004532F9">
              <w:rPr>
                <w:w w:val="100"/>
                <w:sz w:val="22"/>
                <w:szCs w:val="22"/>
              </w:rPr>
              <w:br/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EC80F1F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</w:t>
            </w:r>
            <w:r w:rsidRPr="004532F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BF90091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</w:t>
            </w:r>
            <w:r w:rsidRPr="004532F9">
              <w:rPr>
                <w:w w:val="100"/>
                <w:sz w:val="22"/>
                <w:szCs w:val="22"/>
              </w:rPr>
              <w:br/>
              <w:t>(план)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A97682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</w:t>
            </w:r>
            <w:r w:rsidRPr="004532F9">
              <w:rPr>
                <w:w w:val="100"/>
                <w:sz w:val="22"/>
                <w:szCs w:val="22"/>
              </w:rPr>
              <w:br/>
              <w:t>(план)</w:t>
            </w:r>
          </w:p>
        </w:tc>
      </w:tr>
      <w:tr w:rsidR="004532F9" w:rsidRPr="004532F9" w14:paraId="414D0641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24BD3E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F7CCA24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163A006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5FEAA9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E36DB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F4413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576EF6A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ECB88D4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8</w:t>
            </w:r>
          </w:p>
        </w:tc>
      </w:tr>
      <w:tr w:rsidR="004532F9" w:rsidRPr="004532F9" w14:paraId="1A27F442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F5D24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1.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904EB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Ціль 1</w:t>
            </w:r>
          </w:p>
        </w:tc>
      </w:tr>
      <w:tr w:rsidR="004532F9" w:rsidRPr="004532F9" w14:paraId="18F8CA5F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D2498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1.1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35C0A7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0BA26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61EAF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180ADC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09751C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82A339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0AD77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460C0A12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7865C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1.2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4E5067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34E8A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5CE332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8D028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A7116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5412E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67253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1B93A34D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EB32D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0B892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D99657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D6B7A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50AD0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0ACF3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BBB68F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B771B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7A63B967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EC7E9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2.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C03FF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Ціль 2</w:t>
            </w:r>
          </w:p>
        </w:tc>
      </w:tr>
      <w:tr w:rsidR="004532F9" w:rsidRPr="004532F9" w14:paraId="52AED58A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ECCA53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2.1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EB387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E25FB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7E965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5B786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26E29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5D030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EDA95B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075B32A5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42E86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2.2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9D96B2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4F0FE4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56CED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949F60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70684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45D175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54B97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6532E064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0B28A7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7682E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988FC1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73BB0E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FF8B9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9B776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4415A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33182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059FDE17" w14:textId="77777777" w:rsidTr="004532F9">
        <w:trPr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D7541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3.</w:t>
            </w:r>
          </w:p>
        </w:tc>
        <w:tc>
          <w:tcPr>
            <w:tcW w:w="142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C0CDB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Ціль 3</w:t>
            </w:r>
          </w:p>
        </w:tc>
      </w:tr>
      <w:tr w:rsidR="004532F9" w:rsidRPr="004532F9" w14:paraId="484F72A1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117C33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lastRenderedPageBreak/>
              <w:t>3.1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A8EAE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4946A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29977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A3AB2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EA06F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19AE4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83FF2B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53C5801A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ED790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3.2</w:t>
            </w: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48187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показник досягнення цілі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E080A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2B4494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6C14F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6E12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D58F4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2E69A9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532F9" w14:paraId="6555858B" w14:textId="77777777" w:rsidTr="004532F9">
        <w:trPr>
          <w:gridAfter w:val="1"/>
          <w:wAfter w:w="7" w:type="dxa"/>
          <w:trHeight w:val="6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D038D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21705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DE8F9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378E9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660A1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A9E59B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E4AC4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B10D3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1CF12208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69B33C09" w14:textId="77777777" w:rsidR="004532F9" w:rsidRPr="00440BD8" w:rsidRDefault="004532F9" w:rsidP="004532F9">
      <w:pPr>
        <w:pStyle w:val="Ch6"/>
        <w:spacing w:before="57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 Видатки / надання кредитів на 20___–20___ роки за бюджетними програмами:</w:t>
      </w:r>
    </w:p>
    <w:p w14:paraId="1C1308C7" w14:textId="77777777" w:rsidR="004532F9" w:rsidRPr="00440BD8" w:rsidRDefault="004532F9" w:rsidP="004532F9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4.1. Розподіл орієнтовних граничних показників видатків / надання кредитів на 20___–20___ роки за бюджетними програмами</w:t>
      </w:r>
    </w:p>
    <w:p w14:paraId="2144762A" w14:textId="77777777" w:rsidR="004532F9" w:rsidRPr="00440BD8" w:rsidRDefault="004532F9" w:rsidP="004532F9">
      <w:pPr>
        <w:pStyle w:val="TABL"/>
        <w:spacing w:before="57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(грн)</w:t>
      </w:r>
    </w:p>
    <w:tbl>
      <w:tblPr>
        <w:tblW w:w="1496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843"/>
        <w:gridCol w:w="1418"/>
        <w:gridCol w:w="1701"/>
        <w:gridCol w:w="2126"/>
        <w:gridCol w:w="1276"/>
        <w:gridCol w:w="1559"/>
        <w:gridCol w:w="1134"/>
        <w:gridCol w:w="1134"/>
        <w:gridCol w:w="1134"/>
      </w:tblGrid>
      <w:tr w:rsidR="004532F9" w:rsidRPr="00440BD8" w14:paraId="7BD7FD3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A75E1C1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Номер цілі державної, регіональної та місцевої політик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762814D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Код Програмної класифікації видатків та кредитування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9075F2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Код Типової програмної класифікації видатків та кредитування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ADA68DB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Код Функціональної класифікації видатків та кредитування бюджету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7F585E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Найменування відповідального виконавця, </w:t>
            </w:r>
            <w:r w:rsidRPr="004532F9">
              <w:rPr>
                <w:w w:val="100"/>
                <w:sz w:val="22"/>
                <w:szCs w:val="22"/>
              </w:rPr>
              <w:br/>
              <w:t xml:space="preserve">найменування </w:t>
            </w:r>
            <w:r w:rsidRPr="004532F9">
              <w:rPr>
                <w:w w:val="100"/>
                <w:sz w:val="22"/>
                <w:szCs w:val="22"/>
              </w:rPr>
              <w:br/>
              <w:t>бюджетної програми згідно з Типовою програмною класифікацією видатків та кредитування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11EE1C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 xml:space="preserve">20___ рік </w:t>
            </w:r>
            <w:r w:rsidRPr="004532F9">
              <w:rPr>
                <w:w w:val="100"/>
                <w:sz w:val="22"/>
                <w:szCs w:val="22"/>
              </w:rPr>
              <w:br/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8C8A0F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(затверджено)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3D38EAD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6155B31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C582033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20___ рік (план)</w:t>
            </w:r>
          </w:p>
        </w:tc>
      </w:tr>
      <w:tr w:rsidR="004532F9" w:rsidRPr="00440BD8" w14:paraId="28E16AB5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1B46FC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7EF70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6D6C9D0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09125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C11956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9C9B29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F91D1B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ADE6AE8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1B7EE72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8434CAD" w14:textId="77777777" w:rsidR="004532F9" w:rsidRPr="004532F9" w:rsidRDefault="004532F9" w:rsidP="00364857">
            <w:pPr>
              <w:pStyle w:val="TableshapkaTABL"/>
              <w:rPr>
                <w:w w:val="100"/>
                <w:sz w:val="22"/>
                <w:szCs w:val="22"/>
              </w:rPr>
            </w:pPr>
            <w:r w:rsidRPr="004532F9">
              <w:rPr>
                <w:w w:val="100"/>
                <w:sz w:val="22"/>
                <w:szCs w:val="22"/>
              </w:rPr>
              <w:t>10</w:t>
            </w:r>
          </w:p>
        </w:tc>
      </w:tr>
      <w:tr w:rsidR="004532F9" w:rsidRPr="00440BD8" w14:paraId="664190A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AC75DC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653B5C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A32EBC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44B4F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0DE68C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Відповідальний виконавець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6765D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BB2CD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3B338D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D98BE6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7CCC8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2428F1C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5771D7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1B74C2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F04DC1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0E3AEB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B1A46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1,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FBDC2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3A9A5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40D0D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98363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D640C8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240839A4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78F1C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DF1EA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A7C69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7A1AC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61CC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6FBFC5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0C8FA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8F0428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35F43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E799E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47160E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A9812A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118FB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C2B4D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A0B51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750C99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5183C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39943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F7752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56CA2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95808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6A735DDB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9FB39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BAA09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AFCC2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379B0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444C5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2,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3180C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26C7C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CA396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6096C7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935D6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3A2ED3FE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E49D2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6E0F6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850BBC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409C5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5BA370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DDF2B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B4406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17698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39915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8A140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0080857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187786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52241E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E4665B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B9564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2ED2C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158198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BD8C4D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04096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E98F1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222EA3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026B11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8E051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6741A4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4E0B8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D1D9A9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C0EE4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Відповідальний виконавець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80BAB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887B9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FA19C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CFEC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08602C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1ED5D612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7649CC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DFDEA1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6C99E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D58534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080E03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1,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270BC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FCA58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E67A46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91BEF2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145F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4EF8210F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823301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9EB654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98822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C5B84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33C73A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12CEBE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3623BB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A9A4DB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A4A0E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2BE05F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73FDC3D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19231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F64877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EACE29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97D0A3A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FE3155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B750B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99F3C5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DBA01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9A5AB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96105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098EED07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4F71C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CC318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F94491A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C5547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465A41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Бюджетна програма 2,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5016794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1EF44E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33304D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4EA64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4D750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6A9C854C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B27DF9D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BA5B1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46092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CDAF28B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97874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E2C8A6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C657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D10F70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E276C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0F38E0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70B36023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B29DE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C5FC8D0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1A781A5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25659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FB82D9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BA203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72014C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2A87FFF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434D1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1F1B4D6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6610527A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C7C1C3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05373C6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C8D4E32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3FD90C8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1A8207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УСЬОГО, у 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9F2974D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AA33A8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309AA9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4E2DA6B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DE21A1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064F0E48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B38F60D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344217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7C5D7A3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BEE3B3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1D6387C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загальний 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E5B9C82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6B8FCCD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6B234F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DA7A280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3120B7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  <w:tr w:rsidR="004532F9" w:rsidRPr="00440BD8" w14:paraId="5755E4B1" w14:textId="77777777" w:rsidTr="00A1386A">
        <w:trPr>
          <w:trHeight w:val="60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1E39429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32B79E9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494CF64E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891DF2F" w14:textId="77777777" w:rsidR="004532F9" w:rsidRPr="004532F9" w:rsidRDefault="004532F9" w:rsidP="00364857">
            <w:pPr>
              <w:pStyle w:val="TableTABL"/>
              <w:jc w:val="center"/>
              <w:rPr>
                <w:spacing w:val="0"/>
                <w:sz w:val="22"/>
                <w:szCs w:val="22"/>
              </w:rPr>
            </w:pPr>
            <w:r w:rsidRPr="004532F9">
              <w:rPr>
                <w:rFonts w:ascii="Symbol" w:hAnsi="Symbol" w:cs="Symbol"/>
                <w:spacing w:val="0"/>
                <w:sz w:val="22"/>
                <w:szCs w:val="22"/>
              </w:rPr>
              <w:t>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F2BE789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  <w:r w:rsidRPr="004532F9">
              <w:rPr>
                <w:spacing w:val="0"/>
                <w:sz w:val="22"/>
                <w:szCs w:val="22"/>
              </w:rPr>
              <w:t>спеціальний фонд,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525E6E53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0BBB543A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2C9AE207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4CDDFFC8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8" w:type="dxa"/>
              <w:bottom w:w="60" w:type="dxa"/>
              <w:right w:w="68" w:type="dxa"/>
            </w:tcMar>
          </w:tcPr>
          <w:p w14:paraId="7BAA824E" w14:textId="77777777" w:rsidR="004532F9" w:rsidRPr="004532F9" w:rsidRDefault="004532F9" w:rsidP="00364857">
            <w:pPr>
              <w:pStyle w:val="TableTABL"/>
              <w:rPr>
                <w:spacing w:val="0"/>
                <w:sz w:val="22"/>
                <w:szCs w:val="22"/>
              </w:rPr>
            </w:pPr>
          </w:p>
        </w:tc>
      </w:tr>
    </w:tbl>
    <w:p w14:paraId="15334BF8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6BF6319F" w14:textId="77777777" w:rsidR="004532F9" w:rsidRPr="00440BD8" w:rsidRDefault="004532F9" w:rsidP="004532F9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4.2. Пояснення щодо запропонованих змін у структурі видатків та надання кредитів за бюджетними програмами та впливу цих змін на досягнення цілей державної, регіональної та місцевої політик </w:t>
      </w:r>
    </w:p>
    <w:p w14:paraId="7A8E1156" w14:textId="77777777" w:rsidR="004532F9" w:rsidRPr="004532F9" w:rsidRDefault="004532F9" w:rsidP="004532F9">
      <w:pPr>
        <w:pStyle w:val="Ch61"/>
        <w:rPr>
          <w:w w:val="100"/>
          <w:sz w:val="24"/>
          <w:szCs w:val="24"/>
          <w:lang w:val="ru-RU"/>
        </w:rPr>
      </w:pPr>
      <w:r w:rsidRPr="004532F9">
        <w:rPr>
          <w:w w:val="100"/>
          <w:sz w:val="24"/>
          <w:szCs w:val="24"/>
          <w:lang w:val="ru-RU"/>
        </w:rPr>
        <w:t>_________________________________________________________________________________________________________________________</w:t>
      </w:r>
    </w:p>
    <w:p w14:paraId="036100DD" w14:textId="77777777" w:rsidR="004532F9" w:rsidRPr="00440BD8" w:rsidRDefault="004532F9" w:rsidP="004532F9">
      <w:pPr>
        <w:pStyle w:val="Ch6"/>
        <w:spacing w:before="113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 Порівняння з показниками прогнозу місцевого бюджету, схваленого у попередньому бюджетному періоді</w:t>
      </w:r>
    </w:p>
    <w:p w14:paraId="3B6AC34D" w14:textId="77777777" w:rsidR="004532F9" w:rsidRPr="00440BD8" w:rsidRDefault="004532F9" w:rsidP="004532F9">
      <w:pPr>
        <w:pStyle w:val="Ch6"/>
        <w:spacing w:before="28"/>
        <w:ind w:firstLine="0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>5.1. Показники на перший та другий роки середньострокового періоду</w:t>
      </w:r>
    </w:p>
    <w:tbl>
      <w:tblPr>
        <w:tblW w:w="14822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3"/>
        <w:gridCol w:w="1275"/>
        <w:gridCol w:w="1559"/>
        <w:gridCol w:w="1701"/>
        <w:gridCol w:w="1418"/>
        <w:gridCol w:w="1559"/>
        <w:gridCol w:w="1701"/>
        <w:gridCol w:w="1276"/>
      </w:tblGrid>
      <w:tr w:rsidR="004532F9" w:rsidRPr="004532F9" w14:paraId="51BCE9BD" w14:textId="77777777" w:rsidTr="004532F9">
        <w:trPr>
          <w:trHeight w:val="60"/>
        </w:trPr>
        <w:tc>
          <w:tcPr>
            <w:tcW w:w="4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9D3307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5F76116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E543545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20___ рік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F8CA5AD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20___ рік</w:t>
            </w:r>
          </w:p>
        </w:tc>
      </w:tr>
      <w:tr w:rsidR="004532F9" w:rsidRPr="004532F9" w14:paraId="26CAF8FD" w14:textId="77777777" w:rsidTr="004532F9">
        <w:trPr>
          <w:trHeight w:val="60"/>
        </w:trPr>
        <w:tc>
          <w:tcPr>
            <w:tcW w:w="4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64B" w14:textId="77777777" w:rsidR="004532F9" w:rsidRPr="004532F9" w:rsidRDefault="004532F9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CE4E6" w14:textId="77777777" w:rsidR="004532F9" w:rsidRPr="004532F9" w:rsidRDefault="004532F9" w:rsidP="00364857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DD60361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затверджено прогнозом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64C6013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включено до пропозиції до прогнозу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B0EAFD1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Відхилення +/–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D7BA285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затверджено прогнозом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B1687A2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включено до пропозиції до прогнозу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A5E17FD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Відхилення +/–</w:t>
            </w:r>
          </w:p>
        </w:tc>
      </w:tr>
      <w:tr w:rsidR="004532F9" w:rsidRPr="004532F9" w14:paraId="4313C8D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3BEBE9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57A2F8B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22CEF28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0DFA77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0F28B3E9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78ABB27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103A81EA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F96B112" w14:textId="77777777" w:rsidR="004532F9" w:rsidRPr="004532F9" w:rsidRDefault="004532F9" w:rsidP="00364857">
            <w:pPr>
              <w:pStyle w:val="TableshapkaTABL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8</w:t>
            </w:r>
          </w:p>
        </w:tc>
      </w:tr>
      <w:tr w:rsidR="004532F9" w:rsidRPr="004532F9" w14:paraId="4862B044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0BEC7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 xml:space="preserve">Видатки / надання кредитів, </w:t>
            </w:r>
          </w:p>
          <w:p w14:paraId="097C6D3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УСЬОГО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57605B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C4E15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05AD7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3DD309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79DA95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676F11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0C8BF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297A3AC8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D10EE4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у тому числі: загальний 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D910D6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0BB0CF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2EC571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FD4CEA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2091F0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2F856A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C20982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52BBD025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12DD4F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спеціальний 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650A89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F60183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8E101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90CCE0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B47A8F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72928A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0A49B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5837F186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2CF84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Ціль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A3D97A7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7EFD60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6F2CE31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DD0D1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A4CC6D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E73D2A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65609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19A5A6E7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398C0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BBCD28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5E5B96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906398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DA923E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2291AF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DFBF8F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8A7B3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3385F2D7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00AF0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C487C5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3D6B75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F43D1F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7DA5F9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914D6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452B7A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45BDEF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753560F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4C1E9A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E2DE42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1961A9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685C5D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504173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FC26D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C6C1D3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A8B50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4316A1DB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D525D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Ціль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B1981B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C9351A7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AB068A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CAAD72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10CFE3C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A82226E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6FBF9B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34FDCDB2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64C34D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493CD4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5363CC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CC7B741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4CDFB6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7D3165A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B1547A0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69B97E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56FFAB2A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7C904FA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  <w:r w:rsidRPr="004532F9">
              <w:rPr>
                <w:spacing w:val="0"/>
                <w:sz w:val="20"/>
                <w:szCs w:val="20"/>
              </w:rPr>
              <w:t>показник досягнення цілі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5D0A01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F9A982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8CCDFED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6B7380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3DED2F7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F430102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588A9193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  <w:tr w:rsidR="004532F9" w:rsidRPr="004532F9" w14:paraId="20BC6E46" w14:textId="77777777" w:rsidTr="004532F9">
        <w:trPr>
          <w:trHeight w:val="60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9564047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6CECAB59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4E766114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E771DE6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2AC2CE0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E66DBB5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1B075738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68" w:type="dxa"/>
              <w:bottom w:w="62" w:type="dxa"/>
              <w:right w:w="68" w:type="dxa"/>
            </w:tcMar>
          </w:tcPr>
          <w:p w14:paraId="03A9B61F" w14:textId="77777777" w:rsidR="004532F9" w:rsidRPr="004532F9" w:rsidRDefault="004532F9" w:rsidP="00364857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</w:tr>
    </w:tbl>
    <w:p w14:paraId="77DF30F1" w14:textId="77777777" w:rsidR="004532F9" w:rsidRPr="00440BD8" w:rsidRDefault="004532F9" w:rsidP="004532F9">
      <w:pPr>
        <w:pStyle w:val="Ch6"/>
        <w:rPr>
          <w:w w:val="100"/>
          <w:sz w:val="24"/>
          <w:szCs w:val="24"/>
        </w:rPr>
      </w:pPr>
    </w:p>
    <w:p w14:paraId="486592A0" w14:textId="77777777" w:rsidR="004532F9" w:rsidRPr="00440BD8" w:rsidRDefault="004532F9" w:rsidP="004532F9">
      <w:pPr>
        <w:pStyle w:val="Ch61"/>
        <w:rPr>
          <w:w w:val="100"/>
          <w:sz w:val="24"/>
          <w:szCs w:val="24"/>
        </w:rPr>
      </w:pPr>
      <w:r w:rsidRPr="00440BD8">
        <w:rPr>
          <w:w w:val="100"/>
          <w:sz w:val="24"/>
          <w:szCs w:val="24"/>
        </w:rPr>
        <w:t xml:space="preserve">5.2. Пояснення відмінностей від прогнозу місцевого бюджету, схваленого у попередньому бюджетному періоді </w:t>
      </w:r>
    </w:p>
    <w:p w14:paraId="2D494266" w14:textId="77777777" w:rsidR="004532F9" w:rsidRPr="004532F9" w:rsidRDefault="004532F9" w:rsidP="004532F9">
      <w:pPr>
        <w:pStyle w:val="Ch61"/>
        <w:rPr>
          <w:w w:val="100"/>
          <w:sz w:val="24"/>
          <w:szCs w:val="24"/>
          <w:lang w:val="en-US"/>
        </w:rPr>
      </w:pPr>
      <w:r>
        <w:rPr>
          <w:w w:val="100"/>
          <w:sz w:val="24"/>
          <w:szCs w:val="24"/>
          <w:lang w:val="en-US"/>
        </w:rPr>
        <w:t>_________________________________________________________________________________________________________________________</w:t>
      </w:r>
    </w:p>
    <w:p w14:paraId="7BB6CE60" w14:textId="7FEC74C9" w:rsidR="004532F9" w:rsidRPr="004532F9" w:rsidRDefault="004532F9" w:rsidP="004532F9">
      <w:pPr>
        <w:pStyle w:val="Ch61"/>
        <w:rPr>
          <w:w w:val="100"/>
          <w:sz w:val="24"/>
          <w:szCs w:val="24"/>
          <w:lang w:val="en-US"/>
        </w:rPr>
      </w:pPr>
    </w:p>
    <w:tbl>
      <w:tblPr>
        <w:tblW w:w="1501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3005"/>
        <w:gridCol w:w="6776"/>
      </w:tblGrid>
      <w:tr w:rsidR="004532F9" w:rsidRPr="00440BD8" w14:paraId="06C2D3DA" w14:textId="77777777" w:rsidTr="004532F9">
        <w:trPr>
          <w:trHeight w:val="60"/>
        </w:trPr>
        <w:tc>
          <w:tcPr>
            <w:tcW w:w="5237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14:paraId="2F18394E" w14:textId="77777777" w:rsidR="004532F9" w:rsidRPr="00440BD8" w:rsidRDefault="004532F9" w:rsidP="00364857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440BD8">
              <w:rPr>
                <w:rStyle w:val="Bold"/>
                <w:bCs/>
                <w:w w:val="100"/>
                <w:sz w:val="24"/>
                <w:szCs w:val="24"/>
              </w:rPr>
              <w:t xml:space="preserve">Керівник установи — </w:t>
            </w:r>
            <w:r w:rsidRPr="00440BD8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 розпорядника бюджетних коштів</w:t>
            </w:r>
          </w:p>
        </w:tc>
        <w:tc>
          <w:tcPr>
            <w:tcW w:w="3005" w:type="dxa"/>
            <w:tcMar>
              <w:top w:w="68" w:type="dxa"/>
              <w:left w:w="57" w:type="dxa"/>
              <w:bottom w:w="68" w:type="dxa"/>
              <w:right w:w="57" w:type="dxa"/>
            </w:tcMar>
          </w:tcPr>
          <w:p w14:paraId="4F5B25B3" w14:textId="77777777" w:rsidR="004532F9" w:rsidRPr="004532F9" w:rsidRDefault="004532F9" w:rsidP="00364857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</w:t>
            </w:r>
          </w:p>
          <w:p w14:paraId="76C21EFD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776" w:type="dxa"/>
            <w:tcMar>
              <w:top w:w="68" w:type="dxa"/>
              <w:left w:w="57" w:type="dxa"/>
              <w:bottom w:w="68" w:type="dxa"/>
              <w:right w:w="0" w:type="dxa"/>
            </w:tcMar>
          </w:tcPr>
          <w:p w14:paraId="102BBD62" w14:textId="77777777" w:rsidR="004532F9" w:rsidRPr="004532F9" w:rsidRDefault="004532F9" w:rsidP="00364857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__________________________________________________________</w:t>
            </w:r>
          </w:p>
          <w:p w14:paraId="790D1A9C" w14:textId="77777777" w:rsidR="004532F9" w:rsidRPr="004532F9" w:rsidRDefault="004532F9" w:rsidP="00364857">
            <w:pPr>
              <w:pStyle w:val="StrokeCh6"/>
              <w:rPr>
                <w:w w:val="100"/>
                <w:sz w:val="20"/>
                <w:szCs w:val="20"/>
              </w:rPr>
            </w:pPr>
            <w:r w:rsidRPr="004532F9">
              <w:rPr>
                <w:w w:val="100"/>
                <w:sz w:val="20"/>
                <w:szCs w:val="20"/>
              </w:rPr>
              <w:t>Власне ім’я ПРІЗВИЩЕ</w:t>
            </w:r>
          </w:p>
        </w:tc>
      </w:tr>
    </w:tbl>
    <w:p w14:paraId="5168C01B" w14:textId="77777777" w:rsidR="00F12C76" w:rsidRDefault="00F12C76" w:rsidP="006C0B77">
      <w:pPr>
        <w:spacing w:after="0"/>
        <w:ind w:firstLine="709"/>
        <w:jc w:val="both"/>
      </w:pPr>
    </w:p>
    <w:sectPr w:rsidR="00F12C76" w:rsidSect="00A1386A">
      <w:pgSz w:w="16838" w:h="11906" w:orient="landscape" w:code="9"/>
      <w:pgMar w:top="851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B60A8" w14:textId="77777777" w:rsidR="008B2461" w:rsidRDefault="008B2461" w:rsidP="00C60BA2">
      <w:pPr>
        <w:spacing w:after="0" w:line="240" w:lineRule="auto"/>
      </w:pPr>
      <w:r>
        <w:separator/>
      </w:r>
    </w:p>
  </w:endnote>
  <w:endnote w:type="continuationSeparator" w:id="0">
    <w:p w14:paraId="6837832E" w14:textId="77777777" w:rsidR="008B2461" w:rsidRDefault="008B2461" w:rsidP="00C6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F7A77" w14:textId="77777777" w:rsidR="008B2461" w:rsidRDefault="008B2461" w:rsidP="00C60BA2">
      <w:pPr>
        <w:spacing w:after="0" w:line="240" w:lineRule="auto"/>
      </w:pPr>
      <w:r>
        <w:separator/>
      </w:r>
    </w:p>
  </w:footnote>
  <w:footnote w:type="continuationSeparator" w:id="0">
    <w:p w14:paraId="1A2B2CE9" w14:textId="77777777" w:rsidR="008B2461" w:rsidRDefault="008B2461" w:rsidP="00C6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F9"/>
    <w:rsid w:val="000B4994"/>
    <w:rsid w:val="004532F9"/>
    <w:rsid w:val="004C0D7E"/>
    <w:rsid w:val="004C4B56"/>
    <w:rsid w:val="006C0B77"/>
    <w:rsid w:val="0075119F"/>
    <w:rsid w:val="008242FF"/>
    <w:rsid w:val="00870751"/>
    <w:rsid w:val="008B2461"/>
    <w:rsid w:val="00922C48"/>
    <w:rsid w:val="00A1386A"/>
    <w:rsid w:val="00B915B7"/>
    <w:rsid w:val="00C60BA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F8F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2F9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32F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2F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2F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2F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2F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2F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2F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2F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2F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2F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32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32F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32F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32F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32F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32F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32F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32F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3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4532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32F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4532F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532F9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4532F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532F9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4532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32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532F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532F9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4532F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4532F9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4532F9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c"/>
    <w:uiPriority w:val="99"/>
    <w:rsid w:val="004532F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Основной текст (без абзаца) (Ch_6 Міністерства)"/>
    <w:basedOn w:val="Ch6"/>
    <w:uiPriority w:val="99"/>
    <w:rsid w:val="004532F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2">
    <w:name w:val="Додаток №_горизонт (Ch_6 Міністерства)"/>
    <w:basedOn w:val="a"/>
    <w:uiPriority w:val="99"/>
    <w:rsid w:val="004532F9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c"/>
    <w:uiPriority w:val="99"/>
    <w:rsid w:val="004532F9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4532F9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4532F9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4532F9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C6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60BA2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C6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60BA2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2025-07-11T10:48:00Z</dcterms:created>
  <dcterms:modified xsi:type="dcterms:W3CDTF">2025-07-11T11:58:00Z</dcterms:modified>
</cp:coreProperties>
</file>