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45" w:rsidRDefault="002E7345" w:rsidP="002E7345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Проект</w:t>
      </w:r>
    </w:p>
    <w:p w:rsidR="002E7345" w:rsidRPr="00D96637" w:rsidRDefault="002E7345" w:rsidP="002E7345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0395"/>
            <wp:effectExtent l="19050" t="0" r="0" b="0"/>
            <wp:docPr id="6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345" w:rsidRPr="00D96637" w:rsidRDefault="002E7345" w:rsidP="002E7345">
      <w:pPr>
        <w:jc w:val="center"/>
      </w:pPr>
      <w:proofErr w:type="spellStart"/>
      <w:r w:rsidRPr="00D96637">
        <w:t>Україна</w:t>
      </w:r>
      <w:proofErr w:type="spellEnd"/>
    </w:p>
    <w:p w:rsidR="002E7345" w:rsidRDefault="002E7345" w:rsidP="002E7345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E7345" w:rsidRPr="00D96637" w:rsidRDefault="002E7345" w:rsidP="002E7345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E7345" w:rsidRPr="00D96637" w:rsidRDefault="002E7345" w:rsidP="002E7345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E7345" w:rsidRDefault="002E7345" w:rsidP="002E7345">
      <w:pPr>
        <w:jc w:val="center"/>
        <w:rPr>
          <w:lang w:val="uk-UA"/>
        </w:rPr>
      </w:pPr>
      <w:r>
        <w:rPr>
          <w:lang w:val="uk-UA"/>
        </w:rPr>
        <w:t xml:space="preserve"> двадцять третя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2E7345" w:rsidRPr="00B54DF7" w:rsidRDefault="002E7345" w:rsidP="002E7345">
      <w:pPr>
        <w:jc w:val="center"/>
        <w:rPr>
          <w:lang w:val="uk-UA"/>
        </w:rPr>
      </w:pPr>
      <w:r w:rsidRPr="00B54DF7">
        <w:rPr>
          <w:lang w:val="uk-UA"/>
        </w:rPr>
        <w:t>РІШЕННЯ</w:t>
      </w:r>
    </w:p>
    <w:p w:rsidR="002E7345" w:rsidRPr="00D96637" w:rsidRDefault="002E7345" w:rsidP="002E7345">
      <w:pPr>
        <w:jc w:val="center"/>
      </w:pPr>
    </w:p>
    <w:p w:rsidR="002E7345" w:rsidRPr="00147B75" w:rsidRDefault="002E7345" w:rsidP="002E7345">
      <w:pPr>
        <w:ind w:firstLine="708"/>
        <w:jc w:val="both"/>
      </w:pPr>
      <w:proofErr w:type="spellStart"/>
      <w:r w:rsidRPr="00147B75">
        <w:t>від</w:t>
      </w:r>
      <w:proofErr w:type="spellEnd"/>
      <w:r w:rsidRPr="00147B75">
        <w:t xml:space="preserve"> </w:t>
      </w:r>
      <w:r>
        <w:rPr>
          <w:lang w:val="uk-UA"/>
        </w:rPr>
        <w:t>____</w:t>
      </w:r>
      <w:r w:rsidRPr="00147B75">
        <w:t>.</w:t>
      </w:r>
      <w:r w:rsidRPr="00147B75">
        <w:rPr>
          <w:lang w:val="uk-UA"/>
        </w:rPr>
        <w:t>12</w:t>
      </w:r>
      <w:r w:rsidRPr="00147B75">
        <w:t>.20</w:t>
      </w:r>
      <w:r w:rsidRPr="00147B75">
        <w:rPr>
          <w:lang w:val="uk-UA"/>
        </w:rPr>
        <w:t>22</w:t>
      </w:r>
      <w:r w:rsidRPr="00147B75">
        <w:t xml:space="preserve"> року          </w:t>
      </w:r>
      <w:r w:rsidRPr="00147B75">
        <w:tab/>
      </w:r>
      <w:r w:rsidRPr="00147B75">
        <w:tab/>
      </w:r>
      <w:r w:rsidRPr="00147B75">
        <w:tab/>
        <w:t xml:space="preserve">    </w:t>
      </w:r>
      <w:r w:rsidRPr="00147B75">
        <w:rPr>
          <w:lang w:val="uk-UA"/>
        </w:rPr>
        <w:t xml:space="preserve">                                             </w:t>
      </w:r>
      <w:r w:rsidRPr="00147B75">
        <w:t xml:space="preserve"> </w:t>
      </w:r>
      <w:proofErr w:type="spellStart"/>
      <w:r w:rsidRPr="00147B75">
        <w:t>с-ще</w:t>
      </w:r>
      <w:proofErr w:type="spellEnd"/>
      <w:r w:rsidRPr="00147B75">
        <w:t xml:space="preserve"> Верховина</w:t>
      </w:r>
    </w:p>
    <w:p w:rsidR="002E7345" w:rsidRPr="00147B75" w:rsidRDefault="002E7345" w:rsidP="002E7345">
      <w:pPr>
        <w:ind w:firstLine="708"/>
        <w:jc w:val="both"/>
        <w:rPr>
          <w:lang w:val="uk-UA"/>
        </w:rPr>
      </w:pPr>
      <w:r>
        <w:rPr>
          <w:lang w:val="uk-UA"/>
        </w:rPr>
        <w:t>№_____</w:t>
      </w:r>
      <w:r w:rsidRPr="00147B75">
        <w:rPr>
          <w:lang w:val="uk-UA"/>
        </w:rPr>
        <w:t>-23/2022</w:t>
      </w:r>
    </w:p>
    <w:p w:rsidR="002E7345" w:rsidRDefault="002E7345" w:rsidP="002E7345">
      <w:pPr>
        <w:jc w:val="both"/>
        <w:rPr>
          <w:lang w:val="uk-UA"/>
        </w:rPr>
      </w:pPr>
    </w:p>
    <w:p w:rsidR="002E7345" w:rsidRDefault="002E7345" w:rsidP="002E7345">
      <w:pPr>
        <w:rPr>
          <w:b/>
          <w:lang w:val="uk-UA" w:eastAsia="uk-UA"/>
        </w:rPr>
      </w:pPr>
      <w:r w:rsidRPr="00BE6319">
        <w:rPr>
          <w:b/>
          <w:color w:val="000000"/>
          <w:lang w:val="uk-UA" w:eastAsia="uk-UA"/>
        </w:rPr>
        <w:t xml:space="preserve">Про </w:t>
      </w:r>
      <w:r w:rsidRPr="00BE6319">
        <w:rPr>
          <w:b/>
          <w:lang w:val="uk-UA" w:eastAsia="uk-UA"/>
        </w:rPr>
        <w:t>затвердження заходів</w:t>
      </w:r>
      <w:r>
        <w:rPr>
          <w:b/>
          <w:lang w:val="uk-UA" w:eastAsia="uk-UA"/>
        </w:rPr>
        <w:t xml:space="preserve"> на 2023 рік</w:t>
      </w:r>
      <w:r w:rsidRPr="00BE6319">
        <w:rPr>
          <w:b/>
          <w:lang w:val="uk-UA" w:eastAsia="uk-UA"/>
        </w:rPr>
        <w:t xml:space="preserve"> </w:t>
      </w:r>
      <w:r>
        <w:rPr>
          <w:b/>
          <w:lang w:val="uk-UA" w:eastAsia="uk-UA"/>
        </w:rPr>
        <w:t xml:space="preserve">до </w:t>
      </w:r>
    </w:p>
    <w:p w:rsidR="002E7345" w:rsidRDefault="002E7345" w:rsidP="002E7345">
      <w:pPr>
        <w:rPr>
          <w:b/>
          <w:lang w:val="uk-UA" w:eastAsia="uk-UA"/>
        </w:rPr>
      </w:pPr>
      <w:r>
        <w:rPr>
          <w:b/>
          <w:lang w:val="uk-UA"/>
        </w:rPr>
        <w:t xml:space="preserve">Програми розвитку малого та середнього </w:t>
      </w:r>
    </w:p>
    <w:p w:rsidR="002E7345" w:rsidRDefault="002E7345" w:rsidP="002E7345">
      <w:pPr>
        <w:rPr>
          <w:b/>
          <w:lang w:val="uk-UA"/>
        </w:rPr>
      </w:pPr>
      <w:r>
        <w:rPr>
          <w:b/>
          <w:lang w:val="uk-UA"/>
        </w:rPr>
        <w:t xml:space="preserve">підприємництва  Верховинської селищної </w:t>
      </w:r>
    </w:p>
    <w:p w:rsidR="002E7345" w:rsidRPr="00073F4D" w:rsidRDefault="002E7345" w:rsidP="002E7345">
      <w:pPr>
        <w:rPr>
          <w:b/>
          <w:lang w:val="uk-UA"/>
        </w:rPr>
      </w:pPr>
      <w:r>
        <w:rPr>
          <w:b/>
          <w:lang w:val="uk-UA"/>
        </w:rPr>
        <w:t xml:space="preserve">ради на 2021 – 2023 роки </w:t>
      </w:r>
    </w:p>
    <w:p w:rsidR="002E7345" w:rsidRDefault="002E7345" w:rsidP="002E7345">
      <w:pPr>
        <w:tabs>
          <w:tab w:val="left" w:pos="1440"/>
        </w:tabs>
        <w:jc w:val="both"/>
        <w:rPr>
          <w:lang w:val="uk-UA"/>
        </w:rPr>
      </w:pPr>
    </w:p>
    <w:p w:rsidR="002E7345" w:rsidRPr="000E3580" w:rsidRDefault="002E7345" w:rsidP="002E7345">
      <w:pPr>
        <w:ind w:firstLine="708"/>
        <w:jc w:val="both"/>
        <w:rPr>
          <w:lang w:val="uk-UA"/>
        </w:rPr>
      </w:pPr>
      <w:r>
        <w:rPr>
          <w:lang w:val="uk-UA"/>
        </w:rPr>
        <w:t>Керуючись ст. 26 Закону</w:t>
      </w:r>
      <w:r w:rsidRPr="000E3580">
        <w:rPr>
          <w:lang w:val="uk-UA"/>
        </w:rPr>
        <w:t xml:space="preserve"> України «Про місцеве самоврядування в Україні»</w:t>
      </w:r>
      <w:r>
        <w:rPr>
          <w:lang w:val="uk-UA"/>
        </w:rPr>
        <w:t>,</w:t>
      </w:r>
      <w:r w:rsidRPr="000E3580">
        <w:rPr>
          <w:lang w:val="uk-UA"/>
        </w:rPr>
        <w:t xml:space="preserve"> селищна рада </w:t>
      </w:r>
    </w:p>
    <w:p w:rsidR="002E7345" w:rsidRPr="00ED6BB7" w:rsidRDefault="002E7345" w:rsidP="002E7345">
      <w:pPr>
        <w:ind w:firstLine="482"/>
        <w:jc w:val="both"/>
        <w:rPr>
          <w:lang w:val="uk-UA"/>
        </w:rPr>
      </w:pPr>
    </w:p>
    <w:p w:rsidR="002E7345" w:rsidRPr="000453C9" w:rsidRDefault="002E7345" w:rsidP="002E7345">
      <w:pPr>
        <w:jc w:val="center"/>
        <w:rPr>
          <w:lang w:val="uk-UA"/>
        </w:rPr>
      </w:pPr>
      <w:r w:rsidRPr="000453C9">
        <w:rPr>
          <w:lang w:val="uk-UA"/>
        </w:rPr>
        <w:t>ВИРІШИЛА:</w:t>
      </w:r>
    </w:p>
    <w:p w:rsidR="002E7345" w:rsidRPr="001069D0" w:rsidRDefault="002E7345" w:rsidP="002E7345">
      <w:pPr>
        <w:jc w:val="center"/>
        <w:rPr>
          <w:b/>
          <w:lang w:val="uk-UA"/>
        </w:rPr>
      </w:pPr>
    </w:p>
    <w:p w:rsidR="002E7345" w:rsidRPr="00073F4D" w:rsidRDefault="002E7345" w:rsidP="002E7345">
      <w:pPr>
        <w:ind w:firstLine="708"/>
        <w:jc w:val="both"/>
        <w:rPr>
          <w:lang w:val="uk-UA" w:eastAsia="uk-UA"/>
        </w:rPr>
      </w:pPr>
      <w:r w:rsidRPr="00073F4D">
        <w:rPr>
          <w:color w:val="000000" w:themeColor="text1"/>
          <w:lang w:val="uk-UA"/>
        </w:rPr>
        <w:t xml:space="preserve">1. </w:t>
      </w:r>
      <w:proofErr w:type="spellStart"/>
      <w:r w:rsidRPr="00073F4D">
        <w:rPr>
          <w:color w:val="000000" w:themeColor="text1"/>
        </w:rPr>
        <w:t>Затвердити</w:t>
      </w:r>
      <w:proofErr w:type="spellEnd"/>
      <w:r w:rsidRPr="00073F4D">
        <w:rPr>
          <w:color w:val="000000" w:themeColor="text1"/>
          <w:lang w:val="uk-UA"/>
        </w:rPr>
        <w:t xml:space="preserve"> </w:t>
      </w:r>
      <w:r w:rsidRPr="00073F4D">
        <w:rPr>
          <w:color w:val="000000" w:themeColor="text1"/>
        </w:rPr>
        <w:t xml:space="preserve"> </w:t>
      </w:r>
      <w:r w:rsidRPr="00073F4D">
        <w:rPr>
          <w:color w:val="000000" w:themeColor="text1"/>
          <w:lang w:val="uk-UA" w:eastAsia="uk-UA"/>
        </w:rPr>
        <w:t>заходи</w:t>
      </w:r>
      <w:r w:rsidRPr="00073F4D">
        <w:rPr>
          <w:lang w:val="uk-UA" w:eastAsia="uk-UA"/>
        </w:rPr>
        <w:t xml:space="preserve"> </w:t>
      </w:r>
      <w:r>
        <w:rPr>
          <w:lang w:val="uk-UA" w:eastAsia="uk-UA"/>
        </w:rPr>
        <w:t xml:space="preserve"> </w:t>
      </w:r>
      <w:r w:rsidRPr="00073F4D">
        <w:rPr>
          <w:lang w:val="uk-UA" w:eastAsia="uk-UA"/>
        </w:rPr>
        <w:t>на</w:t>
      </w:r>
      <w:r>
        <w:rPr>
          <w:lang w:val="uk-UA" w:eastAsia="uk-UA"/>
        </w:rPr>
        <w:t xml:space="preserve">  </w:t>
      </w:r>
      <w:r w:rsidRPr="00073F4D">
        <w:rPr>
          <w:lang w:val="uk-UA" w:eastAsia="uk-UA"/>
        </w:rPr>
        <w:t xml:space="preserve"> 2023 </w:t>
      </w:r>
      <w:r>
        <w:rPr>
          <w:lang w:val="uk-UA" w:eastAsia="uk-UA"/>
        </w:rPr>
        <w:t xml:space="preserve">  </w:t>
      </w:r>
      <w:proofErr w:type="gramStart"/>
      <w:r w:rsidRPr="00073F4D">
        <w:rPr>
          <w:lang w:val="uk-UA" w:eastAsia="uk-UA"/>
        </w:rPr>
        <w:t>р</w:t>
      </w:r>
      <w:proofErr w:type="gramEnd"/>
      <w:r w:rsidRPr="00073F4D">
        <w:rPr>
          <w:lang w:val="uk-UA" w:eastAsia="uk-UA"/>
        </w:rPr>
        <w:t>ік</w:t>
      </w:r>
      <w:r>
        <w:rPr>
          <w:lang w:val="uk-UA" w:eastAsia="uk-UA"/>
        </w:rPr>
        <w:t xml:space="preserve">  </w:t>
      </w:r>
      <w:r w:rsidRPr="00073F4D">
        <w:rPr>
          <w:lang w:val="uk-UA" w:eastAsia="uk-UA"/>
        </w:rPr>
        <w:t xml:space="preserve"> до </w:t>
      </w:r>
      <w:r>
        <w:rPr>
          <w:lang w:val="uk-UA" w:eastAsia="uk-UA"/>
        </w:rPr>
        <w:t xml:space="preserve">  </w:t>
      </w:r>
      <w:r w:rsidRPr="00073F4D">
        <w:rPr>
          <w:lang w:val="uk-UA"/>
        </w:rPr>
        <w:t xml:space="preserve">Програми </w:t>
      </w:r>
      <w:r>
        <w:rPr>
          <w:lang w:val="uk-UA"/>
        </w:rPr>
        <w:t xml:space="preserve">  </w:t>
      </w:r>
      <w:r w:rsidRPr="00073F4D">
        <w:rPr>
          <w:lang w:val="uk-UA"/>
        </w:rPr>
        <w:t xml:space="preserve">розвитку </w:t>
      </w:r>
      <w:r>
        <w:rPr>
          <w:lang w:val="uk-UA"/>
        </w:rPr>
        <w:t xml:space="preserve">  </w:t>
      </w:r>
      <w:r w:rsidRPr="00073F4D">
        <w:rPr>
          <w:lang w:val="uk-UA"/>
        </w:rPr>
        <w:t xml:space="preserve">малого </w:t>
      </w:r>
      <w:r>
        <w:rPr>
          <w:lang w:val="uk-UA"/>
        </w:rPr>
        <w:t xml:space="preserve"> </w:t>
      </w:r>
      <w:r w:rsidRPr="00073F4D">
        <w:rPr>
          <w:lang w:val="uk-UA"/>
        </w:rPr>
        <w:t xml:space="preserve">та </w:t>
      </w:r>
      <w:r>
        <w:rPr>
          <w:lang w:val="uk-UA"/>
        </w:rPr>
        <w:t xml:space="preserve"> </w:t>
      </w:r>
      <w:r w:rsidRPr="00073F4D">
        <w:rPr>
          <w:lang w:val="uk-UA"/>
        </w:rPr>
        <w:t xml:space="preserve">середнього </w:t>
      </w:r>
    </w:p>
    <w:p w:rsidR="002E7345" w:rsidRPr="00073F4D" w:rsidRDefault="002E7345" w:rsidP="002E7345">
      <w:pPr>
        <w:jc w:val="both"/>
        <w:rPr>
          <w:lang w:val="uk-UA"/>
        </w:rPr>
      </w:pPr>
      <w:r w:rsidRPr="00073F4D">
        <w:rPr>
          <w:lang w:val="uk-UA"/>
        </w:rPr>
        <w:t xml:space="preserve">підприємництва  Верховинської селищної ради на 2021 – 2023 </w:t>
      </w:r>
      <w:r>
        <w:rPr>
          <w:lang w:val="uk-UA"/>
        </w:rPr>
        <w:t xml:space="preserve">роки </w:t>
      </w:r>
      <w:r w:rsidRPr="00073F4D">
        <w:rPr>
          <w:lang w:val="uk-UA"/>
        </w:rPr>
        <w:t>згідно з додатком.</w:t>
      </w:r>
    </w:p>
    <w:p w:rsidR="002E7345" w:rsidRDefault="002E7345" w:rsidP="002E7345">
      <w:pPr>
        <w:shd w:val="clear" w:color="auto" w:fill="FFFFFF"/>
        <w:jc w:val="both"/>
        <w:rPr>
          <w:lang w:val="uk-UA"/>
        </w:rPr>
      </w:pPr>
      <w:r w:rsidRPr="001069D0">
        <w:rPr>
          <w:color w:val="000000"/>
        </w:rPr>
        <w:t> </w:t>
      </w:r>
      <w:r>
        <w:rPr>
          <w:color w:val="000000"/>
        </w:rPr>
        <w:tab/>
      </w:r>
      <w:r>
        <w:rPr>
          <w:lang w:val="uk-UA"/>
        </w:rPr>
        <w:t xml:space="preserve">2. </w:t>
      </w:r>
      <w:r w:rsidRPr="001069D0">
        <w:rPr>
          <w:lang w:val="uk-UA"/>
        </w:rPr>
        <w:t xml:space="preserve">Фінансування </w:t>
      </w:r>
      <w:r>
        <w:rPr>
          <w:lang w:val="uk-UA"/>
        </w:rPr>
        <w:t xml:space="preserve">цільової </w:t>
      </w:r>
      <w:r w:rsidRPr="001069D0">
        <w:rPr>
          <w:lang w:val="uk-UA"/>
        </w:rPr>
        <w:t xml:space="preserve">Програми здійснювати за рахунок коштів </w:t>
      </w:r>
      <w:r>
        <w:rPr>
          <w:lang w:val="uk-UA"/>
        </w:rPr>
        <w:t>селищного</w:t>
      </w:r>
      <w:r w:rsidRPr="001069D0">
        <w:rPr>
          <w:lang w:val="uk-UA"/>
        </w:rPr>
        <w:t xml:space="preserve"> бюджету та інших джерел, не</w:t>
      </w:r>
      <w:r>
        <w:rPr>
          <w:lang w:val="uk-UA"/>
        </w:rPr>
        <w:t xml:space="preserve"> </w:t>
      </w:r>
      <w:r w:rsidRPr="001069D0">
        <w:rPr>
          <w:lang w:val="uk-UA"/>
        </w:rPr>
        <w:t>заборонених чинним законодавством.</w:t>
      </w:r>
    </w:p>
    <w:p w:rsidR="002E7345" w:rsidRPr="00A55831" w:rsidRDefault="002E7345" w:rsidP="002E7345">
      <w:pPr>
        <w:tabs>
          <w:tab w:val="left" w:pos="1440"/>
        </w:tabs>
        <w:jc w:val="both"/>
        <w:rPr>
          <w:lang w:val="uk-UA"/>
        </w:rPr>
      </w:pPr>
      <w:r>
        <w:rPr>
          <w:lang w:val="uk-UA"/>
        </w:rPr>
        <w:t xml:space="preserve">           3</w:t>
      </w:r>
      <w:r w:rsidRPr="001069D0">
        <w:rPr>
          <w:lang w:val="uk-UA"/>
        </w:rPr>
        <w:t>.</w:t>
      </w:r>
      <w:r w:rsidRPr="008947CB">
        <w:rPr>
          <w:lang w:val="uk-UA"/>
        </w:rPr>
        <w:t>Контроль за виконанням дан</w:t>
      </w:r>
      <w:r>
        <w:rPr>
          <w:lang w:val="uk-UA"/>
        </w:rPr>
        <w:t>ого рішення покласти на постійну комісію</w:t>
      </w:r>
      <w:r w:rsidRPr="008947CB">
        <w:rPr>
          <w:lang w:val="uk-UA"/>
        </w:rPr>
        <w:t xml:space="preserve"> </w:t>
      </w:r>
      <w:r w:rsidRPr="00BE6319">
        <w:rPr>
          <w:rStyle w:val="a3"/>
          <w:color w:val="000000"/>
          <w:lang w:val="uk-UA"/>
        </w:rPr>
        <w:t>з питань соціального захисту, фінансів, бюджету, планування соціально-економічного розвитку,</w:t>
      </w:r>
      <w:r>
        <w:rPr>
          <w:rStyle w:val="a3"/>
          <w:color w:val="000000"/>
          <w:lang w:val="uk-UA"/>
        </w:rPr>
        <w:t xml:space="preserve"> </w:t>
      </w:r>
      <w:r w:rsidRPr="00BE6319">
        <w:rPr>
          <w:rStyle w:val="a3"/>
          <w:color w:val="000000"/>
          <w:lang w:val="uk-UA"/>
        </w:rPr>
        <w:t>інвестицій, міжнародного співробітництва та у справах учасників АТО</w:t>
      </w:r>
      <w:r w:rsidRPr="008947CB">
        <w:rPr>
          <w:lang w:val="uk-UA"/>
        </w:rPr>
        <w:t xml:space="preserve"> (Я.</w:t>
      </w:r>
      <w:proofErr w:type="spellStart"/>
      <w:r w:rsidRPr="008947CB">
        <w:rPr>
          <w:lang w:val="uk-UA"/>
        </w:rPr>
        <w:t>Стефурак</w:t>
      </w:r>
      <w:proofErr w:type="spellEnd"/>
      <w:r w:rsidRPr="008947CB">
        <w:rPr>
          <w:lang w:val="uk-UA"/>
        </w:rPr>
        <w:t>)</w:t>
      </w:r>
      <w:r>
        <w:rPr>
          <w:lang w:val="uk-UA"/>
        </w:rPr>
        <w:t>.</w:t>
      </w:r>
    </w:p>
    <w:p w:rsidR="002E7345" w:rsidRDefault="002E7345" w:rsidP="002E7345">
      <w:pPr>
        <w:tabs>
          <w:tab w:val="left" w:pos="1440"/>
        </w:tabs>
        <w:jc w:val="both"/>
        <w:rPr>
          <w:lang w:val="uk-UA"/>
        </w:rPr>
      </w:pPr>
    </w:p>
    <w:p w:rsidR="002E7345" w:rsidRPr="00701AA8" w:rsidRDefault="002E7345" w:rsidP="002E7345">
      <w:pPr>
        <w:tabs>
          <w:tab w:val="left" w:pos="1440"/>
        </w:tabs>
        <w:jc w:val="both"/>
        <w:rPr>
          <w:lang w:val="uk-UA"/>
        </w:rPr>
      </w:pPr>
    </w:p>
    <w:p w:rsidR="002E7345" w:rsidRDefault="002E7345" w:rsidP="002E7345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E7345" w:rsidRDefault="002E7345" w:rsidP="002E7345">
      <w:pPr>
        <w:ind w:firstLine="708"/>
        <w:rPr>
          <w:b/>
          <w:lang w:val="uk-UA"/>
        </w:rPr>
      </w:pPr>
    </w:p>
    <w:p w:rsidR="002E7345" w:rsidRDefault="002E7345" w:rsidP="002E7345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rPr>
          <w:lang w:val="uk-UA"/>
        </w:rPr>
      </w:pPr>
    </w:p>
    <w:p w:rsidR="002E7345" w:rsidRDefault="002E7345" w:rsidP="002E7345">
      <w:pPr>
        <w:ind w:left="4956" w:firstLine="708"/>
        <w:rPr>
          <w:lang w:val="uk-UA"/>
        </w:rPr>
      </w:pPr>
      <w:r>
        <w:rPr>
          <w:lang w:val="uk-UA"/>
        </w:rPr>
        <w:lastRenderedPageBreak/>
        <w:t>Додаток</w:t>
      </w:r>
    </w:p>
    <w:p w:rsidR="002E7345" w:rsidRDefault="002E7345" w:rsidP="002E7345">
      <w:pPr>
        <w:ind w:left="4956" w:firstLine="708"/>
        <w:rPr>
          <w:lang w:val="uk-UA"/>
        </w:rPr>
      </w:pPr>
      <w:r>
        <w:rPr>
          <w:lang w:val="uk-UA"/>
        </w:rPr>
        <w:t xml:space="preserve">до рішення двадцять третьої сесії </w:t>
      </w:r>
    </w:p>
    <w:p w:rsidR="002E7345" w:rsidRDefault="002E7345" w:rsidP="002E7345">
      <w:pPr>
        <w:ind w:left="4956" w:firstLine="708"/>
        <w:rPr>
          <w:lang w:val="uk-UA"/>
        </w:rPr>
      </w:pPr>
      <w:r>
        <w:rPr>
          <w:lang w:val="uk-UA"/>
        </w:rPr>
        <w:t>Верховинської селищної ради</w:t>
      </w:r>
    </w:p>
    <w:p w:rsidR="002E7345" w:rsidRPr="005A63EC" w:rsidRDefault="002E7345" w:rsidP="002E7345">
      <w:pPr>
        <w:ind w:left="4956" w:firstLine="708"/>
        <w:jc w:val="both"/>
        <w:rPr>
          <w:lang w:val="uk-UA"/>
        </w:rPr>
      </w:pPr>
      <w:r>
        <w:rPr>
          <w:lang w:val="uk-UA"/>
        </w:rPr>
        <w:t>№____</w:t>
      </w:r>
      <w:r w:rsidRPr="005A63EC">
        <w:rPr>
          <w:lang w:val="uk-UA"/>
        </w:rPr>
        <w:t xml:space="preserve">-23/2022 </w:t>
      </w:r>
      <w:proofErr w:type="spellStart"/>
      <w:r w:rsidRPr="005A63EC">
        <w:t>від</w:t>
      </w:r>
      <w:proofErr w:type="spellEnd"/>
      <w:r w:rsidRPr="005A63EC">
        <w:t xml:space="preserve"> </w:t>
      </w:r>
      <w:r>
        <w:rPr>
          <w:lang w:val="uk-UA"/>
        </w:rPr>
        <w:t>____</w:t>
      </w:r>
      <w:r w:rsidRPr="005A63EC">
        <w:t>.</w:t>
      </w:r>
      <w:r w:rsidRPr="005A63EC">
        <w:rPr>
          <w:lang w:val="uk-UA"/>
        </w:rPr>
        <w:t>12</w:t>
      </w:r>
      <w:r w:rsidRPr="005A63EC">
        <w:t>.20</w:t>
      </w:r>
      <w:r w:rsidRPr="005A63EC">
        <w:rPr>
          <w:lang w:val="uk-UA"/>
        </w:rPr>
        <w:t>22</w:t>
      </w:r>
      <w:r w:rsidRPr="005A63EC">
        <w:t xml:space="preserve"> року</w:t>
      </w:r>
    </w:p>
    <w:p w:rsidR="002E7345" w:rsidRDefault="002E7345" w:rsidP="002E7345">
      <w:pPr>
        <w:pStyle w:val="Standard1"/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  <w:lang w:val="uk-UA"/>
        </w:rPr>
      </w:pPr>
    </w:p>
    <w:p w:rsidR="002E7345" w:rsidRPr="00C472F1" w:rsidRDefault="002E7345" w:rsidP="002E7345">
      <w:pPr>
        <w:pStyle w:val="Standard1"/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C472F1">
        <w:rPr>
          <w:rFonts w:asciiTheme="majorBidi" w:hAnsiTheme="majorBidi" w:cstheme="majorBidi"/>
          <w:b/>
          <w:sz w:val="24"/>
          <w:szCs w:val="24"/>
        </w:rPr>
        <w:t xml:space="preserve">План </w:t>
      </w:r>
      <w:proofErr w:type="spellStart"/>
      <w:r w:rsidRPr="00C472F1">
        <w:rPr>
          <w:rFonts w:asciiTheme="majorBidi" w:hAnsiTheme="majorBidi" w:cstheme="majorBidi"/>
          <w:b/>
          <w:sz w:val="24"/>
          <w:szCs w:val="24"/>
        </w:rPr>
        <w:t>заході</w:t>
      </w:r>
      <w:proofErr w:type="gramStart"/>
      <w:r w:rsidRPr="00C472F1">
        <w:rPr>
          <w:rFonts w:asciiTheme="majorBidi" w:hAnsiTheme="majorBidi" w:cstheme="majorBidi"/>
          <w:b/>
          <w:sz w:val="24"/>
          <w:szCs w:val="24"/>
        </w:rPr>
        <w:t>в</w:t>
      </w:r>
      <w:proofErr w:type="spellEnd"/>
      <w:proofErr w:type="gramEnd"/>
    </w:p>
    <w:p w:rsidR="002E7345" w:rsidRDefault="002E7345" w:rsidP="002E7345">
      <w:pPr>
        <w:pStyle w:val="Standard1"/>
        <w:spacing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на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виконання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472F1">
        <w:rPr>
          <w:rFonts w:asciiTheme="majorBidi" w:hAnsiTheme="majorBidi" w:cstheme="majorBidi"/>
          <w:b/>
          <w:sz w:val="24"/>
          <w:szCs w:val="24"/>
        </w:rPr>
        <w:t>Програми</w:t>
      </w:r>
      <w:proofErr w:type="spellEnd"/>
      <w:r w:rsidRPr="00C472F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472F1">
        <w:rPr>
          <w:rFonts w:asciiTheme="majorBidi" w:hAnsiTheme="majorBidi" w:cstheme="majorBidi"/>
          <w:b/>
          <w:sz w:val="24"/>
          <w:szCs w:val="24"/>
        </w:rPr>
        <w:t>розвитку</w:t>
      </w:r>
      <w:proofErr w:type="spellEnd"/>
      <w:r w:rsidRPr="00C472F1">
        <w:rPr>
          <w:rFonts w:asciiTheme="majorBidi" w:hAnsiTheme="majorBidi" w:cstheme="majorBidi"/>
          <w:b/>
          <w:sz w:val="24"/>
          <w:szCs w:val="24"/>
        </w:rPr>
        <w:t xml:space="preserve"> малого та </w:t>
      </w:r>
      <w:proofErr w:type="spellStart"/>
      <w:r w:rsidRPr="00C472F1">
        <w:rPr>
          <w:rFonts w:asciiTheme="majorBidi" w:hAnsiTheme="majorBidi" w:cstheme="majorBidi"/>
          <w:b/>
          <w:sz w:val="24"/>
          <w:szCs w:val="24"/>
        </w:rPr>
        <w:t>середнього</w:t>
      </w:r>
      <w:proofErr w:type="spellEnd"/>
      <w:r w:rsidRPr="00C472F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proofErr w:type="gramStart"/>
      <w:r w:rsidRPr="00C472F1">
        <w:rPr>
          <w:rFonts w:asciiTheme="majorBidi" w:hAnsiTheme="majorBidi" w:cstheme="majorBidi"/>
          <w:b/>
          <w:sz w:val="24"/>
          <w:szCs w:val="24"/>
        </w:rPr>
        <w:t>п</w:t>
      </w:r>
      <w:proofErr w:type="gramEnd"/>
      <w:r w:rsidRPr="00C472F1">
        <w:rPr>
          <w:rFonts w:asciiTheme="majorBidi" w:hAnsiTheme="majorBidi" w:cstheme="majorBidi"/>
          <w:b/>
          <w:sz w:val="24"/>
          <w:szCs w:val="24"/>
        </w:rPr>
        <w:t>ідприємництва</w:t>
      </w:r>
      <w:proofErr w:type="spellEnd"/>
      <w:r w:rsidRPr="00C472F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472F1">
        <w:rPr>
          <w:rFonts w:asciiTheme="majorBidi" w:hAnsiTheme="majorBidi" w:cstheme="majorBidi"/>
          <w:b/>
          <w:sz w:val="24"/>
          <w:szCs w:val="24"/>
        </w:rPr>
        <w:t>Верховинської</w:t>
      </w:r>
      <w:proofErr w:type="spellEnd"/>
      <w:r w:rsidRPr="00C472F1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C472F1">
        <w:rPr>
          <w:rFonts w:asciiTheme="majorBidi" w:hAnsiTheme="majorBidi" w:cstheme="majorBidi"/>
          <w:b/>
          <w:sz w:val="24"/>
          <w:szCs w:val="24"/>
        </w:rPr>
        <w:t>селищної</w:t>
      </w:r>
      <w:proofErr w:type="spellEnd"/>
      <w:r w:rsidRPr="00C472F1">
        <w:rPr>
          <w:rFonts w:asciiTheme="majorBidi" w:hAnsiTheme="majorBidi" w:cstheme="majorBidi"/>
          <w:b/>
          <w:sz w:val="24"/>
          <w:szCs w:val="24"/>
        </w:rPr>
        <w:t xml:space="preserve"> ради</w:t>
      </w:r>
      <w:r>
        <w:rPr>
          <w:rFonts w:asciiTheme="majorBidi" w:hAnsiTheme="majorBidi" w:cstheme="majorBidi"/>
          <w:b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на 2021-2023 роки</w:t>
      </w:r>
      <w:r w:rsidRPr="00C472F1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2E7345" w:rsidRPr="00C472F1" w:rsidRDefault="002E7345" w:rsidP="002E7345">
      <w:pPr>
        <w:pStyle w:val="Standard1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uk-UA"/>
        </w:rPr>
        <w:t>на 2023 рік</w:t>
      </w:r>
    </w:p>
    <w:p w:rsidR="002E7345" w:rsidRPr="00C472F1" w:rsidRDefault="002E7345" w:rsidP="002E7345">
      <w:pPr>
        <w:pStyle w:val="Standard1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9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99"/>
        <w:gridCol w:w="2368"/>
        <w:gridCol w:w="1575"/>
        <w:gridCol w:w="1065"/>
        <w:gridCol w:w="1935"/>
        <w:gridCol w:w="1529"/>
      </w:tblGrid>
      <w:tr w:rsidR="002E7345" w:rsidRPr="00C472F1" w:rsidTr="00213E2D">
        <w:trPr>
          <w:jc w:val="center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uk-UA"/>
              </w:rPr>
              <w:t>№</w:t>
            </w:r>
          </w:p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/</w:t>
            </w:r>
            <w:proofErr w:type="spellStart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Назва</w:t>
            </w:r>
            <w:proofErr w:type="spellEnd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Термін</w:t>
            </w:r>
            <w:proofErr w:type="spellEnd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Сума</w:t>
            </w:r>
          </w:p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грн</w:t>
            </w:r>
            <w:proofErr w:type="spellEnd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.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Очікувані</w:t>
            </w:r>
            <w:proofErr w:type="spellEnd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результати</w:t>
            </w:r>
            <w:proofErr w:type="spellEnd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</w:tr>
      <w:tr w:rsidR="002E7345" w:rsidRPr="00C472F1" w:rsidTr="00213E2D">
        <w:trPr>
          <w:jc w:val="center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конкурсу</w:t>
            </w:r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на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кращий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бізнес-проєкт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безвідсотковий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короткотерміновий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кредит)</w:t>
            </w:r>
          </w:p>
        </w:tc>
        <w:tc>
          <w:tcPr>
            <w:tcW w:w="15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вітень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 -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грудень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2023</w:t>
            </w:r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000 </w:t>
            </w:r>
          </w:p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Default="002E7345" w:rsidP="00213E2D">
            <w:pPr>
              <w:pStyle w:val="Standard1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ідділ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соціально-економічного розвитку, 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інвестицій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туризму,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сільського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та</w:t>
            </w:r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міжнародної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співпраці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виконавчого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арпарату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Верховинської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селищної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ради </w:t>
            </w:r>
          </w:p>
          <w:p w:rsidR="002E7345" w:rsidRPr="00E530FE" w:rsidRDefault="002E7345" w:rsidP="00213E2D">
            <w:pPr>
              <w:pStyle w:val="Standard1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(В.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Нагірняк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)</w:t>
            </w:r>
          </w:p>
          <w:p w:rsidR="002E7345" w:rsidRPr="00C472F1" w:rsidRDefault="002E7345" w:rsidP="00213E2D">
            <w:pPr>
              <w:pStyle w:val="Standard1"/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Інформаційно-бізнесовий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центр “Верховина</w:t>
            </w:r>
            <w:proofErr w:type="gram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” (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І.</w:t>
            </w:r>
            <w:proofErr w:type="gram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Сліпенчук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15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більшення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кількості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суб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єктів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малого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середнього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підприємництва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</w:p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збільшення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обсягів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надходжень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від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д</w:t>
            </w:r>
            <w:proofErr w:type="gram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іяльності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суб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єктів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малого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серднього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підприємництва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до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бюджетів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усіх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рівнів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від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сплати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податків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і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платежів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; </w:t>
            </w:r>
          </w:p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proofErr w:type="gram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gram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ідвищення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частки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малих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підприємств </w:t>
            </w:r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у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загально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-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му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обсязі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реалізації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продукції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товарів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C472F1">
              <w:rPr>
                <w:rFonts w:asciiTheme="majorBidi" w:hAnsiTheme="majorBidi" w:cstheme="majorBidi"/>
                <w:sz w:val="24"/>
                <w:szCs w:val="24"/>
              </w:rPr>
              <w:t>послуг</w:t>
            </w:r>
            <w:proofErr w:type="spellEnd"/>
            <w:r w:rsidRPr="00C472F1">
              <w:rPr>
                <w:rFonts w:asciiTheme="majorBidi" w:hAnsiTheme="majorBidi" w:cstheme="majorBidi"/>
                <w:sz w:val="24"/>
                <w:szCs w:val="24"/>
              </w:rPr>
              <w:t xml:space="preserve">). </w:t>
            </w:r>
          </w:p>
        </w:tc>
      </w:tr>
      <w:tr w:rsidR="002E7345" w:rsidRPr="00C472F1" w:rsidTr="00213E2D">
        <w:trPr>
          <w:trHeight w:val="480"/>
          <w:jc w:val="center"/>
        </w:trPr>
        <w:tc>
          <w:tcPr>
            <w:tcW w:w="6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94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>Всього</w:t>
            </w:r>
            <w:proofErr w:type="spellEnd"/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50</w:t>
            </w:r>
            <w:r w:rsidRPr="00C472F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000 </w:t>
            </w:r>
          </w:p>
        </w:tc>
        <w:tc>
          <w:tcPr>
            <w:tcW w:w="3464" w:type="dxa"/>
            <w:gridSpan w:val="2"/>
            <w:tcBorders>
              <w:left w:val="single" w:sz="4" w:space="0" w:color="auto"/>
            </w:tcBorders>
          </w:tcPr>
          <w:p w:rsidR="002E7345" w:rsidRPr="00C472F1" w:rsidRDefault="002E7345" w:rsidP="00213E2D">
            <w:pPr>
              <w:pStyle w:val="Standard1"/>
              <w:widowControl w:val="0"/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:rsidR="002E7345" w:rsidRDefault="002E7345" w:rsidP="002E7345">
      <w:pPr>
        <w:pStyle w:val="Standard1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E7345" w:rsidRPr="00986A68" w:rsidRDefault="002E7345" w:rsidP="002E7345">
      <w:pPr>
        <w:rPr>
          <w:b/>
          <w:lang w:val="uk-UA"/>
        </w:rPr>
      </w:pPr>
    </w:p>
    <w:p w:rsidR="002E7345" w:rsidRPr="00847A7F" w:rsidRDefault="002E7345" w:rsidP="002E7345">
      <w:pPr>
        <w:ind w:firstLine="708"/>
      </w:pPr>
      <w:r>
        <w:rPr>
          <w:b/>
          <w:lang w:val="uk-UA"/>
        </w:rPr>
        <w:t>Секретар ради                                                                          Петро АНТІПОВ</w:t>
      </w:r>
    </w:p>
    <w:p w:rsidR="00A0299B" w:rsidRDefault="00A0299B"/>
    <w:sectPr w:rsidR="00A0299B" w:rsidSect="00A029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067B"/>
    <w:multiLevelType w:val="multilevel"/>
    <w:tmpl w:val="FFFFFFFF"/>
    <w:lvl w:ilvl="0">
      <w:start w:val="1"/>
      <w:numFmt w:val="decimal"/>
      <w:lvlText w:val="%1."/>
      <w:lvlJc w:val="left"/>
      <w:pPr>
        <w:ind w:left="754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94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54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514" w:hanging="36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7345"/>
    <w:rsid w:val="002E7345"/>
    <w:rsid w:val="00A0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7345"/>
    <w:rPr>
      <w:rFonts w:cs="Times New Roman"/>
      <w:b/>
      <w:bCs/>
    </w:rPr>
  </w:style>
  <w:style w:type="paragraph" w:customStyle="1" w:styleId="Standard1">
    <w:name w:val="Standard1"/>
    <w:uiPriority w:val="99"/>
    <w:rsid w:val="002E7345"/>
    <w:pPr>
      <w:spacing w:after="0"/>
    </w:pPr>
    <w:rPr>
      <w:rFonts w:ascii="Arial" w:eastAsia="Arial" w:hAnsi="Arial" w:cs="Arial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3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4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1522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2022-12-07T09:10:00Z</dcterms:created>
  <dcterms:modified xsi:type="dcterms:W3CDTF">2022-12-07T09:12:00Z</dcterms:modified>
</cp:coreProperties>
</file>