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1" w:rsidRPr="00D96637" w:rsidRDefault="00A042A1" w:rsidP="00A042A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A1" w:rsidRPr="00D96637" w:rsidRDefault="00A042A1" w:rsidP="00A042A1">
      <w:pPr>
        <w:jc w:val="center"/>
      </w:pPr>
      <w:proofErr w:type="spellStart"/>
      <w:r w:rsidRPr="00D96637">
        <w:t>Україна</w:t>
      </w:r>
      <w:proofErr w:type="spellEnd"/>
    </w:p>
    <w:p w:rsidR="00A042A1" w:rsidRDefault="00A042A1" w:rsidP="00A042A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042A1" w:rsidRPr="00D96637" w:rsidRDefault="00A042A1" w:rsidP="00A042A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042A1" w:rsidRPr="00D96637" w:rsidRDefault="00A042A1" w:rsidP="00A042A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042A1" w:rsidRDefault="00A042A1" w:rsidP="00A042A1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042A1" w:rsidRPr="0058090A" w:rsidRDefault="00A042A1" w:rsidP="00A042A1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A042A1" w:rsidRPr="00D96637" w:rsidRDefault="00A042A1" w:rsidP="00A042A1">
      <w:pPr>
        <w:jc w:val="center"/>
      </w:pPr>
    </w:p>
    <w:p w:rsidR="00A042A1" w:rsidRPr="0063011A" w:rsidRDefault="00A042A1" w:rsidP="00A042A1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A042A1" w:rsidRPr="00AF492D" w:rsidRDefault="00A042A1" w:rsidP="00A042A1">
      <w:pPr>
        <w:ind w:firstLine="708"/>
        <w:jc w:val="both"/>
        <w:rPr>
          <w:lang w:val="uk-UA"/>
        </w:rPr>
      </w:pPr>
      <w:r w:rsidRPr="00AF492D">
        <w:rPr>
          <w:lang w:val="uk-UA"/>
        </w:rPr>
        <w:t>№292-22/2022</w:t>
      </w:r>
    </w:p>
    <w:p w:rsidR="00A042A1" w:rsidRDefault="00A042A1" w:rsidP="00A042A1">
      <w:pPr>
        <w:jc w:val="both"/>
        <w:rPr>
          <w:lang w:val="uk-UA"/>
        </w:rPr>
      </w:pPr>
    </w:p>
    <w:p w:rsidR="00A042A1" w:rsidRPr="00F34BAB" w:rsidRDefault="00A042A1" w:rsidP="00A042A1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Різне</w:t>
      </w:r>
    </w:p>
    <w:p w:rsidR="00A042A1" w:rsidRDefault="00A042A1" w:rsidP="00A042A1">
      <w:pPr>
        <w:tabs>
          <w:tab w:val="left" w:pos="1440"/>
        </w:tabs>
        <w:ind w:firstLine="709"/>
        <w:jc w:val="both"/>
        <w:rPr>
          <w:lang w:val="uk-UA"/>
        </w:rPr>
      </w:pPr>
    </w:p>
    <w:p w:rsidR="00A042A1" w:rsidRPr="00B33AE3" w:rsidRDefault="00A042A1" w:rsidP="00A042A1">
      <w:pPr>
        <w:jc w:val="both"/>
        <w:rPr>
          <w:b/>
          <w:lang w:val="uk-UA"/>
        </w:rPr>
      </w:pPr>
      <w:r w:rsidRPr="00B33AE3">
        <w:rPr>
          <w:b/>
          <w:lang w:val="uk-UA"/>
        </w:rPr>
        <w:t xml:space="preserve">Про здійснення секретарем селищної ради </w:t>
      </w:r>
    </w:p>
    <w:p w:rsidR="00A042A1" w:rsidRDefault="00A042A1" w:rsidP="00A042A1">
      <w:pPr>
        <w:jc w:val="both"/>
        <w:rPr>
          <w:b/>
          <w:lang w:val="uk-UA"/>
        </w:rPr>
      </w:pPr>
      <w:r w:rsidRPr="00B33AE3">
        <w:rPr>
          <w:b/>
          <w:lang w:val="uk-UA"/>
        </w:rPr>
        <w:t>повноважень секретаря виконавчого комітету</w:t>
      </w:r>
    </w:p>
    <w:p w:rsidR="00A042A1" w:rsidRPr="00B33AE3" w:rsidRDefault="00A042A1" w:rsidP="00A042A1">
      <w:pPr>
        <w:jc w:val="both"/>
        <w:rPr>
          <w:b/>
          <w:lang w:val="uk-UA"/>
        </w:rPr>
      </w:pPr>
      <w:r w:rsidRPr="00B33AE3">
        <w:rPr>
          <w:b/>
          <w:lang w:val="uk-UA"/>
        </w:rPr>
        <w:t xml:space="preserve">селищної ради </w:t>
      </w:r>
    </w:p>
    <w:p w:rsidR="00A042A1" w:rsidRPr="00B33AE3" w:rsidRDefault="00A042A1" w:rsidP="00A042A1">
      <w:pPr>
        <w:ind w:firstLine="709"/>
        <w:jc w:val="both"/>
        <w:rPr>
          <w:b/>
          <w:lang w:val="uk-UA"/>
        </w:rPr>
      </w:pPr>
    </w:p>
    <w:p w:rsidR="00A042A1" w:rsidRDefault="00A042A1" w:rsidP="00A042A1">
      <w:pPr>
        <w:ind w:firstLine="709"/>
        <w:jc w:val="both"/>
        <w:rPr>
          <w:lang w:val="uk-UA"/>
        </w:rPr>
      </w:pPr>
      <w:r w:rsidRPr="00B33AE3">
        <w:rPr>
          <w:lang w:val="uk-UA"/>
        </w:rPr>
        <w:t>Відповідно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 26,</w:t>
      </w:r>
      <w:r w:rsidRPr="00B33AE3">
        <w:rPr>
          <w:lang w:val="uk-UA"/>
        </w:rPr>
        <w:t xml:space="preserve"> частини четвертої статті 50</w:t>
      </w:r>
      <w:r>
        <w:rPr>
          <w:lang w:val="uk-UA"/>
        </w:rPr>
        <w:t>, частини п’ятої ст. 51</w:t>
      </w:r>
      <w:r w:rsidRPr="00B33AE3">
        <w:rPr>
          <w:lang w:val="uk-UA"/>
        </w:rPr>
        <w:t xml:space="preserve"> Закону України </w:t>
      </w:r>
      <w:proofErr w:type="spellStart"/>
      <w:r w:rsidRPr="00B33AE3">
        <w:rPr>
          <w:lang w:val="uk-UA"/>
        </w:rPr>
        <w:t>„Про</w:t>
      </w:r>
      <w:proofErr w:type="spellEnd"/>
      <w:r w:rsidRPr="00B33AE3">
        <w:rPr>
          <w:lang w:val="uk-UA"/>
        </w:rPr>
        <w:t xml:space="preserve"> місцеве самоврядування в Україні ”</w:t>
      </w:r>
      <w:r>
        <w:rPr>
          <w:lang w:val="uk-UA"/>
        </w:rPr>
        <w:t xml:space="preserve">, </w:t>
      </w:r>
      <w:r w:rsidRPr="00B33AE3">
        <w:rPr>
          <w:lang w:val="uk-UA"/>
        </w:rPr>
        <w:t xml:space="preserve"> </w:t>
      </w:r>
      <w:r>
        <w:rPr>
          <w:lang w:val="uk-UA"/>
        </w:rPr>
        <w:t xml:space="preserve">за пропозицією селищного голови, </w:t>
      </w:r>
      <w:r w:rsidRPr="00B33AE3">
        <w:rPr>
          <w:lang w:val="uk-UA"/>
        </w:rPr>
        <w:t xml:space="preserve">селищна рада </w:t>
      </w:r>
    </w:p>
    <w:p w:rsidR="00A042A1" w:rsidRPr="00B33AE3" w:rsidRDefault="00A042A1" w:rsidP="00A042A1">
      <w:pPr>
        <w:ind w:firstLine="709"/>
        <w:jc w:val="both"/>
        <w:rPr>
          <w:lang w:val="uk-UA"/>
        </w:rPr>
      </w:pPr>
    </w:p>
    <w:p w:rsidR="00A042A1" w:rsidRPr="00D05F88" w:rsidRDefault="00A042A1" w:rsidP="00A042A1">
      <w:pPr>
        <w:ind w:firstLine="709"/>
        <w:jc w:val="center"/>
        <w:rPr>
          <w:lang w:val="uk-UA"/>
        </w:rPr>
      </w:pPr>
      <w:r w:rsidRPr="00D05F88">
        <w:rPr>
          <w:lang w:val="uk-UA"/>
        </w:rPr>
        <w:t>ВИРІШИЛА:</w:t>
      </w:r>
    </w:p>
    <w:p w:rsidR="00A042A1" w:rsidRPr="00D05F88" w:rsidRDefault="00A042A1" w:rsidP="00A042A1">
      <w:pPr>
        <w:ind w:firstLine="709"/>
        <w:jc w:val="center"/>
        <w:rPr>
          <w:b/>
          <w:lang w:val="uk-UA"/>
        </w:rPr>
      </w:pPr>
    </w:p>
    <w:p w:rsidR="00A042A1" w:rsidRDefault="00A042A1" w:rsidP="00A042A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B33AE3">
        <w:rPr>
          <w:lang w:val="uk-UA"/>
        </w:rPr>
        <w:t xml:space="preserve">Доручити секретарю селищної ради </w:t>
      </w:r>
      <w:proofErr w:type="spellStart"/>
      <w:r>
        <w:rPr>
          <w:lang w:val="uk-UA"/>
        </w:rPr>
        <w:t>Антіпову</w:t>
      </w:r>
      <w:proofErr w:type="spellEnd"/>
      <w:r>
        <w:rPr>
          <w:lang w:val="uk-UA"/>
        </w:rPr>
        <w:t xml:space="preserve"> Петру Миколайовичу </w:t>
      </w:r>
      <w:r w:rsidRPr="00B33AE3">
        <w:rPr>
          <w:lang w:val="uk-UA"/>
        </w:rPr>
        <w:t xml:space="preserve"> здійснювати повноваження секретаря виконавчого комітету селищної ради</w:t>
      </w:r>
      <w:r>
        <w:rPr>
          <w:lang w:val="uk-UA"/>
        </w:rPr>
        <w:t xml:space="preserve">, до виходу із відпустки по догляду за дитиною керуючої справами (секретаря) виконавчого комітету селищної ради Олесі </w:t>
      </w:r>
      <w:proofErr w:type="spellStart"/>
      <w:r>
        <w:rPr>
          <w:lang w:val="uk-UA"/>
        </w:rPr>
        <w:t>Томащук</w:t>
      </w:r>
      <w:proofErr w:type="spellEnd"/>
      <w:r w:rsidRPr="00B33AE3">
        <w:rPr>
          <w:lang w:val="uk-UA"/>
        </w:rPr>
        <w:t>.</w:t>
      </w:r>
    </w:p>
    <w:p w:rsidR="00A042A1" w:rsidRDefault="00A042A1" w:rsidP="00A042A1">
      <w:pPr>
        <w:ind w:firstLine="708"/>
        <w:jc w:val="both"/>
        <w:rPr>
          <w:lang w:val="uk-UA"/>
        </w:rPr>
      </w:pPr>
    </w:p>
    <w:p w:rsidR="00A042A1" w:rsidRPr="00B33AE3" w:rsidRDefault="00A042A1" w:rsidP="00A042A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селищного голову Василя </w:t>
      </w:r>
      <w:proofErr w:type="spellStart"/>
      <w:r>
        <w:rPr>
          <w:lang w:val="uk-UA"/>
        </w:rPr>
        <w:t>Мицканюка</w:t>
      </w:r>
      <w:proofErr w:type="spellEnd"/>
      <w:r>
        <w:rPr>
          <w:lang w:val="uk-UA"/>
        </w:rPr>
        <w:t xml:space="preserve">. </w:t>
      </w:r>
    </w:p>
    <w:p w:rsidR="00A042A1" w:rsidRPr="000C7124" w:rsidRDefault="00A042A1" w:rsidP="00A042A1">
      <w:pPr>
        <w:jc w:val="both"/>
        <w:rPr>
          <w:lang w:val="uk-UA"/>
        </w:rPr>
      </w:pPr>
    </w:p>
    <w:p w:rsidR="00A042A1" w:rsidRPr="00D05F88" w:rsidRDefault="00A042A1" w:rsidP="00A042A1">
      <w:pPr>
        <w:tabs>
          <w:tab w:val="left" w:pos="1440"/>
        </w:tabs>
        <w:jc w:val="both"/>
        <w:rPr>
          <w:lang w:val="uk-UA"/>
        </w:rPr>
      </w:pPr>
    </w:p>
    <w:p w:rsidR="00A042A1" w:rsidRPr="00D93FDD" w:rsidRDefault="00A042A1" w:rsidP="00A042A1">
      <w:pPr>
        <w:tabs>
          <w:tab w:val="left" w:pos="1440"/>
        </w:tabs>
        <w:jc w:val="both"/>
        <w:rPr>
          <w:lang w:val="uk-UA"/>
        </w:rPr>
      </w:pPr>
    </w:p>
    <w:p w:rsidR="00A042A1" w:rsidRDefault="00A042A1" w:rsidP="00A042A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042A1" w:rsidRDefault="00A042A1" w:rsidP="00A042A1">
      <w:pPr>
        <w:ind w:firstLine="708"/>
        <w:rPr>
          <w:b/>
          <w:lang w:val="uk-UA"/>
        </w:rPr>
      </w:pPr>
    </w:p>
    <w:p w:rsidR="00A042A1" w:rsidRDefault="00A042A1" w:rsidP="00A042A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A042A1" w:rsidRDefault="00A042A1" w:rsidP="00A042A1">
      <w:pPr>
        <w:rPr>
          <w:lang w:val="uk-UA"/>
        </w:rPr>
      </w:pPr>
    </w:p>
    <w:p w:rsidR="00144976" w:rsidRPr="00A042A1" w:rsidRDefault="00144976">
      <w:pPr>
        <w:rPr>
          <w:lang w:val="uk-UA"/>
        </w:rPr>
      </w:pPr>
    </w:p>
    <w:sectPr w:rsidR="00144976" w:rsidRPr="00A042A1" w:rsidSect="00144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42A1"/>
    <w:rsid w:val="00144976"/>
    <w:rsid w:val="00A0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2022-11-23T10:17:00Z</dcterms:created>
  <dcterms:modified xsi:type="dcterms:W3CDTF">2022-11-23T10:17:00Z</dcterms:modified>
</cp:coreProperties>
</file>