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EF2" w:rsidRPr="0019169D" w:rsidRDefault="004C4EF2" w:rsidP="0019169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uk-UA"/>
        </w:rPr>
      </w:pPr>
    </w:p>
    <w:p w:rsidR="00471FD0" w:rsidRPr="0019169D" w:rsidRDefault="00471FD0" w:rsidP="0019169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uk-UA"/>
        </w:rPr>
      </w:pPr>
      <w:r w:rsidRPr="0019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Повідомлення про оприлюднення </w:t>
      </w:r>
      <w:proofErr w:type="spellStart"/>
      <w:r w:rsidRPr="0019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>проєкту</w:t>
      </w:r>
      <w:proofErr w:type="spellEnd"/>
      <w:r w:rsidRPr="001916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uk-UA"/>
        </w:rPr>
        <w:t xml:space="preserve"> документа державного планування та звіту про стратегічну екологічну оцінку</w:t>
      </w:r>
    </w:p>
    <w:p w:rsidR="008128D1" w:rsidRPr="0019169D" w:rsidRDefault="008128D1" w:rsidP="0019169D">
      <w:pPr>
        <w:shd w:val="clear" w:color="auto" w:fill="FFFFFF"/>
        <w:spacing w:after="0" w:line="30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uk-UA"/>
        </w:rPr>
      </w:pPr>
    </w:p>
    <w:p w:rsidR="008128D1" w:rsidRPr="0071790C" w:rsidRDefault="008128D1" w:rsidP="0071790C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79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Повна назва документа державного планування:</w:t>
      </w:r>
    </w:p>
    <w:p w:rsidR="0019169D" w:rsidRPr="0019169D" w:rsidRDefault="0019169D" w:rsidP="0019169D">
      <w:pPr>
        <w:shd w:val="clear" w:color="auto" w:fill="FFFFFF"/>
        <w:spacing w:after="0" w:line="240" w:lineRule="auto"/>
        <w:ind w:left="195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3553" w:rsidRPr="0019169D" w:rsidRDefault="0066664F" w:rsidP="0019169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генерального плану селища Верховина</w:t>
      </w:r>
      <w:r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поєднаного з 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детальним планом території в межах розміщення земельн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ділянк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(кадастровий номер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2620855100:02:002:0551</w:t>
      </w:r>
      <w:r w:rsidR="00572B9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кадастрови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2620855100:02:002:0648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0AFB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зміни цільового призначення з земель громадської забудови (закладів торгівлі) на землі виробничих підприємств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</w:t>
      </w:r>
      <w:r w:rsidR="008128D1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вул.</w:t>
      </w:r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Жаб’євська</w:t>
      </w:r>
      <w:proofErr w:type="spellEnd"/>
      <w:r w:rsidR="0096355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D5C61" w:rsidRDefault="001D5C61" w:rsidP="001916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містобудівної документації виконано на підставі рішення сесії Верховинської селищної ради від 05.12.2024 року № 513-44/2024, вихідних даних та діючих на час розробки будівельних норм і стандартів</w:t>
      </w:r>
      <w:r w:rsidR="00C239AA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6664F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39AA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Проєктом</w:t>
      </w:r>
      <w:proofErr w:type="spellEnd"/>
      <w:r w:rsidR="0066664F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передбачено зміна цільового призначення земельних ділянок з кадастровими номерами </w:t>
      </w:r>
      <w:r w:rsidR="0066664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2620855100:02:002:0551 та 2620855100:02:002:0648, а також земельної ділянки без кадастрового номера, площею 0,0759 га з </w:t>
      </w:r>
      <w:r w:rsidR="00C239AA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 для будівництва та обслуговування будівель торгівлі</w:t>
      </w:r>
      <w:r w:rsidR="00277FED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(землі громадської забудови) </w:t>
      </w:r>
      <w:r w:rsidR="00C239AA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="00277FED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(землі виробничих підприємств), розроблення організації проїздів і пішохідних шляхів, в тому числі для мало мобільних груп населення, формування земельної ділянки.</w:t>
      </w:r>
    </w:p>
    <w:p w:rsidR="0019169D" w:rsidRPr="0019169D" w:rsidRDefault="0019169D" w:rsidP="001916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63553" w:rsidRPr="0019169D" w:rsidRDefault="006E4BF4" w:rsidP="0019169D">
      <w:pPr>
        <w:pStyle w:val="a6"/>
        <w:numPr>
          <w:ilvl w:val="0"/>
          <w:numId w:val="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Внесення змін до генерального плану селища Верховина Івано-Франківської області </w:t>
      </w:r>
      <w:r w:rsidR="00BC549D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суміщений з 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детальним планом території в межах розміщення земельної ділян</w:t>
      </w:r>
      <w:r w:rsidR="00000516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r w:rsidR="00BC549D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кадастрови</w:t>
      </w:r>
      <w:r w:rsidR="00BC549D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EA4C3F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номер 2620855100:03:002:1561 </w:t>
      </w:r>
      <w:r w:rsidR="00BC549D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уточнення прибережної захисної смуги річки Чорний Черемош</w:t>
      </w:r>
      <w:r w:rsidR="00960AFB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, зміни функціонального призначення території на територію рекреаційно-туристичних закладів та рекреаційного житла, зміни цільового призначення</w:t>
      </w:r>
      <w:r w:rsidR="00572B93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земельної ділянки</w:t>
      </w:r>
      <w:r w:rsidR="00960AFB"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77FED" w:rsidRDefault="001D5C61" w:rsidP="0071790C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містобудівної документації виконано на підставі рішення сесії Верховинської селищної ради від 25.09.2024 року № 499-40/2024, вихідних даних та діючих на час розробки будівельних норм і стандартів.</w:t>
      </w:r>
      <w:r w:rsidR="00C239AA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239AA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Проєктом</w:t>
      </w:r>
      <w:proofErr w:type="spellEnd"/>
      <w:r w:rsidR="00C239AA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передбачено зміну функціонального та цільового призначення земельної ділянки, перенесення прибережної захисної смуги на 25 м від мосту в районі вулиць Поповича і Бандери довжиною 150 м</w:t>
      </w:r>
      <w:r w:rsidR="00277FED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, роз</w:t>
      </w:r>
      <w:r w:rsidR="00C239AA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робку планувальної стру</w:t>
      </w:r>
      <w:r w:rsidR="00277FED"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t>ктури сучасного використання території для розташування на ній будівлі рекреаційного призначення, визначення планувальних обмежень у використанні проектованої земельної ділянки, узгодження громадських, державних та приватних інтересів при забудові земельної ділянки, забезпечення інженерної підготовки території, організацію транспортного і пішохідного руху.</w:t>
      </w:r>
    </w:p>
    <w:p w:rsidR="0019169D" w:rsidRPr="0019169D" w:rsidRDefault="0019169D" w:rsidP="0019169D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77FED" w:rsidRDefault="00277FED" w:rsidP="007179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9169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Земельна ділянка площею 0,16 га, кадастровий номер </w:t>
      </w:r>
      <w:r w:rsidRPr="0019169D">
        <w:rPr>
          <w:rFonts w:ascii="Times New Roman" w:eastAsia="Times New Roman" w:hAnsi="Times New Roman" w:cs="Times New Roman"/>
          <w:sz w:val="28"/>
          <w:szCs w:val="28"/>
          <w:lang w:eastAsia="uk-UA"/>
        </w:rPr>
        <w:t>2620855100:03:002:1561 підлягає зміні цільового призначення з земель для ведення особистого селянського господарства (код цільового призначення 01.03) на територію рекреаційно-туристичних закладів та рекреаційного житла (код цільового призначення 07.01 для будівництва та обслуговування об’єктів рекреаційного призначення).</w:t>
      </w:r>
    </w:p>
    <w:p w:rsidR="0019169D" w:rsidRPr="0019169D" w:rsidRDefault="0019169D" w:rsidP="0019169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77FED" w:rsidRPr="0019169D" w:rsidRDefault="00277FED" w:rsidP="0071790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19169D">
        <w:rPr>
          <w:rStyle w:val="a5"/>
          <w:rFonts w:ascii="Times New Roman" w:hAnsi="Times New Roman" w:cs="Times New Roman"/>
          <w:sz w:val="28"/>
          <w:szCs w:val="28"/>
        </w:rPr>
        <w:t>Орган, що прийматиме рішення про затвердження документа державного планування:</w:t>
      </w:r>
    </w:p>
    <w:p w:rsidR="0019169D" w:rsidRPr="0019169D" w:rsidRDefault="0019169D" w:rsidP="001916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E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Верховинська селищна рада Верховинського району Івано-Франківської області.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FED" w:rsidRPr="0019169D" w:rsidRDefault="00277FED" w:rsidP="0071790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19169D">
        <w:rPr>
          <w:rStyle w:val="a5"/>
          <w:rFonts w:ascii="Times New Roman" w:hAnsi="Times New Roman" w:cs="Times New Roman"/>
          <w:sz w:val="28"/>
          <w:szCs w:val="28"/>
        </w:rPr>
        <w:t>Передбачувана процедура громадського обговорення, у тому числі:</w:t>
      </w:r>
    </w:p>
    <w:p w:rsidR="0019169D" w:rsidRPr="0019169D" w:rsidRDefault="0019169D" w:rsidP="001916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FE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>а)</w:t>
      </w:r>
      <w:r w:rsidRPr="0019169D">
        <w:rPr>
          <w:sz w:val="28"/>
          <w:szCs w:val="28"/>
        </w:rPr>
        <w:t> </w:t>
      </w:r>
      <w:r w:rsidR="0071790C">
        <w:rPr>
          <w:rStyle w:val="a7"/>
          <w:i w:val="0"/>
          <w:sz w:val="28"/>
          <w:szCs w:val="28"/>
        </w:rPr>
        <w:t>Г</w:t>
      </w:r>
      <w:r w:rsidRPr="0019169D">
        <w:rPr>
          <w:rStyle w:val="a7"/>
          <w:i w:val="0"/>
          <w:sz w:val="28"/>
          <w:szCs w:val="28"/>
        </w:rPr>
        <w:t>ромадське обговорення починається з </w:t>
      </w:r>
      <w:r w:rsidR="0019169D" w:rsidRPr="0019169D">
        <w:rPr>
          <w:rStyle w:val="a7"/>
          <w:i w:val="0"/>
          <w:sz w:val="28"/>
          <w:szCs w:val="28"/>
        </w:rPr>
        <w:t>31</w:t>
      </w:r>
      <w:r w:rsidRPr="0019169D">
        <w:rPr>
          <w:rStyle w:val="a7"/>
          <w:i w:val="0"/>
          <w:sz w:val="28"/>
          <w:szCs w:val="28"/>
        </w:rPr>
        <w:t>.1</w:t>
      </w:r>
      <w:r w:rsidR="0019169D" w:rsidRPr="0019169D">
        <w:rPr>
          <w:rStyle w:val="a7"/>
          <w:i w:val="0"/>
          <w:sz w:val="28"/>
          <w:szCs w:val="28"/>
        </w:rPr>
        <w:t>0</w:t>
      </w:r>
      <w:r w:rsidRPr="0019169D">
        <w:rPr>
          <w:rStyle w:val="a7"/>
          <w:i w:val="0"/>
          <w:sz w:val="28"/>
          <w:szCs w:val="28"/>
        </w:rPr>
        <w:t>.20</w:t>
      </w:r>
      <w:r w:rsidR="0019169D" w:rsidRPr="0019169D">
        <w:rPr>
          <w:rStyle w:val="a7"/>
          <w:i w:val="0"/>
          <w:sz w:val="28"/>
          <w:szCs w:val="28"/>
        </w:rPr>
        <w:t>25</w:t>
      </w:r>
      <w:r w:rsidRPr="0019169D">
        <w:rPr>
          <w:rStyle w:val="a7"/>
          <w:i w:val="0"/>
          <w:sz w:val="28"/>
          <w:szCs w:val="28"/>
        </w:rPr>
        <w:t xml:space="preserve"> року</w:t>
      </w:r>
      <w:r w:rsidRPr="0019169D">
        <w:rPr>
          <w:sz w:val="28"/>
          <w:szCs w:val="28"/>
        </w:rPr>
        <w:t> </w:t>
      </w:r>
      <w:r w:rsidRPr="0019169D">
        <w:rPr>
          <w:rStyle w:val="a7"/>
          <w:i w:val="0"/>
          <w:sz w:val="28"/>
          <w:szCs w:val="28"/>
        </w:rPr>
        <w:t>і триває до </w:t>
      </w:r>
      <w:r w:rsidR="0019169D" w:rsidRPr="0019169D">
        <w:rPr>
          <w:rStyle w:val="a7"/>
          <w:i w:val="0"/>
          <w:sz w:val="28"/>
          <w:szCs w:val="28"/>
        </w:rPr>
        <w:t>30</w:t>
      </w:r>
      <w:r w:rsidRPr="0019169D">
        <w:rPr>
          <w:rStyle w:val="a7"/>
          <w:i w:val="0"/>
          <w:sz w:val="28"/>
          <w:szCs w:val="28"/>
        </w:rPr>
        <w:t>.1</w:t>
      </w:r>
      <w:r w:rsidR="0019169D" w:rsidRPr="0019169D">
        <w:rPr>
          <w:rStyle w:val="a7"/>
          <w:i w:val="0"/>
          <w:sz w:val="28"/>
          <w:szCs w:val="28"/>
        </w:rPr>
        <w:t>1</w:t>
      </w:r>
      <w:r w:rsidRPr="0019169D">
        <w:rPr>
          <w:rStyle w:val="a7"/>
          <w:i w:val="0"/>
          <w:sz w:val="28"/>
          <w:szCs w:val="28"/>
        </w:rPr>
        <w:t>.202</w:t>
      </w:r>
      <w:r w:rsidR="0019169D" w:rsidRPr="0019169D">
        <w:rPr>
          <w:rStyle w:val="a7"/>
          <w:i w:val="0"/>
          <w:sz w:val="28"/>
          <w:szCs w:val="28"/>
        </w:rPr>
        <w:t>5</w:t>
      </w:r>
      <w:r w:rsidRPr="0019169D">
        <w:rPr>
          <w:rStyle w:val="a7"/>
          <w:i w:val="0"/>
          <w:sz w:val="28"/>
          <w:szCs w:val="28"/>
        </w:rPr>
        <w:t xml:space="preserve"> року включно</w:t>
      </w:r>
      <w:r w:rsidR="0071790C">
        <w:rPr>
          <w:rStyle w:val="a7"/>
          <w:i w:val="0"/>
          <w:sz w:val="28"/>
          <w:szCs w:val="28"/>
        </w:rPr>
        <w:t>.</w:t>
      </w:r>
    </w:p>
    <w:p w:rsidR="00277FE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б) </w:t>
      </w:r>
      <w:r w:rsidR="0071790C">
        <w:rPr>
          <w:rStyle w:val="a7"/>
          <w:i w:val="0"/>
          <w:sz w:val="28"/>
          <w:szCs w:val="28"/>
        </w:rPr>
        <w:t>С</w:t>
      </w:r>
      <w:r w:rsidRPr="0019169D">
        <w:rPr>
          <w:rStyle w:val="a7"/>
          <w:i w:val="0"/>
          <w:sz w:val="28"/>
          <w:szCs w:val="28"/>
        </w:rPr>
        <w:t>пособи участі громадськості (надання письмових зауважень і пропозицій, громадські слухання тощо)</w:t>
      </w:r>
      <w:r w:rsidRPr="0019169D">
        <w:rPr>
          <w:sz w:val="28"/>
          <w:szCs w:val="28"/>
        </w:rPr>
        <w:t xml:space="preserve">: Громадськість в межах строку громадського обговорення має право подати в письмовій формі зауваження та пропозиції до звіту про СЕО та </w:t>
      </w:r>
      <w:proofErr w:type="spellStart"/>
      <w:r w:rsidRPr="0019169D">
        <w:rPr>
          <w:sz w:val="28"/>
          <w:szCs w:val="28"/>
        </w:rPr>
        <w:t>проєкту</w:t>
      </w:r>
      <w:proofErr w:type="spellEnd"/>
      <w:r w:rsidRPr="0019169D">
        <w:rPr>
          <w:sz w:val="28"/>
          <w:szCs w:val="28"/>
        </w:rPr>
        <w:t xml:space="preserve"> документу державного планування. Усі зауваження і пропозиції одержані протягом встановленого строку підлягають обов’язковому розгляду Замовником. За результатами розгляду Замовник враховує одержані зауваже</w:t>
      </w:r>
      <w:r w:rsidR="0071790C">
        <w:rPr>
          <w:sz w:val="28"/>
          <w:szCs w:val="28"/>
        </w:rPr>
        <w:t>ння або вмотивовано їх відхиляє.</w:t>
      </w:r>
    </w:p>
    <w:p w:rsidR="0019169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в) </w:t>
      </w:r>
      <w:r w:rsidR="0071790C">
        <w:rPr>
          <w:rStyle w:val="a7"/>
          <w:i w:val="0"/>
          <w:sz w:val="28"/>
          <w:szCs w:val="28"/>
        </w:rPr>
        <w:t>Д</w:t>
      </w:r>
      <w:r w:rsidRPr="0019169D">
        <w:rPr>
          <w:rStyle w:val="a7"/>
          <w:i w:val="0"/>
          <w:sz w:val="28"/>
          <w:szCs w:val="28"/>
        </w:rPr>
        <w:t>ата, час і місце проведення запланованих громадських слухань (у разі проведення)</w:t>
      </w:r>
      <w:r w:rsidRPr="0019169D">
        <w:rPr>
          <w:sz w:val="28"/>
          <w:szCs w:val="28"/>
        </w:rPr>
        <w:t>:</w:t>
      </w:r>
      <w:r w:rsidR="0019169D">
        <w:rPr>
          <w:sz w:val="28"/>
          <w:szCs w:val="28"/>
        </w:rPr>
        <w:t xml:space="preserve"> </w:t>
      </w:r>
      <w:r w:rsidRPr="0019169D">
        <w:rPr>
          <w:sz w:val="28"/>
          <w:szCs w:val="28"/>
        </w:rPr>
        <w:t xml:space="preserve">Громадські слухання відбудуться </w:t>
      </w:r>
      <w:r w:rsidR="0019169D" w:rsidRPr="0019169D">
        <w:rPr>
          <w:bCs/>
          <w:sz w:val="28"/>
          <w:szCs w:val="28"/>
        </w:rPr>
        <w:t xml:space="preserve">20 листопада 2025 року о 11:00 </w:t>
      </w:r>
      <w:proofErr w:type="spellStart"/>
      <w:r w:rsidR="0019169D" w:rsidRPr="0019169D">
        <w:rPr>
          <w:bCs/>
          <w:sz w:val="28"/>
          <w:szCs w:val="28"/>
        </w:rPr>
        <w:t>год</w:t>
      </w:r>
      <w:proofErr w:type="spellEnd"/>
      <w:r w:rsidR="0019169D" w:rsidRPr="0019169D">
        <w:rPr>
          <w:bCs/>
          <w:sz w:val="28"/>
          <w:szCs w:val="28"/>
        </w:rPr>
        <w:t xml:space="preserve"> за адресою: Івано-Франківська область, Верховинський район, селище Верховина, вул. І. Франка, 3.</w:t>
      </w:r>
    </w:p>
    <w:p w:rsidR="00277FE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г) </w:t>
      </w:r>
      <w:r w:rsidR="0071790C">
        <w:rPr>
          <w:rStyle w:val="a7"/>
          <w:i w:val="0"/>
          <w:sz w:val="28"/>
          <w:szCs w:val="28"/>
        </w:rPr>
        <w:t>О</w:t>
      </w:r>
      <w:r w:rsidRPr="0019169D">
        <w:rPr>
          <w:rStyle w:val="a7"/>
          <w:i w:val="0"/>
          <w:sz w:val="28"/>
          <w:szCs w:val="28"/>
        </w:rPr>
        <w:t xml:space="preserve">рган, від якого можна отримати інформацію та адресу, за якою можна ознайомитися з </w:t>
      </w:r>
      <w:proofErr w:type="spellStart"/>
      <w:r w:rsidRPr="0019169D">
        <w:rPr>
          <w:rStyle w:val="a7"/>
          <w:i w:val="0"/>
          <w:sz w:val="28"/>
          <w:szCs w:val="28"/>
        </w:rPr>
        <w:t>проєктом</w:t>
      </w:r>
      <w:proofErr w:type="spellEnd"/>
      <w:r w:rsidRPr="0019169D">
        <w:rPr>
          <w:rStyle w:val="a7"/>
          <w:i w:val="0"/>
          <w:sz w:val="28"/>
          <w:szCs w:val="28"/>
        </w:rPr>
        <w:t xml:space="preserve"> документа державного планування, звітом про стратегічну екологічну оцінку та екологічною інформацією, у тому числі пов’язаною зі здоров’ям населення, що стосується документа державного планування:</w:t>
      </w:r>
      <w:r w:rsidRPr="0019169D">
        <w:rPr>
          <w:sz w:val="28"/>
          <w:szCs w:val="28"/>
        </w:rPr>
        <w:t> </w:t>
      </w:r>
      <w:r w:rsidR="0019169D" w:rsidRPr="0019169D">
        <w:rPr>
          <w:sz w:val="28"/>
          <w:szCs w:val="28"/>
        </w:rPr>
        <w:t>Верховинська селищна рада Верховинського</w:t>
      </w:r>
      <w:r w:rsidRPr="0019169D">
        <w:rPr>
          <w:sz w:val="28"/>
          <w:szCs w:val="28"/>
        </w:rPr>
        <w:t xml:space="preserve"> району Івано-Франківської області, адреса: </w:t>
      </w:r>
      <w:r w:rsidR="0019169D" w:rsidRPr="0019169D">
        <w:rPr>
          <w:sz w:val="28"/>
          <w:szCs w:val="28"/>
        </w:rPr>
        <w:t xml:space="preserve">Івано-Франківська область, Верховинський район, селище Верховина, вул. І. Франка, 3, тел. </w:t>
      </w:r>
      <w:r w:rsidR="0019169D" w:rsidRPr="0019169D">
        <w:rPr>
          <w:sz w:val="28"/>
          <w:szCs w:val="28"/>
          <w:shd w:val="clear" w:color="auto" w:fill="FFFFFF"/>
        </w:rPr>
        <w:t xml:space="preserve">(03432) 2-11-56, </w:t>
      </w:r>
      <w:r w:rsidR="0071790C">
        <w:rPr>
          <w:sz w:val="28"/>
          <w:szCs w:val="28"/>
          <w:shd w:val="clear" w:color="auto" w:fill="FFFFFF"/>
        </w:rPr>
        <w:t xml:space="preserve">                        </w:t>
      </w:r>
      <w:r w:rsidR="0019169D" w:rsidRPr="0019169D">
        <w:rPr>
          <w:sz w:val="28"/>
          <w:szCs w:val="28"/>
          <w:shd w:val="clear" w:color="auto" w:fill="FFFFFF"/>
          <w:lang w:val="en-US"/>
        </w:rPr>
        <w:t>e</w:t>
      </w:r>
      <w:r w:rsidR="0019169D" w:rsidRPr="0019169D">
        <w:rPr>
          <w:sz w:val="28"/>
          <w:szCs w:val="28"/>
          <w:shd w:val="clear" w:color="auto" w:fill="FFFFFF"/>
        </w:rPr>
        <w:t>-</w:t>
      </w:r>
      <w:r w:rsidR="0019169D" w:rsidRPr="0019169D">
        <w:rPr>
          <w:sz w:val="28"/>
          <w:szCs w:val="28"/>
          <w:shd w:val="clear" w:color="auto" w:fill="FFFFFF"/>
          <w:lang w:val="en-US"/>
        </w:rPr>
        <w:t>mail</w:t>
      </w:r>
      <w:r w:rsidR="0019169D" w:rsidRPr="0019169D">
        <w:rPr>
          <w:sz w:val="28"/>
          <w:szCs w:val="28"/>
          <w:shd w:val="clear" w:color="auto" w:fill="FFFFFF"/>
        </w:rPr>
        <w:t xml:space="preserve">: </w:t>
      </w:r>
      <w:hyperlink r:id="rId5" w:history="1">
        <w:r w:rsidR="0019169D" w:rsidRPr="0019169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info@verrada.gov.ua</w:t>
        </w:r>
      </w:hyperlink>
      <w:r w:rsidRPr="0019169D">
        <w:rPr>
          <w:sz w:val="28"/>
          <w:szCs w:val="28"/>
        </w:rPr>
        <w:t>.</w:t>
      </w:r>
    </w:p>
    <w:p w:rsidR="0019169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t xml:space="preserve">ґ) </w:t>
      </w:r>
      <w:r w:rsidR="0071790C">
        <w:rPr>
          <w:rStyle w:val="a7"/>
          <w:i w:val="0"/>
          <w:sz w:val="28"/>
          <w:szCs w:val="28"/>
        </w:rPr>
        <w:t>О</w:t>
      </w:r>
      <w:r w:rsidRPr="0019169D">
        <w:rPr>
          <w:rStyle w:val="a7"/>
          <w:i w:val="0"/>
          <w:sz w:val="28"/>
          <w:szCs w:val="28"/>
        </w:rPr>
        <w:t>рган, до якого подаються зауваження і пропозиції, поштова та електронна адреси та строки подання зауважень і пропозицій: </w:t>
      </w:r>
      <w:r w:rsidR="0019169D" w:rsidRPr="0019169D">
        <w:rPr>
          <w:sz w:val="28"/>
          <w:szCs w:val="28"/>
        </w:rPr>
        <w:t xml:space="preserve">Верховинська селищна рада Верховинського району Івано-Франківської області, адреса: Івано-Франківська область, Верховинський район, селище Верховина, </w:t>
      </w:r>
      <w:r w:rsidR="0071790C">
        <w:rPr>
          <w:sz w:val="28"/>
          <w:szCs w:val="28"/>
        </w:rPr>
        <w:t xml:space="preserve">           </w:t>
      </w:r>
      <w:r w:rsidR="0019169D" w:rsidRPr="0019169D">
        <w:rPr>
          <w:sz w:val="28"/>
          <w:szCs w:val="28"/>
        </w:rPr>
        <w:t xml:space="preserve">вул. І. Франка, 3, тел. </w:t>
      </w:r>
      <w:r w:rsidR="0019169D" w:rsidRPr="0019169D">
        <w:rPr>
          <w:sz w:val="28"/>
          <w:szCs w:val="28"/>
          <w:shd w:val="clear" w:color="auto" w:fill="FFFFFF"/>
        </w:rPr>
        <w:t xml:space="preserve">(03432) 2-11-56, </w:t>
      </w:r>
      <w:r w:rsidR="0019169D" w:rsidRPr="0019169D">
        <w:rPr>
          <w:sz w:val="28"/>
          <w:szCs w:val="28"/>
          <w:shd w:val="clear" w:color="auto" w:fill="FFFFFF"/>
          <w:lang w:val="en-US"/>
        </w:rPr>
        <w:t>e</w:t>
      </w:r>
      <w:r w:rsidR="0019169D" w:rsidRPr="0019169D">
        <w:rPr>
          <w:sz w:val="28"/>
          <w:szCs w:val="28"/>
          <w:shd w:val="clear" w:color="auto" w:fill="FFFFFF"/>
          <w:lang w:val="ru-RU"/>
        </w:rPr>
        <w:t>-</w:t>
      </w:r>
      <w:r w:rsidR="0019169D" w:rsidRPr="0019169D">
        <w:rPr>
          <w:sz w:val="28"/>
          <w:szCs w:val="28"/>
          <w:shd w:val="clear" w:color="auto" w:fill="FFFFFF"/>
          <w:lang w:val="en-US"/>
        </w:rPr>
        <w:t>mail</w:t>
      </w:r>
      <w:r w:rsidR="0019169D" w:rsidRPr="0019169D">
        <w:rPr>
          <w:sz w:val="28"/>
          <w:szCs w:val="28"/>
          <w:shd w:val="clear" w:color="auto" w:fill="FFFFFF"/>
        </w:rPr>
        <w:t xml:space="preserve">: </w:t>
      </w:r>
      <w:hyperlink r:id="rId6" w:history="1">
        <w:r w:rsidR="0019169D" w:rsidRPr="0019169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info@verrada.gov.ua</w:t>
        </w:r>
      </w:hyperlink>
      <w:r w:rsidR="0019169D" w:rsidRPr="0019169D">
        <w:rPr>
          <w:sz w:val="28"/>
          <w:szCs w:val="28"/>
        </w:rPr>
        <w:t>.</w:t>
      </w:r>
    </w:p>
    <w:p w:rsidR="00277FE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 xml:space="preserve">Зауваження та пропозиції до </w:t>
      </w:r>
      <w:proofErr w:type="spellStart"/>
      <w:r w:rsidRPr="0019169D">
        <w:rPr>
          <w:sz w:val="28"/>
          <w:szCs w:val="28"/>
        </w:rPr>
        <w:t>проєкту</w:t>
      </w:r>
      <w:proofErr w:type="spellEnd"/>
      <w:r w:rsidRPr="0019169D">
        <w:rPr>
          <w:sz w:val="28"/>
          <w:szCs w:val="28"/>
        </w:rPr>
        <w:t xml:space="preserve"> документа державного планування та звіту про стратегічну екологічну оцінку надаються протягом 30 днів з дня оприлюднення звіту, тобто до </w:t>
      </w:r>
      <w:r w:rsidR="0019169D" w:rsidRPr="0019169D">
        <w:rPr>
          <w:sz w:val="28"/>
          <w:szCs w:val="28"/>
        </w:rPr>
        <w:t>30</w:t>
      </w:r>
      <w:r w:rsidRPr="0019169D">
        <w:rPr>
          <w:sz w:val="28"/>
          <w:szCs w:val="28"/>
        </w:rPr>
        <w:t xml:space="preserve"> </w:t>
      </w:r>
      <w:r w:rsidR="0019169D" w:rsidRPr="0019169D">
        <w:rPr>
          <w:sz w:val="28"/>
          <w:szCs w:val="28"/>
        </w:rPr>
        <w:t>листопада</w:t>
      </w:r>
      <w:r w:rsidRPr="0019169D">
        <w:rPr>
          <w:sz w:val="28"/>
          <w:szCs w:val="28"/>
        </w:rPr>
        <w:t xml:space="preserve"> 202</w:t>
      </w:r>
      <w:r w:rsidR="0019169D" w:rsidRPr="0019169D">
        <w:rPr>
          <w:sz w:val="28"/>
          <w:szCs w:val="28"/>
        </w:rPr>
        <w:t>5</w:t>
      </w:r>
      <w:r w:rsidRPr="0019169D">
        <w:rPr>
          <w:sz w:val="28"/>
          <w:szCs w:val="28"/>
        </w:rPr>
        <w:t xml:space="preserve"> року включно.</w:t>
      </w:r>
    </w:p>
    <w:p w:rsid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rStyle w:val="a7"/>
          <w:i w:val="0"/>
          <w:sz w:val="28"/>
          <w:szCs w:val="28"/>
        </w:rPr>
        <w:lastRenderedPageBreak/>
        <w:t xml:space="preserve">д) </w:t>
      </w:r>
      <w:r w:rsidR="0071790C">
        <w:rPr>
          <w:rStyle w:val="a7"/>
          <w:i w:val="0"/>
          <w:sz w:val="28"/>
          <w:szCs w:val="28"/>
        </w:rPr>
        <w:t>М</w:t>
      </w:r>
      <w:r w:rsidRPr="0019169D">
        <w:rPr>
          <w:rStyle w:val="a7"/>
          <w:i w:val="0"/>
          <w:sz w:val="28"/>
          <w:szCs w:val="28"/>
        </w:rPr>
        <w:t>ісцезнаходження наявної екологічної інформації, у тому числі пов’язаної із здоров’ям населення, що стосується документа державного планування:</w:t>
      </w:r>
      <w:r w:rsidRPr="0019169D">
        <w:rPr>
          <w:sz w:val="28"/>
          <w:szCs w:val="28"/>
        </w:rPr>
        <w:t> </w:t>
      </w:r>
      <w:r w:rsidR="0019169D" w:rsidRPr="0019169D">
        <w:rPr>
          <w:sz w:val="28"/>
          <w:szCs w:val="28"/>
        </w:rPr>
        <w:t xml:space="preserve">Верховинська селищна рада Верховинського району Івано-Франківської області, адреса: Івано-Франківська область, Верховинський район, селище Верховина, вул. І. Франка, 3, тел. </w:t>
      </w:r>
      <w:r w:rsidR="0019169D" w:rsidRPr="0019169D">
        <w:rPr>
          <w:sz w:val="28"/>
          <w:szCs w:val="28"/>
          <w:shd w:val="clear" w:color="auto" w:fill="FFFFFF"/>
        </w:rPr>
        <w:t xml:space="preserve">(03432) 2-11-56, </w:t>
      </w:r>
      <w:r w:rsidR="0071790C">
        <w:rPr>
          <w:sz w:val="28"/>
          <w:szCs w:val="28"/>
          <w:shd w:val="clear" w:color="auto" w:fill="FFFFFF"/>
        </w:rPr>
        <w:t xml:space="preserve">                       </w:t>
      </w:r>
      <w:r w:rsidR="0019169D" w:rsidRPr="0019169D">
        <w:rPr>
          <w:sz w:val="28"/>
          <w:szCs w:val="28"/>
          <w:shd w:val="clear" w:color="auto" w:fill="FFFFFF"/>
          <w:lang w:val="en-US"/>
        </w:rPr>
        <w:t>e</w:t>
      </w:r>
      <w:r w:rsidR="0019169D" w:rsidRPr="0019169D">
        <w:rPr>
          <w:sz w:val="28"/>
          <w:szCs w:val="28"/>
          <w:shd w:val="clear" w:color="auto" w:fill="FFFFFF"/>
          <w:lang w:val="ru-RU"/>
        </w:rPr>
        <w:t>-</w:t>
      </w:r>
      <w:r w:rsidR="0019169D" w:rsidRPr="0019169D">
        <w:rPr>
          <w:sz w:val="28"/>
          <w:szCs w:val="28"/>
          <w:shd w:val="clear" w:color="auto" w:fill="FFFFFF"/>
          <w:lang w:val="en-US"/>
        </w:rPr>
        <w:t>mail</w:t>
      </w:r>
      <w:r w:rsidR="0019169D" w:rsidRPr="0019169D">
        <w:rPr>
          <w:sz w:val="28"/>
          <w:szCs w:val="28"/>
          <w:shd w:val="clear" w:color="auto" w:fill="FFFFFF"/>
        </w:rPr>
        <w:t xml:space="preserve">: </w:t>
      </w:r>
      <w:hyperlink r:id="rId7" w:history="1">
        <w:r w:rsidR="0019169D" w:rsidRPr="0019169D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info@verrada.gov.ua</w:t>
        </w:r>
      </w:hyperlink>
      <w:r w:rsidR="0019169D" w:rsidRPr="0019169D">
        <w:rPr>
          <w:sz w:val="28"/>
          <w:szCs w:val="28"/>
        </w:rPr>
        <w:t>.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FED" w:rsidRDefault="0071790C" w:rsidP="0071790C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4. </w:t>
      </w:r>
      <w:r w:rsidR="00277FED" w:rsidRPr="0019169D">
        <w:rPr>
          <w:rStyle w:val="a5"/>
          <w:sz w:val="28"/>
          <w:szCs w:val="28"/>
        </w:rPr>
        <w:t>Необхідність проведення транскордонних консультацій щодо проекту документа державного планування: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77FE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Необхідність проведення транскордонних консультацій щодо проекту документа державного планування відсутня.</w:t>
      </w:r>
    </w:p>
    <w:p w:rsidR="0019169D" w:rsidRPr="0019169D" w:rsidRDefault="0019169D" w:rsidP="0019169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77FED" w:rsidRPr="0019169D" w:rsidRDefault="00277FED" w:rsidP="0071790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9169D">
        <w:rPr>
          <w:sz w:val="28"/>
          <w:szCs w:val="28"/>
        </w:rPr>
        <w:t>З матеріалами можна ознайомитись за посиланням: </w:t>
      </w:r>
      <w:hyperlink r:id="rId8" w:history="1">
        <w:r w:rsidR="0019169D" w:rsidRPr="0019169D">
          <w:rPr>
            <w:rStyle w:val="a3"/>
            <w:color w:val="auto"/>
            <w:sz w:val="28"/>
            <w:szCs w:val="28"/>
          </w:rPr>
          <w:t>https://drive.google.com/drive/folders/14TXN03iMBM4n1Nb65kKVvc1nT1PKDG3V</w:t>
        </w:r>
      </w:hyperlink>
      <w:r w:rsidR="0019169D" w:rsidRPr="0019169D">
        <w:rPr>
          <w:sz w:val="28"/>
          <w:szCs w:val="28"/>
        </w:rPr>
        <w:t xml:space="preserve">. </w:t>
      </w:r>
    </w:p>
    <w:p w:rsidR="001D5C61" w:rsidRPr="0019169D" w:rsidRDefault="001D5C61" w:rsidP="0019169D">
      <w:pPr>
        <w:pStyle w:val="a6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63553" w:rsidRPr="0019169D" w:rsidRDefault="00963553" w:rsidP="001916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63553" w:rsidRPr="0019169D" w:rsidSect="007D2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414"/>
    <w:multiLevelType w:val="multilevel"/>
    <w:tmpl w:val="DC727D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04532"/>
    <w:multiLevelType w:val="multilevel"/>
    <w:tmpl w:val="AE92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8A2263"/>
    <w:multiLevelType w:val="hybridMultilevel"/>
    <w:tmpl w:val="A0927B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E29ED"/>
    <w:multiLevelType w:val="multilevel"/>
    <w:tmpl w:val="24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4F159B"/>
    <w:multiLevelType w:val="multilevel"/>
    <w:tmpl w:val="06B22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991335"/>
    <w:multiLevelType w:val="hybridMultilevel"/>
    <w:tmpl w:val="A8C629CA"/>
    <w:lvl w:ilvl="0" w:tplc="60202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A265D4"/>
    <w:multiLevelType w:val="hybridMultilevel"/>
    <w:tmpl w:val="8728A53A"/>
    <w:lvl w:ilvl="0" w:tplc="8300F772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077EB5"/>
    <w:multiLevelType w:val="hybridMultilevel"/>
    <w:tmpl w:val="5934869E"/>
    <w:lvl w:ilvl="0" w:tplc="F8E86D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77461"/>
    <w:multiLevelType w:val="hybridMultilevel"/>
    <w:tmpl w:val="9C12F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26377"/>
    <w:multiLevelType w:val="multilevel"/>
    <w:tmpl w:val="4ECEC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F371E0"/>
    <w:multiLevelType w:val="multilevel"/>
    <w:tmpl w:val="F72E2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lvl w:ilvl="0">
        <w:numFmt w:val="decimal"/>
        <w:lvlText w:val="%1."/>
        <w:lvlJc w:val="left"/>
      </w:lvl>
    </w:lvlOverride>
  </w:num>
  <w:num w:numId="2">
    <w:abstractNumId w:val="8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10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E03D17"/>
    <w:rsid w:val="00000516"/>
    <w:rsid w:val="00187845"/>
    <w:rsid w:val="0019169D"/>
    <w:rsid w:val="001D5C61"/>
    <w:rsid w:val="00202ECC"/>
    <w:rsid w:val="00233000"/>
    <w:rsid w:val="00277FED"/>
    <w:rsid w:val="0040497F"/>
    <w:rsid w:val="00471FD0"/>
    <w:rsid w:val="004C4EF2"/>
    <w:rsid w:val="00572B93"/>
    <w:rsid w:val="00604920"/>
    <w:rsid w:val="0066664F"/>
    <w:rsid w:val="0067300A"/>
    <w:rsid w:val="0069173A"/>
    <w:rsid w:val="006E4BF4"/>
    <w:rsid w:val="0071790C"/>
    <w:rsid w:val="00783F5C"/>
    <w:rsid w:val="007D25B0"/>
    <w:rsid w:val="008128D1"/>
    <w:rsid w:val="008E38E1"/>
    <w:rsid w:val="008F230C"/>
    <w:rsid w:val="00960AFB"/>
    <w:rsid w:val="00963553"/>
    <w:rsid w:val="00B336BA"/>
    <w:rsid w:val="00BB01E3"/>
    <w:rsid w:val="00BC549D"/>
    <w:rsid w:val="00C239AA"/>
    <w:rsid w:val="00CF46F1"/>
    <w:rsid w:val="00D656AA"/>
    <w:rsid w:val="00E03D17"/>
    <w:rsid w:val="00E80292"/>
    <w:rsid w:val="00E8104A"/>
    <w:rsid w:val="00EA4C3F"/>
    <w:rsid w:val="00F30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B0"/>
  </w:style>
  <w:style w:type="paragraph" w:styleId="1">
    <w:name w:val="heading 1"/>
    <w:basedOn w:val="a"/>
    <w:link w:val="10"/>
    <w:uiPriority w:val="9"/>
    <w:qFormat/>
    <w:rsid w:val="00E03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D1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entry-tagline">
    <w:name w:val="entry-tagline"/>
    <w:basedOn w:val="a"/>
    <w:rsid w:val="00E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meta-span">
    <w:name w:val="post-meta-span"/>
    <w:basedOn w:val="a0"/>
    <w:rsid w:val="00E03D17"/>
  </w:style>
  <w:style w:type="character" w:styleId="a3">
    <w:name w:val="Hyperlink"/>
    <w:basedOn w:val="a0"/>
    <w:uiPriority w:val="99"/>
    <w:unhideWhenUsed/>
    <w:rsid w:val="00E03D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3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post-views-count">
    <w:name w:val="post-views-count"/>
    <w:basedOn w:val="a0"/>
    <w:rsid w:val="00E03D17"/>
  </w:style>
  <w:style w:type="character" w:styleId="a5">
    <w:name w:val="Strong"/>
    <w:basedOn w:val="a0"/>
    <w:uiPriority w:val="22"/>
    <w:qFormat/>
    <w:rsid w:val="00963553"/>
    <w:rPr>
      <w:b/>
      <w:bCs/>
    </w:rPr>
  </w:style>
  <w:style w:type="paragraph" w:styleId="a6">
    <w:name w:val="List Paragraph"/>
    <w:basedOn w:val="a"/>
    <w:uiPriority w:val="34"/>
    <w:qFormat/>
    <w:rsid w:val="00963553"/>
    <w:pPr>
      <w:ind w:left="720"/>
      <w:contextualSpacing/>
    </w:pPr>
  </w:style>
  <w:style w:type="character" w:styleId="a7">
    <w:name w:val="Emphasis"/>
    <w:basedOn w:val="a0"/>
    <w:uiPriority w:val="20"/>
    <w:qFormat/>
    <w:rsid w:val="00277F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TXN03iMBM4n1Nb65kKVvc1nT1PKDG3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er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errada.gov.ua" TargetMode="External"/><Relationship Id="rId5" Type="http://schemas.openxmlformats.org/officeDocument/2006/relationships/hyperlink" Target="mailto:info@verr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3875</Words>
  <Characters>2210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2025-07-15T08:01:00Z</cp:lastPrinted>
  <dcterms:created xsi:type="dcterms:W3CDTF">2025-10-31T13:38:00Z</dcterms:created>
  <dcterms:modified xsi:type="dcterms:W3CDTF">2025-10-31T13:38:00Z</dcterms:modified>
</cp:coreProperties>
</file>