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2EC2" w14:textId="2A14490A" w:rsidR="1AF27BC0" w:rsidRDefault="1AF27BC0" w:rsidP="1C5DC1CF">
      <w:pPr>
        <w:tabs>
          <w:tab w:val="left" w:pos="7236"/>
        </w:tabs>
        <w:spacing w:after="0" w:line="257" w:lineRule="auto"/>
        <w:jc w:val="center"/>
      </w:pPr>
      <w:bookmarkStart w:id="0" w:name="_GoBack"/>
      <w:bookmarkEnd w:id="0"/>
      <w:proofErr w:type="spellStart"/>
      <w:r w:rsidRPr="1C5DC1CF">
        <w:rPr>
          <w:rFonts w:ascii="Calibri" w:eastAsia="Calibri" w:hAnsi="Calibri" w:cs="Calibri"/>
          <w:b/>
          <w:bCs/>
          <w:sz w:val="24"/>
          <w:szCs w:val="24"/>
          <w:lang w:val="uk"/>
        </w:rPr>
        <w:t>Проєкт</w:t>
      </w:r>
      <w:proofErr w:type="spellEnd"/>
      <w:r w:rsidRPr="1C5DC1CF">
        <w:rPr>
          <w:rFonts w:ascii="Calibri" w:eastAsia="Calibri" w:hAnsi="Calibri" w:cs="Calibri"/>
          <w:b/>
          <w:bCs/>
          <w:sz w:val="24"/>
          <w:szCs w:val="24"/>
          <w:lang w:val="uk"/>
        </w:rPr>
        <w:t xml:space="preserve"> «Надання невідкладної допомоги для підготовки до зими постраждалим від конфлікту громадам, та підтримка громад на звільнених територіях»</w:t>
      </w:r>
    </w:p>
    <w:p w14:paraId="76A938C6" w14:textId="1D74DDA9" w:rsidR="1AF27BC0" w:rsidRDefault="1AF27BC0" w:rsidP="1C5DC1CF">
      <w:pPr>
        <w:tabs>
          <w:tab w:val="left" w:pos="7236"/>
        </w:tabs>
        <w:spacing w:after="0" w:line="257" w:lineRule="auto"/>
        <w:jc w:val="center"/>
      </w:pPr>
      <w:r w:rsidRPr="1C5DC1CF">
        <w:rPr>
          <w:rFonts w:ascii="Calibri" w:eastAsia="Calibri" w:hAnsi="Calibri" w:cs="Calibri"/>
          <w:b/>
          <w:bCs/>
          <w:sz w:val="24"/>
          <w:szCs w:val="24"/>
          <w:lang w:val="uk"/>
        </w:rPr>
        <w:t>Грошова допомога на оренду житла для внутрішньо переміщених осіб, які проживають в Івано-Франківській, Львівській та Вінницькій областях.</w:t>
      </w:r>
    </w:p>
    <w:p w14:paraId="25458BCF" w14:textId="49CDE4BC" w:rsidR="1AF27BC0" w:rsidRDefault="1AF27BC0" w:rsidP="1C5DC1CF">
      <w:pPr>
        <w:tabs>
          <w:tab w:val="left" w:pos="7236"/>
        </w:tabs>
        <w:spacing w:after="0" w:line="257" w:lineRule="auto"/>
        <w:jc w:val="center"/>
        <w:rPr>
          <w:b/>
          <w:bCs/>
          <w:sz w:val="24"/>
          <w:szCs w:val="24"/>
          <w:lang w:val="uk-UA"/>
        </w:rPr>
      </w:pPr>
      <w:r w:rsidRPr="1C5DC1CF">
        <w:rPr>
          <w:rFonts w:ascii="Calibri" w:eastAsia="Calibri" w:hAnsi="Calibri" w:cs="Calibri"/>
          <w:b/>
          <w:bCs/>
          <w:sz w:val="24"/>
          <w:szCs w:val="24"/>
          <w:lang w:val="uk"/>
        </w:rPr>
        <w:t>Реалізується чеської гуманітарною організацією «Людина в біді»</w:t>
      </w:r>
      <w:r w:rsidRPr="1C5DC1CF">
        <w:rPr>
          <w:b/>
          <w:bCs/>
          <w:sz w:val="24"/>
          <w:szCs w:val="24"/>
          <w:lang w:val="uk-UA"/>
        </w:rPr>
        <w:t xml:space="preserve"> </w:t>
      </w:r>
    </w:p>
    <w:p w14:paraId="7BF9D846" w14:textId="77777777" w:rsidR="00217E5C" w:rsidRPr="0013575E" w:rsidRDefault="00217E5C" w:rsidP="00056117">
      <w:pPr>
        <w:tabs>
          <w:tab w:val="left" w:pos="7236"/>
        </w:tabs>
        <w:spacing w:after="0"/>
        <w:jc w:val="center"/>
        <w:rPr>
          <w:b/>
          <w:bCs/>
          <w:sz w:val="24"/>
          <w:szCs w:val="24"/>
          <w:lang w:val="uk-UA"/>
        </w:rPr>
      </w:pPr>
      <w:bookmarkStart w:id="1" w:name="_Hlk122953050"/>
      <w:r w:rsidRPr="1C5DC1CF">
        <w:rPr>
          <w:b/>
          <w:bCs/>
          <w:sz w:val="24"/>
          <w:szCs w:val="24"/>
          <w:lang w:val="uk-UA"/>
        </w:rPr>
        <w:t>Фінансується за</w:t>
      </w:r>
      <w:r w:rsidR="000F6E9F" w:rsidRPr="1C5DC1CF">
        <w:rPr>
          <w:b/>
          <w:bCs/>
          <w:sz w:val="24"/>
          <w:szCs w:val="24"/>
          <w:lang w:val="uk-UA"/>
        </w:rPr>
        <w:t xml:space="preserve"> підтримки Гуманітарного фонду для України.</w:t>
      </w:r>
    </w:p>
    <w:p w14:paraId="7E898EA8" w14:textId="77777777" w:rsidR="006F0E58" w:rsidRPr="0095240C" w:rsidRDefault="00665980" w:rsidP="00783EF6">
      <w:pPr>
        <w:jc w:val="both"/>
        <w:rPr>
          <w:lang w:val="uk-UA"/>
        </w:rPr>
      </w:pPr>
      <w:proofErr w:type="spellStart"/>
      <w:r w:rsidRPr="0095240C">
        <w:rPr>
          <w:lang w:val="uk-UA"/>
        </w:rPr>
        <w:t>Про</w:t>
      </w:r>
      <w:r w:rsidR="00B2151B">
        <w:rPr>
          <w:lang w:val="uk-UA"/>
        </w:rPr>
        <w:t>єкт</w:t>
      </w:r>
      <w:proofErr w:type="spellEnd"/>
      <w:r w:rsidR="006F0E58" w:rsidRPr="0095240C">
        <w:rPr>
          <w:lang w:val="uk-UA"/>
        </w:rPr>
        <w:t xml:space="preserve"> ставить на меті покращити умови проживання </w:t>
      </w:r>
      <w:bookmarkStart w:id="2" w:name="_Hlk121476695"/>
      <w:r w:rsidR="006F0E58" w:rsidRPr="0095240C">
        <w:rPr>
          <w:lang w:val="uk-UA"/>
        </w:rPr>
        <w:t>внутрішньо переміще</w:t>
      </w:r>
      <w:r w:rsidR="00782CA0">
        <w:rPr>
          <w:lang w:val="uk-UA"/>
        </w:rPr>
        <w:t>н</w:t>
      </w:r>
      <w:r w:rsidR="00C84805">
        <w:rPr>
          <w:lang w:val="uk-UA"/>
        </w:rPr>
        <w:t>их</w:t>
      </w:r>
      <w:r w:rsidR="006F0E58" w:rsidRPr="0095240C">
        <w:rPr>
          <w:lang w:val="uk-UA"/>
        </w:rPr>
        <w:t xml:space="preserve"> </w:t>
      </w:r>
      <w:r w:rsidR="00852A57">
        <w:rPr>
          <w:lang w:val="uk-UA"/>
        </w:rPr>
        <w:t>домого</w:t>
      </w:r>
      <w:r w:rsidR="00C84805">
        <w:rPr>
          <w:lang w:val="uk-UA"/>
        </w:rPr>
        <w:t>с</w:t>
      </w:r>
      <w:r w:rsidR="00852A57">
        <w:rPr>
          <w:lang w:val="uk-UA"/>
        </w:rPr>
        <w:t>подарств</w:t>
      </w:r>
      <w:r w:rsidR="006F0E58" w:rsidRPr="0095240C">
        <w:rPr>
          <w:lang w:val="uk-UA"/>
        </w:rPr>
        <w:t xml:space="preserve">  з постраждалих р</w:t>
      </w:r>
      <w:r w:rsidR="0076231A" w:rsidRPr="0095240C">
        <w:rPr>
          <w:lang w:val="uk-UA"/>
        </w:rPr>
        <w:t>егіонів</w:t>
      </w:r>
      <w:r w:rsidR="006F0E58" w:rsidRPr="0095240C">
        <w:rPr>
          <w:lang w:val="uk-UA"/>
        </w:rPr>
        <w:t xml:space="preserve"> України, які </w:t>
      </w:r>
      <w:r w:rsidR="00AC1885" w:rsidRPr="0095240C">
        <w:rPr>
          <w:lang w:val="uk-UA"/>
        </w:rPr>
        <w:t>на цей час</w:t>
      </w:r>
      <w:r w:rsidR="006F0E58" w:rsidRPr="0095240C">
        <w:rPr>
          <w:lang w:val="uk-UA"/>
        </w:rPr>
        <w:t xml:space="preserve"> мешкають в місцях </w:t>
      </w:r>
      <w:r w:rsidR="00C84805">
        <w:rPr>
          <w:lang w:val="uk-UA"/>
        </w:rPr>
        <w:t>тимчасового</w:t>
      </w:r>
      <w:r w:rsidR="006F0E58" w:rsidRPr="0095240C">
        <w:rPr>
          <w:lang w:val="uk-UA"/>
        </w:rPr>
        <w:t xml:space="preserve"> проживання та/або проживають  в незадовільних умовах, надає можливість переїхати до районів більш сприятливих</w:t>
      </w:r>
      <w:bookmarkEnd w:id="2"/>
      <w:r w:rsidR="006F0E58" w:rsidRPr="0095240C">
        <w:rPr>
          <w:lang w:val="uk-UA"/>
        </w:rPr>
        <w:t xml:space="preserve"> для працевлаштування, відновлення джерел прибутку та підвищення стійкості до кризових ситуацій надалі. </w:t>
      </w:r>
    </w:p>
    <w:p w14:paraId="3A68F570" w14:textId="77777777" w:rsidR="00102E6F" w:rsidRPr="0095240C" w:rsidRDefault="001A2F83" w:rsidP="00783EF6">
      <w:pPr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Г</w:t>
      </w:r>
      <w:r w:rsidRPr="001A2F83">
        <w:rPr>
          <w:b/>
          <w:bCs/>
          <w:u w:val="single"/>
          <w:lang w:val="uk-UA"/>
        </w:rPr>
        <w:t xml:space="preserve">рошова допомога покриває щомісячні витрати на оренду та комунальні платежі протягом 6-и місяців.  </w:t>
      </w:r>
      <w:r>
        <w:rPr>
          <w:b/>
          <w:bCs/>
          <w:u w:val="single"/>
          <w:lang w:val="uk-UA"/>
        </w:rPr>
        <w:t>Д</w:t>
      </w:r>
      <w:r w:rsidRPr="001A2F83">
        <w:rPr>
          <w:b/>
          <w:bCs/>
          <w:u w:val="single"/>
          <w:lang w:val="uk-UA"/>
        </w:rPr>
        <w:t xml:space="preserve">ля домогосподарств ВПО, які планують переїхати в нове житло, передбачена додаткова виплата у розмірі 5000 гривень (ця сума може бути використана на витрати, пов’язані з переїздом, пошуком нового житла, оплату агентських послуг тощо) </w:t>
      </w:r>
    </w:p>
    <w:p w14:paraId="2540A345" w14:textId="77777777" w:rsidR="00967E3E" w:rsidRPr="0095240C" w:rsidRDefault="00715DB8" w:rsidP="00783EF6">
      <w:pPr>
        <w:spacing w:after="0"/>
        <w:jc w:val="both"/>
        <w:rPr>
          <w:b/>
          <w:bCs/>
          <w:u w:val="single"/>
        </w:rPr>
      </w:pPr>
      <w:r w:rsidRPr="0095240C">
        <w:rPr>
          <w:b/>
          <w:bCs/>
          <w:u w:val="single"/>
          <w:lang w:val="uk-UA"/>
        </w:rPr>
        <w:t>Хто має право</w:t>
      </w:r>
      <w:r w:rsidR="00AA1530" w:rsidRPr="0095240C">
        <w:rPr>
          <w:b/>
          <w:bCs/>
          <w:u w:val="single"/>
          <w:lang w:val="uk-UA"/>
        </w:rPr>
        <w:t>?</w:t>
      </w:r>
    </w:p>
    <w:p w14:paraId="715426FA" w14:textId="77777777" w:rsidR="00556C0B" w:rsidRPr="0095240C" w:rsidRDefault="00930F0D" w:rsidP="00783EF6">
      <w:pPr>
        <w:spacing w:after="0"/>
        <w:jc w:val="both"/>
        <w:rPr>
          <w:b/>
          <w:bCs/>
          <w:u w:val="single"/>
          <w:lang w:val="uk-UA"/>
        </w:rPr>
      </w:pPr>
      <w:proofErr w:type="spellStart"/>
      <w:r w:rsidRPr="00930F0D">
        <w:rPr>
          <w:b/>
          <w:bCs/>
          <w:u w:val="single"/>
          <w:lang w:val="uk-UA"/>
        </w:rPr>
        <w:t>Пр</w:t>
      </w:r>
      <w:r w:rsidR="00142F8F">
        <w:rPr>
          <w:b/>
          <w:bCs/>
          <w:u w:val="single"/>
          <w:lang w:val="uk-UA"/>
        </w:rPr>
        <w:t>оєкт</w:t>
      </w:r>
      <w:proofErr w:type="spellEnd"/>
      <w:r w:rsidRPr="00930F0D">
        <w:rPr>
          <w:b/>
          <w:bCs/>
          <w:u w:val="single"/>
          <w:lang w:val="uk-UA"/>
        </w:rPr>
        <w:t xml:space="preserve"> розрахован</w:t>
      </w:r>
      <w:r w:rsidR="00142F8F">
        <w:rPr>
          <w:b/>
          <w:bCs/>
          <w:u w:val="single"/>
          <w:lang w:val="uk-UA"/>
        </w:rPr>
        <w:t>ий</w:t>
      </w:r>
      <w:r w:rsidRPr="00930F0D">
        <w:rPr>
          <w:b/>
          <w:bCs/>
          <w:u w:val="single"/>
          <w:lang w:val="uk-UA"/>
        </w:rPr>
        <w:t xml:space="preserve"> тільки на внутрішньо переміщені домогосподарства від </w:t>
      </w:r>
      <w:r w:rsidR="00B63C10">
        <w:rPr>
          <w:b/>
          <w:bCs/>
          <w:u w:val="single"/>
          <w:lang w:val="uk-UA"/>
        </w:rPr>
        <w:t>трьох</w:t>
      </w:r>
      <w:r w:rsidRPr="00930F0D">
        <w:rPr>
          <w:b/>
          <w:bCs/>
          <w:u w:val="single"/>
          <w:lang w:val="uk-UA"/>
        </w:rPr>
        <w:t xml:space="preserve"> осіб з постраждалих в результаті воєнних (бойових) дій територій України </w:t>
      </w:r>
    </w:p>
    <w:p w14:paraId="676E0747" w14:textId="77777777" w:rsidR="00930F0D" w:rsidRDefault="00930F0D" w:rsidP="00783EF6">
      <w:pPr>
        <w:spacing w:after="0"/>
        <w:jc w:val="both"/>
        <w:rPr>
          <w:b/>
          <w:bCs/>
          <w:lang w:val="uk-UA"/>
        </w:rPr>
      </w:pPr>
      <w:r w:rsidRPr="00930F0D">
        <w:rPr>
          <w:b/>
          <w:bCs/>
          <w:lang w:val="uk-UA"/>
        </w:rPr>
        <w:t>Якщо домогосподарств</w:t>
      </w:r>
      <w:r w:rsidR="00C70163">
        <w:rPr>
          <w:b/>
          <w:bCs/>
          <w:lang w:val="uk-UA"/>
        </w:rPr>
        <w:t>а</w:t>
      </w:r>
      <w:r w:rsidRPr="00930F0D">
        <w:rPr>
          <w:b/>
          <w:bCs/>
          <w:lang w:val="uk-UA"/>
        </w:rPr>
        <w:t xml:space="preserve"> належ</w:t>
      </w:r>
      <w:r w:rsidR="00C70163">
        <w:rPr>
          <w:b/>
          <w:bCs/>
          <w:lang w:val="uk-UA"/>
        </w:rPr>
        <w:t>ать</w:t>
      </w:r>
      <w:r w:rsidRPr="00930F0D">
        <w:rPr>
          <w:b/>
          <w:bCs/>
          <w:lang w:val="uk-UA"/>
        </w:rPr>
        <w:t xml:space="preserve"> до наступних категорій:</w:t>
      </w:r>
    </w:p>
    <w:p w14:paraId="592910D1" w14:textId="77777777" w:rsidR="00930F0D" w:rsidRPr="00D67FB0" w:rsidRDefault="00930F0D" w:rsidP="00783EF6">
      <w:pPr>
        <w:pStyle w:val="a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lang w:val="uk-UA"/>
        </w:rPr>
      </w:pPr>
      <w:r w:rsidRPr="00D67FB0">
        <w:rPr>
          <w:rFonts w:asciiTheme="minorHAnsi" w:hAnsiTheme="minorHAnsi" w:cstheme="minorHAnsi"/>
          <w:lang w:val="uk-UA"/>
        </w:rPr>
        <w:t xml:space="preserve">Домогосподарства ВПО, які проживали на території громад, розташованих в районах проведення воєнних (бойових) дій або які перебувають в тимчасовій окупації. </w:t>
      </w:r>
    </w:p>
    <w:p w14:paraId="0E122E05" w14:textId="77777777" w:rsidR="00930F0D" w:rsidRPr="00D67FB0" w:rsidRDefault="00930F0D" w:rsidP="00783EF6">
      <w:pPr>
        <w:pStyle w:val="a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lang w:val="uk-UA"/>
        </w:rPr>
      </w:pPr>
      <w:r w:rsidRPr="00D67FB0">
        <w:rPr>
          <w:rFonts w:asciiTheme="minorHAnsi" w:hAnsiTheme="minorHAnsi" w:cstheme="minorHAnsi"/>
          <w:lang w:val="uk-UA"/>
        </w:rPr>
        <w:t xml:space="preserve">Домогосподарства ВПО, які знаходяться під загрозою виселення з місця компактного проживання, де наразі проживають. </w:t>
      </w:r>
    </w:p>
    <w:p w14:paraId="44AF478E" w14:textId="77777777" w:rsidR="00930F0D" w:rsidRPr="00D67FB0" w:rsidRDefault="00930F0D" w:rsidP="00783EF6">
      <w:pPr>
        <w:pStyle w:val="a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lang w:val="uk-UA"/>
        </w:rPr>
      </w:pPr>
      <w:r w:rsidRPr="00D67FB0">
        <w:rPr>
          <w:rFonts w:asciiTheme="minorHAnsi" w:hAnsiTheme="minorHAnsi" w:cstheme="minorHAnsi"/>
          <w:lang w:val="uk-UA"/>
        </w:rPr>
        <w:t xml:space="preserve">Домогосподарства ВПО, яким загрожує виселення з їхнього поточного житла. </w:t>
      </w:r>
    </w:p>
    <w:p w14:paraId="53F6553A" w14:textId="77777777" w:rsidR="00435DB9" w:rsidRPr="00D67FB0" w:rsidRDefault="00930F0D" w:rsidP="00783EF6">
      <w:pPr>
        <w:pStyle w:val="a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bCs/>
          <w:lang w:val="uk-UA"/>
        </w:rPr>
      </w:pPr>
      <w:r w:rsidRPr="00D67FB0">
        <w:rPr>
          <w:rFonts w:asciiTheme="minorHAnsi" w:hAnsiTheme="minorHAnsi" w:cstheme="minorHAnsi"/>
          <w:lang w:val="uk-UA"/>
        </w:rPr>
        <w:t xml:space="preserve">Домогосподарства ВПО, які проживають в незадовільних умовах (таких як, площа проживання на одного члена </w:t>
      </w:r>
      <w:r w:rsidR="00783EF6">
        <w:rPr>
          <w:rFonts w:asciiTheme="minorHAnsi" w:hAnsiTheme="minorHAnsi" w:cstheme="minorHAnsi"/>
          <w:lang w:val="uk-UA"/>
        </w:rPr>
        <w:t>домогосподарства</w:t>
      </w:r>
      <w:r w:rsidRPr="00D67FB0">
        <w:rPr>
          <w:rFonts w:asciiTheme="minorHAnsi" w:hAnsiTheme="minorHAnsi" w:cstheme="minorHAnsi"/>
          <w:lang w:val="uk-UA"/>
        </w:rPr>
        <w:t xml:space="preserve"> – менша ніж 7,5 м., відсутні водопостачання, санітарні умови, джерело опалення та інше).</w:t>
      </w:r>
      <w:r w:rsidRPr="00D67FB0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6666B616" w14:textId="77777777" w:rsidR="00187144" w:rsidRPr="00AB0DF5" w:rsidRDefault="00187144" w:rsidP="00783EF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B0DF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uk-UA"/>
        </w:rPr>
        <w:t>При виборі одержувачів допомоги пріоритет надаватиметься (АЛЕ НЕ ОБМЕЖУВАТИМЕТЬСЯ) домогосподарствам, які мають у складі:</w:t>
      </w:r>
    </w:p>
    <w:p w14:paraId="4C19DF76" w14:textId="77777777" w:rsidR="00187144" w:rsidRPr="00AB0DF5" w:rsidRDefault="009B6A36" w:rsidP="00783EF6">
      <w:pPr>
        <w:pStyle w:val="paragraph"/>
        <w:numPr>
          <w:ilvl w:val="0"/>
          <w:numId w:val="15"/>
        </w:numPr>
        <w:spacing w:before="0" w:beforeAutospacing="0" w:after="0" w:afterAutospacing="0"/>
        <w:ind w:left="75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тро</w:t>
      </w:r>
      <w:r w:rsidR="00187144" w:rsidRPr="00AB0DF5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є та більше дітей, віком до 18 років;</w:t>
      </w:r>
      <w:r w:rsidR="00187144" w:rsidRPr="00AB0D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982EAA" w14:textId="77777777" w:rsidR="00187144" w:rsidRPr="00AB0DF5" w:rsidRDefault="00187144" w:rsidP="00783EF6">
      <w:pPr>
        <w:pStyle w:val="paragraph"/>
        <w:numPr>
          <w:ilvl w:val="0"/>
          <w:numId w:val="15"/>
        </w:numPr>
        <w:spacing w:before="0" w:beforeAutospacing="0" w:after="0" w:afterAutospacing="0"/>
        <w:ind w:left="75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B0DF5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домогосподарство з одним опікуном або одним з батьків.</w:t>
      </w:r>
      <w:r w:rsidRPr="00AB0D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3242B1" w14:textId="77777777" w:rsidR="00187144" w:rsidRPr="00AB0DF5" w:rsidRDefault="00187144" w:rsidP="00783EF6">
      <w:pPr>
        <w:pStyle w:val="paragraph"/>
        <w:numPr>
          <w:ilvl w:val="0"/>
          <w:numId w:val="16"/>
        </w:numPr>
        <w:spacing w:before="0" w:beforeAutospacing="0" w:after="0" w:afterAutospacing="0"/>
        <w:ind w:left="75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B0DF5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вагітних/жінок які годують;</w:t>
      </w:r>
      <w:r w:rsidRPr="00AB0D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CEED05" w14:textId="77777777" w:rsidR="00187144" w:rsidRPr="00AB0DF5" w:rsidRDefault="00187144" w:rsidP="00783EF6">
      <w:pPr>
        <w:pStyle w:val="paragraph"/>
        <w:numPr>
          <w:ilvl w:val="0"/>
          <w:numId w:val="16"/>
        </w:numPr>
        <w:spacing w:before="0" w:beforeAutospacing="0" w:after="0" w:afterAutospacing="0"/>
        <w:ind w:left="75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B0DF5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домогосподарств</w:t>
      </w:r>
      <w:r w:rsidR="00C338BB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а</w:t>
      </w:r>
      <w:r w:rsidRPr="00AB0DF5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, які приймають задокументованих дітей без супроводу дорослих</w:t>
      </w:r>
      <w:r w:rsidRPr="00AB0DF5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AB0D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3C82CE" w14:textId="77777777" w:rsidR="00187144" w:rsidRPr="00AB0DF5" w:rsidRDefault="00187144" w:rsidP="00783EF6">
      <w:pPr>
        <w:pStyle w:val="paragraph"/>
        <w:numPr>
          <w:ilvl w:val="0"/>
          <w:numId w:val="16"/>
        </w:numPr>
        <w:spacing w:before="0" w:beforeAutospacing="0" w:after="0" w:afterAutospacing="0"/>
        <w:ind w:left="75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B0DF5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маломобільних осіб, людей з хронічними захворюваннями та групою інвалідності;</w:t>
      </w:r>
      <w:r w:rsidRPr="00AB0D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D83BB8" w14:textId="77777777" w:rsidR="00256B79" w:rsidRPr="00256B79" w:rsidRDefault="00187144" w:rsidP="00783EF6">
      <w:pPr>
        <w:pStyle w:val="paragraph"/>
        <w:numPr>
          <w:ilvl w:val="0"/>
          <w:numId w:val="16"/>
        </w:numPr>
        <w:spacing w:before="0" w:beforeAutospacing="0" w:after="0" w:afterAutospacing="0"/>
        <w:ind w:left="750" w:firstLine="0"/>
        <w:jc w:val="both"/>
        <w:textAlignment w:val="baseline"/>
        <w:rPr>
          <w:rStyle w:val="normaltextrun"/>
          <w:b/>
          <w:bCs/>
          <w:lang w:val="uk-UA"/>
        </w:rPr>
      </w:pPr>
      <w:r w:rsidRPr="007B3184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домогосподарства ВПО, у яких внаслідок воєнних (бойових) дій після 24.02.2022 частково або повністю постраждало власне житло.</w:t>
      </w:r>
    </w:p>
    <w:p w14:paraId="508F431C" w14:textId="77777777" w:rsidR="00930F0D" w:rsidRPr="00B07BEA" w:rsidRDefault="00256B79" w:rsidP="000372B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b/>
          <w:bCs/>
          <w:i/>
          <w:iCs/>
          <w:sz w:val="18"/>
          <w:szCs w:val="18"/>
          <w:u w:val="single"/>
          <w:lang w:val="uk-UA"/>
        </w:rPr>
      </w:pPr>
      <w:r w:rsidRPr="00B07BEA">
        <w:rPr>
          <w:rStyle w:val="eop"/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 xml:space="preserve">Домогосподарства, які вже отримували або отримують грошову допомогу на орендну житла від чеської гуманітарної організації «Людина в біді», інших недержавних гуманітарних організацій, благодійних установ, міжнародних агенцій розвитку після 24 лютого 2022 року, можуть брати участь у </w:t>
      </w:r>
      <w:proofErr w:type="spellStart"/>
      <w:r w:rsidRPr="00B07BEA">
        <w:rPr>
          <w:rStyle w:val="eop"/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проєкті</w:t>
      </w:r>
      <w:proofErr w:type="spellEnd"/>
      <w:r w:rsidRPr="00B07BEA">
        <w:rPr>
          <w:rStyle w:val="eop"/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, але не матимуть пріоритету у процесі відбору.</w:t>
      </w:r>
    </w:p>
    <w:p w14:paraId="047450A1" w14:textId="77777777" w:rsidR="00361785" w:rsidRPr="0095240C" w:rsidRDefault="00361785" w:rsidP="00783EF6">
      <w:pPr>
        <w:pStyle w:val="a3"/>
        <w:spacing w:after="0"/>
        <w:ind w:left="1116"/>
        <w:jc w:val="both"/>
        <w:rPr>
          <w:rFonts w:eastAsia="Times New Roman"/>
          <w:b/>
          <w:bCs/>
          <w:u w:val="single"/>
          <w:lang w:val="uk-UA"/>
        </w:rPr>
      </w:pPr>
      <w:r w:rsidRPr="0095240C">
        <w:rPr>
          <w:rFonts w:eastAsia="Times New Roman"/>
          <w:b/>
          <w:bCs/>
          <w:u w:val="single"/>
          <w:lang w:val="uk-UA"/>
        </w:rPr>
        <w:t>Як зареєструватися?</w:t>
      </w:r>
    </w:p>
    <w:p w14:paraId="16E6778C" w14:textId="6413EE9A" w:rsidR="00361785" w:rsidRPr="0095240C" w:rsidRDefault="00361785" w:rsidP="00783EF6">
      <w:pPr>
        <w:pStyle w:val="a3"/>
        <w:numPr>
          <w:ilvl w:val="0"/>
          <w:numId w:val="10"/>
        </w:numPr>
        <w:spacing w:line="259" w:lineRule="auto"/>
        <w:jc w:val="both"/>
        <w:rPr>
          <w:color w:val="000000" w:themeColor="text1"/>
          <w:lang w:val="uk-UA"/>
        </w:rPr>
      </w:pPr>
      <w:r w:rsidRPr="1C5DC1CF">
        <w:rPr>
          <w:color w:val="000000" w:themeColor="text1"/>
          <w:lang w:val="uk-UA"/>
        </w:rPr>
        <w:t xml:space="preserve">Для участі в програмі необхідно заповнити </w:t>
      </w:r>
      <w:hyperlink r:id="rId11">
        <w:r w:rsidR="4965671B" w:rsidRPr="1C5DC1CF">
          <w:rPr>
            <w:rStyle w:val="a9"/>
            <w:rFonts w:eastAsia="Calibri"/>
            <w:color w:val="0563C1"/>
            <w:lang w:val="uk-UA"/>
          </w:rPr>
          <w:t>Заявка на участь</w:t>
        </w:r>
      </w:hyperlink>
      <w:r w:rsidR="4965671B" w:rsidRPr="1C5DC1CF">
        <w:rPr>
          <w:lang w:val="uk-UA"/>
        </w:rPr>
        <w:t xml:space="preserve"> </w:t>
      </w:r>
      <w:r w:rsidRPr="1C5DC1CF">
        <w:rPr>
          <w:color w:val="000000" w:themeColor="text1"/>
          <w:lang w:val="uk-UA"/>
        </w:rPr>
        <w:t>та надіслати</w:t>
      </w:r>
      <w:r w:rsidR="00F83C7B" w:rsidRPr="1C5DC1CF">
        <w:rPr>
          <w:color w:val="000000" w:themeColor="text1"/>
          <w:lang w:val="uk-UA"/>
        </w:rPr>
        <w:t>/або віддати особисто співробітнику</w:t>
      </w:r>
      <w:r w:rsidRPr="1C5DC1CF">
        <w:rPr>
          <w:color w:val="000000" w:themeColor="text1"/>
          <w:lang w:val="uk-UA"/>
        </w:rPr>
        <w:t xml:space="preserve">  організації </w:t>
      </w:r>
      <w:r w:rsidRPr="1C5DC1CF">
        <w:rPr>
          <w:b/>
          <w:bCs/>
          <w:color w:val="000000" w:themeColor="text1"/>
          <w:u w:val="single"/>
          <w:lang w:val="uk-UA"/>
        </w:rPr>
        <w:t>до</w:t>
      </w:r>
      <w:r w:rsidRPr="1C5DC1CF">
        <w:rPr>
          <w:color w:val="000000" w:themeColor="text1"/>
          <w:u w:val="single"/>
          <w:lang w:val="uk-UA"/>
        </w:rPr>
        <w:t xml:space="preserve"> </w:t>
      </w:r>
      <w:r w:rsidR="003A4A37" w:rsidRPr="1C5DC1CF">
        <w:rPr>
          <w:b/>
          <w:bCs/>
          <w:color w:val="000000" w:themeColor="text1"/>
          <w:u w:val="single"/>
        </w:rPr>
        <w:t>10</w:t>
      </w:r>
      <w:r w:rsidR="00DB00AC" w:rsidRPr="1C5DC1CF">
        <w:rPr>
          <w:b/>
          <w:bCs/>
          <w:color w:val="000000" w:themeColor="text1"/>
          <w:u w:val="single"/>
          <w:lang w:val="uk-UA"/>
        </w:rPr>
        <w:t xml:space="preserve"> </w:t>
      </w:r>
      <w:r w:rsidR="003A4A37" w:rsidRPr="1C5DC1CF">
        <w:rPr>
          <w:b/>
          <w:bCs/>
          <w:color w:val="000000" w:themeColor="text1"/>
          <w:u w:val="single"/>
          <w:lang w:val="uk-UA"/>
        </w:rPr>
        <w:t>грудня</w:t>
      </w:r>
      <w:r w:rsidR="00DB00AC" w:rsidRPr="1C5DC1CF">
        <w:rPr>
          <w:b/>
          <w:bCs/>
          <w:color w:val="000000" w:themeColor="text1"/>
          <w:u w:val="single"/>
          <w:lang w:val="uk-UA"/>
        </w:rPr>
        <w:t xml:space="preserve"> 2023 року</w:t>
      </w:r>
      <w:r w:rsidRPr="1C5DC1CF">
        <w:rPr>
          <w:b/>
          <w:bCs/>
          <w:color w:val="000000" w:themeColor="text1"/>
          <w:u w:val="single"/>
          <w:lang w:val="uk-UA"/>
        </w:rPr>
        <w:t xml:space="preserve"> </w:t>
      </w:r>
      <w:r w:rsidR="00260F47" w:rsidRPr="1C5DC1CF">
        <w:rPr>
          <w:b/>
          <w:bCs/>
          <w:color w:val="000000" w:themeColor="text1"/>
          <w:u w:val="single"/>
        </w:rPr>
        <w:t>(</w:t>
      </w:r>
      <w:r w:rsidR="00260F47" w:rsidRPr="1C5DC1CF">
        <w:rPr>
          <w:b/>
          <w:bCs/>
          <w:color w:val="000000" w:themeColor="text1"/>
          <w:u w:val="single"/>
          <w:lang w:val="uk-UA"/>
        </w:rPr>
        <w:t>включно</w:t>
      </w:r>
      <w:r w:rsidR="00260F47" w:rsidRPr="1C5DC1CF">
        <w:rPr>
          <w:b/>
          <w:bCs/>
          <w:color w:val="000000" w:themeColor="text1"/>
          <w:u w:val="single"/>
        </w:rPr>
        <w:t>)</w:t>
      </w:r>
      <w:r w:rsidRPr="1C5DC1CF">
        <w:rPr>
          <w:color w:val="000000" w:themeColor="text1"/>
          <w:lang w:val="uk-UA"/>
        </w:rPr>
        <w:t xml:space="preserve">. </w:t>
      </w:r>
    </w:p>
    <w:p w14:paraId="609D1D9B" w14:textId="77777777" w:rsidR="00361785" w:rsidRPr="00962914" w:rsidRDefault="00361785" w:rsidP="00783EF6">
      <w:pPr>
        <w:pStyle w:val="a3"/>
        <w:numPr>
          <w:ilvl w:val="0"/>
          <w:numId w:val="10"/>
        </w:numPr>
        <w:spacing w:after="0" w:line="259" w:lineRule="auto"/>
        <w:jc w:val="both"/>
        <w:rPr>
          <w:rFonts w:eastAsia="Times New Roman"/>
          <w:b/>
          <w:bCs/>
          <w:u w:val="single"/>
          <w:lang w:val="uk-UA"/>
        </w:rPr>
      </w:pPr>
      <w:r w:rsidRPr="00962914">
        <w:rPr>
          <w:color w:val="000000" w:themeColor="text1"/>
          <w:lang w:val="uk-UA"/>
        </w:rPr>
        <w:t>Очікуйте відповідь від організації впродовж</w:t>
      </w:r>
      <w:r w:rsidR="003A4A37">
        <w:rPr>
          <w:color w:val="000000" w:themeColor="text1"/>
          <w:u w:val="single"/>
          <w:lang w:val="uk-UA"/>
        </w:rPr>
        <w:t xml:space="preserve"> </w:t>
      </w:r>
      <w:r w:rsidR="003A4A37" w:rsidRPr="003A4A37">
        <w:rPr>
          <w:b/>
          <w:bCs/>
          <w:color w:val="000000" w:themeColor="text1"/>
          <w:u w:val="single"/>
          <w:lang w:val="uk-UA"/>
        </w:rPr>
        <w:t>3</w:t>
      </w:r>
      <w:r w:rsidR="00882BB2" w:rsidRPr="003A4A37">
        <w:rPr>
          <w:b/>
          <w:bCs/>
          <w:color w:val="000000" w:themeColor="text1"/>
          <w:u w:val="single"/>
          <w:lang w:val="uk-UA"/>
        </w:rPr>
        <w:t>0</w:t>
      </w:r>
      <w:r w:rsidR="003A4A37">
        <w:rPr>
          <w:b/>
          <w:bCs/>
          <w:color w:val="000000" w:themeColor="text1"/>
          <w:u w:val="single"/>
          <w:lang w:val="uk-UA"/>
        </w:rPr>
        <w:t xml:space="preserve"> </w:t>
      </w:r>
      <w:r w:rsidRPr="00962914">
        <w:rPr>
          <w:color w:val="000000" w:themeColor="text1"/>
          <w:lang w:val="uk-UA"/>
        </w:rPr>
        <w:t xml:space="preserve">днів після закінчення терміну реєстрації на ваш контактний номер телефону. </w:t>
      </w:r>
    </w:p>
    <w:p w14:paraId="072467A7" w14:textId="77777777" w:rsidR="00361785" w:rsidRPr="0095240C" w:rsidRDefault="00361785" w:rsidP="003A4A37">
      <w:pPr>
        <w:jc w:val="both"/>
        <w:rPr>
          <w:b/>
          <w:bCs/>
          <w:lang w:val="uk-UA"/>
        </w:rPr>
      </w:pPr>
      <w:r w:rsidRPr="00962914">
        <w:rPr>
          <w:b/>
          <w:bCs/>
          <w:lang w:val="uk-UA"/>
        </w:rPr>
        <w:t xml:space="preserve">Звертаємо Вашу увагу на те що реєстрація не гарантує отримання допомоги. Рішення про надання </w:t>
      </w:r>
      <w:r w:rsidR="0045217B">
        <w:rPr>
          <w:b/>
          <w:bCs/>
          <w:lang w:val="uk-UA"/>
        </w:rPr>
        <w:t>допомоги</w:t>
      </w:r>
      <w:r w:rsidRPr="00962914">
        <w:rPr>
          <w:b/>
          <w:bCs/>
          <w:lang w:val="uk-UA"/>
        </w:rPr>
        <w:t xml:space="preserve"> приймається фаховою комісією з впровадження грошових програм. </w:t>
      </w:r>
    </w:p>
    <w:p w14:paraId="105F15BF" w14:textId="77777777" w:rsidR="00B96482" w:rsidRPr="0095240C" w:rsidRDefault="001613B8" w:rsidP="00783EF6">
      <w:pPr>
        <w:spacing w:after="0"/>
        <w:jc w:val="both"/>
        <w:rPr>
          <w:rFonts w:eastAsia="Times New Roman"/>
          <w:b/>
          <w:bCs/>
          <w:u w:val="single"/>
        </w:rPr>
      </w:pPr>
      <w:r w:rsidRPr="0095240C">
        <w:rPr>
          <w:rFonts w:eastAsia="Times New Roman"/>
          <w:b/>
          <w:bCs/>
          <w:u w:val="single"/>
          <w:lang w:val="uk-UA"/>
        </w:rPr>
        <w:lastRenderedPageBreak/>
        <w:t xml:space="preserve">У разі перемоги </w:t>
      </w:r>
      <w:r w:rsidR="00E717EC">
        <w:rPr>
          <w:rFonts w:eastAsia="Times New Roman"/>
          <w:b/>
          <w:bCs/>
          <w:u w:val="single"/>
          <w:lang w:val="uk-UA"/>
        </w:rPr>
        <w:t>В</w:t>
      </w:r>
      <w:r w:rsidR="00282E90" w:rsidRPr="0095240C">
        <w:rPr>
          <w:rFonts w:eastAsia="Times New Roman"/>
          <w:b/>
          <w:bCs/>
          <w:u w:val="single"/>
          <w:lang w:val="uk-UA"/>
        </w:rPr>
        <w:t>ам необхідно</w:t>
      </w:r>
      <w:r w:rsidR="00B96482" w:rsidRPr="0095240C">
        <w:rPr>
          <w:rFonts w:eastAsia="Times New Roman"/>
          <w:b/>
          <w:bCs/>
          <w:u w:val="single"/>
          <w:lang w:val="uk-UA"/>
        </w:rPr>
        <w:t xml:space="preserve"> </w:t>
      </w:r>
      <w:r w:rsidR="00B96482" w:rsidRPr="0095240C">
        <w:rPr>
          <w:rFonts w:eastAsia="Times New Roman"/>
          <w:b/>
          <w:bCs/>
          <w:u w:val="single"/>
        </w:rPr>
        <w:t>:</w:t>
      </w:r>
    </w:p>
    <w:p w14:paraId="3509C4E6" w14:textId="77777777" w:rsidR="00FF7156" w:rsidRPr="00CE10B0" w:rsidRDefault="009A7D86" w:rsidP="00783EF6">
      <w:pPr>
        <w:pStyle w:val="a3"/>
        <w:numPr>
          <w:ilvl w:val="0"/>
          <w:numId w:val="9"/>
        </w:numPr>
        <w:spacing w:after="0"/>
        <w:jc w:val="both"/>
        <w:rPr>
          <w:rFonts w:asciiTheme="minorHAnsi" w:eastAsia="Times New Roman" w:hAnsiTheme="minorHAnsi"/>
          <w:lang w:val="uk-UA"/>
        </w:rPr>
      </w:pPr>
      <w:r w:rsidRPr="00CE10B0">
        <w:rPr>
          <w:rFonts w:asciiTheme="minorHAnsi" w:eastAsia="Times New Roman" w:hAnsiTheme="minorHAnsi"/>
          <w:lang w:val="uk-UA"/>
        </w:rPr>
        <w:t>З</w:t>
      </w:r>
      <w:r w:rsidR="00C61ADA" w:rsidRPr="00CE10B0">
        <w:rPr>
          <w:rFonts w:asciiTheme="minorHAnsi" w:eastAsia="Times New Roman" w:hAnsiTheme="minorHAnsi"/>
          <w:lang w:val="uk-UA"/>
        </w:rPr>
        <w:t>а</w:t>
      </w:r>
      <w:r w:rsidRPr="00CE10B0">
        <w:rPr>
          <w:rFonts w:asciiTheme="minorHAnsi" w:eastAsia="Times New Roman" w:hAnsiTheme="minorHAnsi"/>
          <w:lang w:val="uk-UA"/>
        </w:rPr>
        <w:t xml:space="preserve"> запитом організації н</w:t>
      </w:r>
      <w:r w:rsidR="00FF7156" w:rsidRPr="00CE10B0">
        <w:rPr>
          <w:rFonts w:asciiTheme="minorHAnsi" w:eastAsia="Times New Roman" w:hAnsiTheme="minorHAnsi"/>
          <w:lang w:val="uk-UA"/>
        </w:rPr>
        <w:t>адати документи що підтверджують</w:t>
      </w:r>
      <w:r w:rsidR="00E263D7">
        <w:rPr>
          <w:rFonts w:asciiTheme="minorHAnsi" w:eastAsia="Times New Roman" w:hAnsiTheme="minorHAnsi"/>
          <w:lang w:val="uk-UA"/>
        </w:rPr>
        <w:t xml:space="preserve"> </w:t>
      </w:r>
      <w:r w:rsidR="00594C27">
        <w:rPr>
          <w:rFonts w:asciiTheme="minorHAnsi" w:eastAsia="Times New Roman" w:hAnsiTheme="minorHAnsi"/>
          <w:lang w:val="uk-UA"/>
        </w:rPr>
        <w:t xml:space="preserve">Вашу </w:t>
      </w:r>
      <w:r w:rsidR="00FF7156" w:rsidRPr="00CE10B0">
        <w:rPr>
          <w:rFonts w:asciiTheme="minorHAnsi" w:eastAsia="Times New Roman" w:hAnsiTheme="minorHAnsi"/>
          <w:lang w:val="uk-UA"/>
        </w:rPr>
        <w:t>особу</w:t>
      </w:r>
      <w:r w:rsidR="00066811">
        <w:rPr>
          <w:rFonts w:asciiTheme="minorHAnsi" w:eastAsia="Times New Roman" w:hAnsiTheme="minorHAnsi"/>
          <w:lang w:val="uk-UA"/>
        </w:rPr>
        <w:t xml:space="preserve"> </w:t>
      </w:r>
      <w:r w:rsidR="00E263D7">
        <w:rPr>
          <w:rFonts w:asciiTheme="minorHAnsi" w:eastAsia="Times New Roman" w:hAnsiTheme="minorHAnsi"/>
          <w:lang w:val="uk-UA"/>
        </w:rPr>
        <w:t xml:space="preserve"> та членів </w:t>
      </w:r>
      <w:r w:rsidR="002D01C1">
        <w:rPr>
          <w:rFonts w:asciiTheme="minorHAnsi" w:eastAsia="Times New Roman" w:hAnsiTheme="minorHAnsi"/>
          <w:lang w:val="uk-UA"/>
        </w:rPr>
        <w:t>домогосподарства</w:t>
      </w:r>
      <w:r w:rsidR="00FF7156" w:rsidRPr="00CE10B0">
        <w:rPr>
          <w:rFonts w:asciiTheme="minorHAnsi" w:eastAsia="Times New Roman" w:hAnsiTheme="minorHAnsi"/>
          <w:lang w:val="uk-UA"/>
        </w:rPr>
        <w:t>,  вразливість та інше.</w:t>
      </w:r>
      <w:r w:rsidR="00E717EC" w:rsidRPr="00E717EC">
        <w:rPr>
          <w:color w:val="1A1918"/>
          <w:sz w:val="17"/>
          <w:szCs w:val="17"/>
          <w:shd w:val="clear" w:color="auto" w:fill="F7F5F2"/>
        </w:rPr>
        <w:t xml:space="preserve"> </w:t>
      </w:r>
    </w:p>
    <w:p w14:paraId="005B6704" w14:textId="77777777" w:rsidR="00E95CD1" w:rsidRPr="00CE10B0" w:rsidRDefault="000B69F0" w:rsidP="00783EF6">
      <w:pPr>
        <w:pStyle w:val="a3"/>
        <w:numPr>
          <w:ilvl w:val="0"/>
          <w:numId w:val="12"/>
        </w:numPr>
        <w:spacing w:after="0"/>
        <w:jc w:val="both"/>
        <w:rPr>
          <w:rFonts w:asciiTheme="minorHAnsi" w:eastAsia="Times New Roman" w:hAnsiTheme="minorHAnsi"/>
          <w:lang w:val="uk-UA"/>
        </w:rPr>
      </w:pPr>
      <w:r w:rsidRPr="000B69F0">
        <w:rPr>
          <w:rFonts w:asciiTheme="minorHAnsi" w:eastAsia="Times New Roman" w:hAnsiTheme="minorHAnsi"/>
          <w:lang w:val="uk-UA"/>
        </w:rPr>
        <w:t>Як</w:t>
      </w:r>
      <w:r>
        <w:rPr>
          <w:rFonts w:asciiTheme="minorHAnsi" w:eastAsia="Times New Roman" w:hAnsiTheme="minorHAnsi"/>
          <w:lang w:val="uk-UA"/>
        </w:rPr>
        <w:t xml:space="preserve">що </w:t>
      </w:r>
      <w:r w:rsidRPr="000B69F0">
        <w:rPr>
          <w:rFonts w:asciiTheme="minorHAnsi" w:eastAsia="Times New Roman" w:hAnsiTheme="minorHAnsi"/>
          <w:lang w:val="uk-UA"/>
        </w:rPr>
        <w:t>плану</w:t>
      </w:r>
      <w:r w:rsidR="00461B82">
        <w:rPr>
          <w:rFonts w:asciiTheme="minorHAnsi" w:eastAsia="Times New Roman" w:hAnsiTheme="minorHAnsi"/>
          <w:lang w:val="uk-UA"/>
        </w:rPr>
        <w:t>єте</w:t>
      </w:r>
      <w:r w:rsidRPr="000B69F0">
        <w:rPr>
          <w:rFonts w:asciiTheme="minorHAnsi" w:eastAsia="Times New Roman" w:hAnsiTheme="minorHAnsi"/>
          <w:lang w:val="uk-UA"/>
        </w:rPr>
        <w:t xml:space="preserve"> переїхати в нове житло</w:t>
      </w:r>
      <w:r>
        <w:rPr>
          <w:rFonts w:asciiTheme="minorHAnsi" w:eastAsia="Times New Roman" w:hAnsiTheme="minorHAnsi"/>
          <w:lang w:val="uk-UA"/>
        </w:rPr>
        <w:t>,</w:t>
      </w:r>
      <w:r w:rsidR="00E717EC">
        <w:rPr>
          <w:rFonts w:asciiTheme="minorHAnsi" w:eastAsia="Times New Roman" w:hAnsiTheme="minorHAnsi"/>
          <w:lang w:val="uk-UA"/>
        </w:rPr>
        <w:t xml:space="preserve"> </w:t>
      </w:r>
      <w:r>
        <w:rPr>
          <w:rFonts w:asciiTheme="minorHAnsi" w:eastAsia="Times New Roman" w:hAnsiTheme="minorHAnsi"/>
          <w:lang w:val="uk-UA"/>
        </w:rPr>
        <w:t>необхідно в</w:t>
      </w:r>
      <w:r w:rsidR="00E95CD1" w:rsidRPr="00CE10B0">
        <w:rPr>
          <w:rFonts w:asciiTheme="minorHAnsi" w:eastAsia="Times New Roman" w:hAnsiTheme="minorHAnsi"/>
          <w:lang w:val="uk-UA"/>
        </w:rPr>
        <w:t>продовж</w:t>
      </w:r>
      <w:r w:rsidR="00461B82">
        <w:rPr>
          <w:rFonts w:asciiTheme="minorHAnsi" w:eastAsia="Times New Roman" w:hAnsiTheme="minorHAnsi"/>
          <w:lang w:val="uk-UA"/>
        </w:rPr>
        <w:t xml:space="preserve"> </w:t>
      </w:r>
      <w:r w:rsidR="0088492B" w:rsidRPr="00CE10B0">
        <w:rPr>
          <w:rFonts w:asciiTheme="minorHAnsi" w:eastAsia="Times New Roman" w:hAnsiTheme="minorHAnsi"/>
          <w:b/>
          <w:bCs/>
          <w:lang w:val="uk-UA"/>
        </w:rPr>
        <w:t>14</w:t>
      </w:r>
      <w:r w:rsidR="00E95CD1" w:rsidRPr="00CE10B0">
        <w:rPr>
          <w:rFonts w:asciiTheme="minorHAnsi" w:eastAsia="Times New Roman" w:hAnsiTheme="minorHAnsi"/>
          <w:b/>
          <w:bCs/>
          <w:lang w:val="uk-UA"/>
        </w:rPr>
        <w:t xml:space="preserve"> днів</w:t>
      </w:r>
      <w:r w:rsidR="001346E6" w:rsidRPr="00CE10B0">
        <w:rPr>
          <w:rFonts w:asciiTheme="minorHAnsi" w:eastAsia="Times New Roman" w:hAnsiTheme="minorHAnsi"/>
          <w:lang w:val="uk-UA"/>
        </w:rPr>
        <w:t xml:space="preserve"> </w:t>
      </w:r>
      <w:r w:rsidR="00E95CD1" w:rsidRPr="00CE10B0">
        <w:rPr>
          <w:rFonts w:asciiTheme="minorHAnsi" w:eastAsia="Times New Roman" w:hAnsiTheme="minorHAnsi"/>
          <w:lang w:val="uk-UA"/>
        </w:rPr>
        <w:t>знайти</w:t>
      </w:r>
      <w:r w:rsidR="004A29E1" w:rsidRPr="00CE10B0">
        <w:rPr>
          <w:rFonts w:asciiTheme="minorHAnsi" w:eastAsia="Times New Roman" w:hAnsiTheme="minorHAnsi"/>
          <w:lang w:val="uk-UA"/>
        </w:rPr>
        <w:t xml:space="preserve"> (орендувати)</w:t>
      </w:r>
      <w:r w:rsidR="00E95CD1" w:rsidRPr="00CE10B0">
        <w:rPr>
          <w:rFonts w:asciiTheme="minorHAnsi" w:eastAsia="Times New Roman" w:hAnsiTheme="minorHAnsi"/>
          <w:lang w:val="uk-UA"/>
        </w:rPr>
        <w:t xml:space="preserve"> придатне для проживання </w:t>
      </w:r>
      <w:r w:rsidR="000D2A68">
        <w:rPr>
          <w:rFonts w:asciiTheme="minorHAnsi" w:eastAsia="Times New Roman" w:hAnsiTheme="minorHAnsi"/>
        </w:rPr>
        <w:t>В</w:t>
      </w:r>
      <w:proofErr w:type="spellStart"/>
      <w:r w:rsidR="00E95CD1" w:rsidRPr="00CE10B0">
        <w:rPr>
          <w:rFonts w:asciiTheme="minorHAnsi" w:eastAsia="Times New Roman" w:hAnsiTheme="minorHAnsi"/>
          <w:lang w:val="uk-UA"/>
        </w:rPr>
        <w:t>ашо</w:t>
      </w:r>
      <w:r w:rsidR="00421131">
        <w:rPr>
          <w:rFonts w:asciiTheme="minorHAnsi" w:eastAsia="Times New Roman" w:hAnsiTheme="minorHAnsi"/>
          <w:lang w:val="uk-UA"/>
        </w:rPr>
        <w:t>го</w:t>
      </w:r>
      <w:proofErr w:type="spellEnd"/>
      <w:r w:rsidR="00E95CD1" w:rsidRPr="00CE10B0">
        <w:rPr>
          <w:rFonts w:asciiTheme="minorHAnsi" w:eastAsia="Times New Roman" w:hAnsiTheme="minorHAnsi"/>
          <w:lang w:val="uk-UA"/>
        </w:rPr>
        <w:t xml:space="preserve"> </w:t>
      </w:r>
      <w:r w:rsidR="00421131">
        <w:rPr>
          <w:rFonts w:asciiTheme="minorHAnsi" w:eastAsia="Times New Roman" w:hAnsiTheme="minorHAnsi"/>
          <w:lang w:val="uk-UA"/>
        </w:rPr>
        <w:t>домогосподарства</w:t>
      </w:r>
      <w:r w:rsidR="00E95CD1" w:rsidRPr="00CE10B0">
        <w:rPr>
          <w:rFonts w:asciiTheme="minorHAnsi" w:eastAsia="Times New Roman" w:hAnsiTheme="minorHAnsi"/>
          <w:lang w:val="uk-UA"/>
        </w:rPr>
        <w:t xml:space="preserve"> житло</w:t>
      </w:r>
      <w:r w:rsidR="001346E6" w:rsidRPr="00CE10B0">
        <w:rPr>
          <w:rFonts w:asciiTheme="minorHAnsi" w:eastAsia="Times New Roman" w:hAnsiTheme="minorHAnsi"/>
          <w:lang w:val="uk-UA"/>
        </w:rPr>
        <w:t xml:space="preserve"> в межах Івано-Франківської області</w:t>
      </w:r>
      <w:r w:rsidR="0088492B" w:rsidRPr="00CE10B0">
        <w:rPr>
          <w:rFonts w:asciiTheme="minorHAnsi" w:eastAsia="Times New Roman" w:hAnsiTheme="minorHAnsi"/>
          <w:lang w:val="uk-UA"/>
        </w:rPr>
        <w:t>.</w:t>
      </w:r>
    </w:p>
    <w:p w14:paraId="7C055A57" w14:textId="77777777" w:rsidR="001346E6" w:rsidRPr="00E901CD" w:rsidRDefault="00C5164E" w:rsidP="00783EF6">
      <w:pPr>
        <w:pStyle w:val="a3"/>
        <w:numPr>
          <w:ilvl w:val="0"/>
          <w:numId w:val="12"/>
        </w:numPr>
        <w:jc w:val="both"/>
        <w:rPr>
          <w:rFonts w:asciiTheme="minorHAnsi" w:eastAsia="Times New Roman" w:hAnsiTheme="minorHAnsi"/>
          <w:lang w:val="uk-UA"/>
        </w:rPr>
      </w:pPr>
      <w:r w:rsidRPr="00E901CD">
        <w:rPr>
          <w:rFonts w:asciiTheme="minorHAnsi" w:eastAsia="Times New Roman" w:hAnsiTheme="minorHAnsi"/>
          <w:lang w:val="uk-UA"/>
        </w:rPr>
        <w:t xml:space="preserve">Взяти </w:t>
      </w:r>
      <w:r w:rsidR="001346E6" w:rsidRPr="00E901CD">
        <w:rPr>
          <w:rFonts w:asciiTheme="minorHAnsi" w:eastAsia="Times New Roman" w:hAnsiTheme="minorHAnsi"/>
          <w:lang w:val="uk-UA"/>
        </w:rPr>
        <w:t xml:space="preserve">участь у спільному візиті на майбутнє місце проживання (представник </w:t>
      </w:r>
      <w:r w:rsidR="00421131">
        <w:rPr>
          <w:rFonts w:asciiTheme="minorHAnsi" w:eastAsia="Times New Roman" w:hAnsiTheme="minorHAnsi"/>
          <w:lang w:val="uk-UA"/>
        </w:rPr>
        <w:t>домогосподарства</w:t>
      </w:r>
      <w:r w:rsidR="001346E6" w:rsidRPr="00E901CD">
        <w:rPr>
          <w:rFonts w:asciiTheme="minorHAnsi" w:eastAsia="Times New Roman" w:hAnsiTheme="minorHAnsi"/>
          <w:lang w:val="uk-UA"/>
        </w:rPr>
        <w:t>, спеціаліст</w:t>
      </w:r>
      <w:r w:rsidR="00703036">
        <w:rPr>
          <w:rFonts w:asciiTheme="minorHAnsi" w:eastAsia="Times New Roman" w:hAnsiTheme="minorHAnsi"/>
          <w:lang w:val="uk-UA"/>
        </w:rPr>
        <w:t>и</w:t>
      </w:r>
      <w:r w:rsidR="001346E6" w:rsidRPr="00E901CD">
        <w:rPr>
          <w:rFonts w:asciiTheme="minorHAnsi" w:eastAsia="Times New Roman" w:hAnsiTheme="minorHAnsi"/>
          <w:lang w:val="uk-UA"/>
        </w:rPr>
        <w:t xml:space="preserve"> </w:t>
      </w:r>
      <w:proofErr w:type="spellStart"/>
      <w:r w:rsidR="001346E6" w:rsidRPr="00E901CD">
        <w:rPr>
          <w:rFonts w:asciiTheme="minorHAnsi" w:eastAsia="Times New Roman" w:hAnsiTheme="minorHAnsi"/>
          <w:lang w:val="uk-UA"/>
        </w:rPr>
        <w:t>проєкту</w:t>
      </w:r>
      <w:proofErr w:type="spellEnd"/>
      <w:r w:rsidR="001346E6" w:rsidRPr="00E901CD">
        <w:rPr>
          <w:rFonts w:asciiTheme="minorHAnsi" w:eastAsia="Times New Roman" w:hAnsiTheme="minorHAnsi"/>
          <w:lang w:val="uk-UA"/>
        </w:rPr>
        <w:t xml:space="preserve"> організації</w:t>
      </w:r>
      <w:r w:rsidR="001863F0" w:rsidRPr="00E901CD">
        <w:rPr>
          <w:rFonts w:asciiTheme="minorHAnsi" w:eastAsia="Times New Roman" w:hAnsiTheme="minorHAnsi"/>
          <w:lang w:val="uk-UA"/>
        </w:rPr>
        <w:t xml:space="preserve"> «Людина в біді»</w:t>
      </w:r>
      <w:r w:rsidR="001346E6" w:rsidRPr="00E901CD">
        <w:rPr>
          <w:rFonts w:asciiTheme="minorHAnsi" w:eastAsia="Times New Roman" w:hAnsiTheme="minorHAnsi"/>
          <w:lang w:val="uk-UA"/>
        </w:rPr>
        <w:t xml:space="preserve">, </w:t>
      </w:r>
      <w:r w:rsidR="000B69F0">
        <w:rPr>
          <w:rFonts w:asciiTheme="minorHAnsi" w:eastAsia="Times New Roman" w:hAnsiTheme="minorHAnsi"/>
          <w:lang w:val="uk-UA"/>
        </w:rPr>
        <w:t>за потреби</w:t>
      </w:r>
      <w:r w:rsidR="00461B82">
        <w:rPr>
          <w:rFonts w:asciiTheme="minorHAnsi" w:eastAsia="Times New Roman" w:hAnsiTheme="minorHAnsi"/>
          <w:lang w:val="uk-UA"/>
        </w:rPr>
        <w:t xml:space="preserve"> </w:t>
      </w:r>
      <w:r w:rsidR="001346E6" w:rsidRPr="00E901CD">
        <w:rPr>
          <w:rFonts w:asciiTheme="minorHAnsi" w:eastAsia="Times New Roman" w:hAnsiTheme="minorHAnsi"/>
          <w:lang w:val="uk-UA"/>
        </w:rPr>
        <w:t>орендодавець</w:t>
      </w:r>
      <w:r w:rsidR="00E717EC">
        <w:rPr>
          <w:rFonts w:asciiTheme="minorHAnsi" w:eastAsia="Times New Roman" w:hAnsiTheme="minorHAnsi"/>
          <w:lang w:val="uk-UA"/>
        </w:rPr>
        <w:t xml:space="preserve"> або представник </w:t>
      </w:r>
      <w:proofErr w:type="spellStart"/>
      <w:r w:rsidR="00E717EC">
        <w:rPr>
          <w:rFonts w:asciiTheme="minorHAnsi" w:eastAsia="Times New Roman" w:hAnsiTheme="minorHAnsi"/>
          <w:lang w:val="uk-UA"/>
        </w:rPr>
        <w:t>рієлт</w:t>
      </w:r>
      <w:r w:rsidR="00F24B51">
        <w:rPr>
          <w:rFonts w:asciiTheme="minorHAnsi" w:eastAsia="Times New Roman" w:hAnsiTheme="minorHAnsi"/>
          <w:lang w:val="uk-UA"/>
        </w:rPr>
        <w:t>о</w:t>
      </w:r>
      <w:r w:rsidR="00E717EC">
        <w:rPr>
          <w:rFonts w:asciiTheme="minorHAnsi" w:eastAsia="Times New Roman" w:hAnsiTheme="minorHAnsi"/>
          <w:lang w:val="uk-UA"/>
        </w:rPr>
        <w:t>рсько</w:t>
      </w:r>
      <w:r w:rsidR="00F24B51">
        <w:rPr>
          <w:rFonts w:asciiTheme="minorHAnsi" w:eastAsia="Times New Roman" w:hAnsiTheme="minorHAnsi"/>
          <w:lang w:val="uk-UA"/>
        </w:rPr>
        <w:t>го</w:t>
      </w:r>
      <w:proofErr w:type="spellEnd"/>
      <w:r w:rsidR="00F24B51">
        <w:rPr>
          <w:rFonts w:asciiTheme="minorHAnsi" w:eastAsia="Times New Roman" w:hAnsiTheme="minorHAnsi"/>
          <w:lang w:val="uk-UA"/>
        </w:rPr>
        <w:t xml:space="preserve"> агентства</w:t>
      </w:r>
      <w:r w:rsidR="001346E6" w:rsidRPr="00E901CD">
        <w:rPr>
          <w:rFonts w:asciiTheme="minorHAnsi" w:eastAsia="Times New Roman" w:hAnsiTheme="minorHAnsi"/>
          <w:lang w:val="uk-UA"/>
        </w:rPr>
        <w:t>)</w:t>
      </w:r>
      <w:r w:rsidR="0088492B" w:rsidRPr="00E901CD">
        <w:rPr>
          <w:rFonts w:asciiTheme="minorHAnsi" w:eastAsia="Times New Roman" w:hAnsiTheme="minorHAnsi"/>
          <w:lang w:val="uk-UA"/>
        </w:rPr>
        <w:t>.</w:t>
      </w:r>
      <w:r w:rsidR="001346E6" w:rsidRPr="00E901CD">
        <w:rPr>
          <w:rFonts w:asciiTheme="minorHAnsi" w:eastAsia="Times New Roman" w:hAnsiTheme="minorHAnsi"/>
          <w:lang w:val="uk-UA"/>
        </w:rPr>
        <w:t xml:space="preserve"> </w:t>
      </w:r>
    </w:p>
    <w:p w14:paraId="12DD075E" w14:textId="77777777" w:rsidR="00D87E21" w:rsidRPr="00D87E21" w:rsidRDefault="00D87E21" w:rsidP="00783EF6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</w:rPr>
      </w:pPr>
      <w:r w:rsidRPr="00D87E21">
        <w:rPr>
          <w:rFonts w:eastAsia="Times New Roman"/>
          <w:lang w:val="uk-UA"/>
        </w:rPr>
        <w:t xml:space="preserve">Надати організації договір оренди, укладений з орендодавцем терміном щонайменше </w:t>
      </w:r>
      <w:r w:rsidR="00461B82">
        <w:rPr>
          <w:rFonts w:eastAsia="Times New Roman"/>
          <w:lang w:val="uk-UA"/>
        </w:rPr>
        <w:t xml:space="preserve">на </w:t>
      </w:r>
      <w:r w:rsidRPr="00D87E21">
        <w:rPr>
          <w:rFonts w:eastAsia="Times New Roman"/>
          <w:lang w:val="uk-UA"/>
        </w:rPr>
        <w:t xml:space="preserve">6 місяців. </w:t>
      </w:r>
    </w:p>
    <w:p w14:paraId="2328F57F" w14:textId="77777777" w:rsidR="00676CDA" w:rsidRPr="00D87E21" w:rsidRDefault="00676CDA" w:rsidP="00783EF6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</w:rPr>
      </w:pPr>
      <w:r w:rsidRPr="00D87E21">
        <w:rPr>
          <w:rFonts w:eastAsia="Times New Roman"/>
          <w:lang w:val="uk-UA"/>
        </w:rPr>
        <w:t xml:space="preserve">Укласти договір </w:t>
      </w:r>
      <w:r w:rsidR="00B733DB" w:rsidRPr="00D87E21">
        <w:rPr>
          <w:rFonts w:eastAsia="Times New Roman"/>
          <w:lang w:val="uk-UA"/>
        </w:rPr>
        <w:t>про надання</w:t>
      </w:r>
      <w:r w:rsidRPr="00D87E21">
        <w:rPr>
          <w:rFonts w:eastAsia="Times New Roman"/>
          <w:lang w:val="uk-UA"/>
        </w:rPr>
        <w:t xml:space="preserve"> фінансової </w:t>
      </w:r>
      <w:r w:rsidR="00B733DB" w:rsidRPr="00D87E21">
        <w:rPr>
          <w:rFonts w:eastAsia="Times New Roman"/>
          <w:lang w:val="uk-UA"/>
        </w:rPr>
        <w:t xml:space="preserve">благодійної </w:t>
      </w:r>
      <w:r w:rsidRPr="00D87E21">
        <w:rPr>
          <w:rFonts w:eastAsia="Times New Roman"/>
          <w:lang w:val="uk-UA"/>
        </w:rPr>
        <w:t xml:space="preserve">допомоги </w:t>
      </w:r>
      <w:r w:rsidR="00B733DB" w:rsidRPr="00D87E21">
        <w:rPr>
          <w:rFonts w:eastAsia="Times New Roman"/>
          <w:lang w:val="uk-UA"/>
        </w:rPr>
        <w:t>з чеською гуманітарною організацією «Людина в біді».</w:t>
      </w:r>
    </w:p>
    <w:p w14:paraId="3F57C055" w14:textId="77777777" w:rsidR="00F36E58" w:rsidRDefault="00D631B3" w:rsidP="00783EF6">
      <w:pPr>
        <w:spacing w:after="0"/>
        <w:jc w:val="both"/>
        <w:rPr>
          <w:b/>
          <w:bCs/>
          <w:u w:val="single"/>
          <w:lang w:val="uk-UA"/>
        </w:rPr>
      </w:pPr>
      <w:r w:rsidRPr="0095240C">
        <w:rPr>
          <w:b/>
          <w:bCs/>
          <w:u w:val="single"/>
          <w:lang w:val="uk-UA"/>
        </w:rPr>
        <w:t>Р</w:t>
      </w:r>
      <w:r w:rsidR="00AD15B1" w:rsidRPr="0095240C">
        <w:rPr>
          <w:b/>
          <w:bCs/>
          <w:u w:val="single"/>
          <w:lang w:val="uk-UA"/>
        </w:rPr>
        <w:t xml:space="preserve">озмір </w:t>
      </w:r>
      <w:r w:rsidRPr="0095240C">
        <w:rPr>
          <w:b/>
          <w:bCs/>
          <w:u w:val="single"/>
          <w:lang w:val="uk-UA"/>
        </w:rPr>
        <w:t xml:space="preserve">відшкодування залежить від кількості членів </w:t>
      </w:r>
      <w:r w:rsidR="00852A57">
        <w:rPr>
          <w:b/>
          <w:bCs/>
          <w:u w:val="single"/>
          <w:lang w:val="uk-UA"/>
        </w:rPr>
        <w:t xml:space="preserve">домогосподарства </w:t>
      </w:r>
      <w:r w:rsidRPr="0095240C">
        <w:rPr>
          <w:b/>
          <w:bCs/>
          <w:u w:val="single"/>
          <w:lang w:val="uk-UA"/>
        </w:rPr>
        <w:t>та складає:</w:t>
      </w:r>
    </w:p>
    <w:p w14:paraId="22A07020" w14:textId="77777777" w:rsidR="00BB1CA5" w:rsidRPr="00BB1CA5" w:rsidRDefault="00BB1CA5" w:rsidP="00783EF6">
      <w:pPr>
        <w:pStyle w:val="a3"/>
        <w:numPr>
          <w:ilvl w:val="0"/>
          <w:numId w:val="13"/>
        </w:numPr>
        <w:spacing w:after="0"/>
        <w:ind w:left="720"/>
        <w:jc w:val="both"/>
        <w:rPr>
          <w:b/>
          <w:bCs/>
        </w:rPr>
      </w:pPr>
      <w:r w:rsidRPr="00BB1CA5">
        <w:rPr>
          <w:lang w:val="uk-UA"/>
        </w:rPr>
        <w:t xml:space="preserve">максимум </w:t>
      </w:r>
      <w:r w:rsidR="00235FEE" w:rsidRPr="00BB1CA5">
        <w:rPr>
          <w:lang w:val="uk-UA"/>
        </w:rPr>
        <w:t xml:space="preserve">до </w:t>
      </w:r>
      <w:r w:rsidR="00B733DB" w:rsidRPr="00BB1CA5">
        <w:rPr>
          <w:b/>
          <w:bCs/>
          <w:lang w:val="uk-UA"/>
        </w:rPr>
        <w:t>1</w:t>
      </w:r>
      <w:r w:rsidR="00F34C18">
        <w:rPr>
          <w:b/>
          <w:bCs/>
          <w:lang w:val="uk-UA"/>
        </w:rPr>
        <w:t>2</w:t>
      </w:r>
      <w:r w:rsidR="00B733DB" w:rsidRPr="00BB1CA5">
        <w:rPr>
          <w:b/>
          <w:bCs/>
          <w:lang w:val="uk-UA"/>
        </w:rPr>
        <w:t xml:space="preserve"> 000,00 грн в місяць</w:t>
      </w:r>
      <w:r w:rsidR="00B733DB" w:rsidRPr="00BB1CA5">
        <w:rPr>
          <w:lang w:val="uk-UA"/>
        </w:rPr>
        <w:t xml:space="preserve"> (включаючи вартість комунальних послуг)</w:t>
      </w:r>
      <w:r>
        <w:rPr>
          <w:lang w:val="uk-UA"/>
        </w:rPr>
        <w:t xml:space="preserve">, </w:t>
      </w:r>
      <w:r w:rsidRPr="00BB1CA5">
        <w:rPr>
          <w:b/>
          <w:bCs/>
          <w:lang w:val="uk-UA"/>
        </w:rPr>
        <w:t xml:space="preserve">якщо в </w:t>
      </w:r>
      <w:r w:rsidR="00852A57">
        <w:rPr>
          <w:b/>
          <w:bCs/>
          <w:lang w:val="uk-UA"/>
        </w:rPr>
        <w:t>домогосподарстві</w:t>
      </w:r>
      <w:r w:rsidRPr="00BB1CA5">
        <w:rPr>
          <w:b/>
          <w:bCs/>
          <w:lang w:val="uk-UA"/>
        </w:rPr>
        <w:t xml:space="preserve"> п</w:t>
      </w:r>
      <w:r w:rsidRPr="00BB1CA5">
        <w:rPr>
          <w:b/>
          <w:bCs/>
        </w:rPr>
        <w:t>’</w:t>
      </w:r>
      <w:proofErr w:type="spellStart"/>
      <w:r w:rsidRPr="00BB1CA5">
        <w:rPr>
          <w:b/>
          <w:bCs/>
          <w:lang w:val="uk-UA"/>
        </w:rPr>
        <w:t>ятеро</w:t>
      </w:r>
      <w:proofErr w:type="spellEnd"/>
      <w:r w:rsidRPr="00BB1CA5">
        <w:rPr>
          <w:b/>
          <w:bCs/>
          <w:lang w:val="uk-UA"/>
        </w:rPr>
        <w:t xml:space="preserve"> та більше осіб </w:t>
      </w:r>
      <w:r w:rsidR="00B733DB" w:rsidRPr="00BB1CA5">
        <w:rPr>
          <w:b/>
          <w:bCs/>
        </w:rPr>
        <w:t>;</w:t>
      </w:r>
    </w:p>
    <w:p w14:paraId="1DD3F343" w14:textId="77777777" w:rsidR="00BB1CA5" w:rsidRPr="00BB1CA5" w:rsidRDefault="00BB1CA5" w:rsidP="00783EF6">
      <w:pPr>
        <w:pStyle w:val="a3"/>
        <w:numPr>
          <w:ilvl w:val="0"/>
          <w:numId w:val="13"/>
        </w:numPr>
        <w:spacing w:after="0"/>
        <w:ind w:left="720"/>
        <w:jc w:val="both"/>
        <w:rPr>
          <w:b/>
          <w:bCs/>
        </w:rPr>
      </w:pPr>
      <w:r w:rsidRPr="00BB1CA5">
        <w:rPr>
          <w:lang w:val="uk-UA"/>
        </w:rPr>
        <w:t xml:space="preserve">максимум </w:t>
      </w:r>
      <w:r w:rsidR="00235FEE" w:rsidRPr="00BB1CA5">
        <w:rPr>
          <w:lang w:val="uk-UA"/>
        </w:rPr>
        <w:t xml:space="preserve">до </w:t>
      </w:r>
      <w:r w:rsidR="00B733DB" w:rsidRPr="00BB1CA5">
        <w:rPr>
          <w:b/>
          <w:bCs/>
          <w:lang w:val="uk-UA"/>
        </w:rPr>
        <w:t>1</w:t>
      </w:r>
      <w:r w:rsidR="00F34C18">
        <w:rPr>
          <w:b/>
          <w:bCs/>
          <w:lang w:val="uk-UA"/>
        </w:rPr>
        <w:t>1</w:t>
      </w:r>
      <w:r w:rsidR="00B733DB" w:rsidRPr="00BB1CA5">
        <w:rPr>
          <w:b/>
          <w:bCs/>
          <w:lang w:val="uk-UA"/>
        </w:rPr>
        <w:t> 000,00 грн в місяць</w:t>
      </w:r>
      <w:r w:rsidR="00B733DB" w:rsidRPr="00BB1CA5">
        <w:rPr>
          <w:lang w:val="uk-UA"/>
        </w:rPr>
        <w:t xml:space="preserve"> </w:t>
      </w:r>
      <w:bookmarkStart w:id="3" w:name="_Hlk122621553"/>
      <w:r w:rsidR="00B733DB" w:rsidRPr="00BB1CA5">
        <w:rPr>
          <w:lang w:val="uk-UA"/>
        </w:rPr>
        <w:t>(включаючи вартість комунальних послуг)</w:t>
      </w:r>
      <w:r>
        <w:rPr>
          <w:lang w:val="uk-UA"/>
        </w:rPr>
        <w:t xml:space="preserve">, </w:t>
      </w:r>
      <w:r w:rsidRPr="00BB1CA5">
        <w:rPr>
          <w:b/>
          <w:bCs/>
          <w:lang w:val="uk-UA"/>
        </w:rPr>
        <w:t xml:space="preserve">якщо в </w:t>
      </w:r>
      <w:r w:rsidR="00852A57" w:rsidRPr="00852A57">
        <w:rPr>
          <w:b/>
          <w:bCs/>
          <w:lang w:val="uk-UA"/>
        </w:rPr>
        <w:t xml:space="preserve">домогосподарстві </w:t>
      </w:r>
      <w:r w:rsidRPr="00BB1CA5">
        <w:rPr>
          <w:b/>
          <w:bCs/>
          <w:lang w:val="uk-UA"/>
        </w:rPr>
        <w:t xml:space="preserve">чотири особи </w:t>
      </w:r>
      <w:r w:rsidR="00B733DB" w:rsidRPr="00BB1CA5">
        <w:rPr>
          <w:b/>
          <w:bCs/>
          <w:lang w:val="uk-UA"/>
        </w:rPr>
        <w:t>;</w:t>
      </w:r>
      <w:bookmarkEnd w:id="3"/>
    </w:p>
    <w:p w14:paraId="6EB0A738" w14:textId="77777777" w:rsidR="00B733DB" w:rsidRPr="00BB1CA5" w:rsidRDefault="00BB1CA5" w:rsidP="00783EF6">
      <w:pPr>
        <w:pStyle w:val="a3"/>
        <w:numPr>
          <w:ilvl w:val="0"/>
          <w:numId w:val="13"/>
        </w:numPr>
        <w:spacing w:after="0"/>
        <w:ind w:left="720"/>
        <w:jc w:val="both"/>
        <w:rPr>
          <w:b/>
          <w:bCs/>
        </w:rPr>
      </w:pPr>
      <w:r w:rsidRPr="00BB1CA5">
        <w:rPr>
          <w:lang w:val="uk-UA"/>
        </w:rPr>
        <w:t xml:space="preserve">максимум </w:t>
      </w:r>
      <w:r w:rsidR="00235FEE" w:rsidRPr="00BB1CA5">
        <w:rPr>
          <w:lang w:val="uk-UA"/>
        </w:rPr>
        <w:t xml:space="preserve">до </w:t>
      </w:r>
      <w:r w:rsidR="00B733DB" w:rsidRPr="00BB1CA5">
        <w:rPr>
          <w:b/>
          <w:bCs/>
          <w:lang w:val="uk-UA"/>
        </w:rPr>
        <w:t>1</w:t>
      </w:r>
      <w:r w:rsidR="00F34C18">
        <w:rPr>
          <w:b/>
          <w:bCs/>
          <w:lang w:val="uk-UA"/>
        </w:rPr>
        <w:t>0</w:t>
      </w:r>
      <w:r w:rsidR="00B733DB" w:rsidRPr="00BB1CA5">
        <w:rPr>
          <w:b/>
          <w:bCs/>
          <w:lang w:val="uk-UA"/>
        </w:rPr>
        <w:t> 000,00 грн в місяць</w:t>
      </w:r>
      <w:r w:rsidR="00B733DB" w:rsidRPr="00BB1CA5">
        <w:rPr>
          <w:lang w:val="uk-UA"/>
        </w:rPr>
        <w:t xml:space="preserve"> (включаючи вартість комунальних послуг)</w:t>
      </w:r>
      <w:r>
        <w:rPr>
          <w:lang w:val="uk-UA"/>
        </w:rPr>
        <w:t>,</w:t>
      </w:r>
      <w:r w:rsidRPr="00BB1CA5">
        <w:rPr>
          <w:lang w:val="uk-UA"/>
        </w:rPr>
        <w:t xml:space="preserve"> </w:t>
      </w:r>
      <w:r w:rsidRPr="00BB1CA5">
        <w:rPr>
          <w:b/>
          <w:bCs/>
          <w:lang w:val="uk-UA"/>
        </w:rPr>
        <w:t xml:space="preserve">якщо в </w:t>
      </w:r>
      <w:r w:rsidR="00852A57" w:rsidRPr="00852A57">
        <w:rPr>
          <w:b/>
          <w:bCs/>
          <w:lang w:val="uk-UA"/>
        </w:rPr>
        <w:t xml:space="preserve">домогосподарстві </w:t>
      </w:r>
      <w:r w:rsidRPr="00BB1CA5">
        <w:rPr>
          <w:b/>
          <w:bCs/>
          <w:lang w:val="uk-UA"/>
        </w:rPr>
        <w:t>три особи</w:t>
      </w:r>
      <w:r w:rsidR="00B733DB" w:rsidRPr="00BB1CA5">
        <w:rPr>
          <w:b/>
          <w:bCs/>
          <w:lang w:val="uk-UA"/>
        </w:rPr>
        <w:t>.</w:t>
      </w:r>
    </w:p>
    <w:p w14:paraId="708E2D1D" w14:textId="77777777" w:rsidR="003C7FD5" w:rsidRDefault="00AF6477" w:rsidP="00783EF6">
      <w:pPr>
        <w:spacing w:after="0"/>
        <w:ind w:left="708" w:hanging="708"/>
        <w:jc w:val="both"/>
        <w:rPr>
          <w:lang w:val="uk-UA"/>
        </w:rPr>
      </w:pPr>
      <w:r w:rsidRPr="0095240C">
        <w:rPr>
          <w:lang w:val="uk-UA"/>
        </w:rPr>
        <w:t>Одноразов</w:t>
      </w:r>
      <w:r w:rsidR="003C7FD5">
        <w:rPr>
          <w:lang w:val="uk-UA"/>
        </w:rPr>
        <w:t xml:space="preserve">у </w:t>
      </w:r>
      <w:r w:rsidR="003C7FD5" w:rsidRPr="003C7FD5">
        <w:rPr>
          <w:lang w:val="uk-UA"/>
        </w:rPr>
        <w:t>виплат</w:t>
      </w:r>
      <w:r w:rsidR="003C7FD5">
        <w:rPr>
          <w:lang w:val="uk-UA"/>
        </w:rPr>
        <w:t>у</w:t>
      </w:r>
      <w:r w:rsidR="003C7FD5" w:rsidRPr="003C7FD5">
        <w:rPr>
          <w:lang w:val="uk-UA"/>
        </w:rPr>
        <w:t xml:space="preserve"> у розмірі </w:t>
      </w:r>
      <w:r w:rsidR="003C7FD5" w:rsidRPr="003C7FD5">
        <w:rPr>
          <w:b/>
          <w:bCs/>
          <w:lang w:val="uk-UA"/>
        </w:rPr>
        <w:t>5000 грн</w:t>
      </w:r>
      <w:r w:rsidR="003C7FD5" w:rsidRPr="003C7FD5">
        <w:rPr>
          <w:lang w:val="uk-UA"/>
        </w:rPr>
        <w:t xml:space="preserve"> (ця сума може бути використана на витрати, пов’язані з переїздом, пошуком нового житла, оплату агентських послуг тощо)</w:t>
      </w:r>
      <w:r w:rsidRPr="0095240C">
        <w:rPr>
          <w:lang w:val="uk-UA"/>
        </w:rPr>
        <w:t xml:space="preserve"> </w:t>
      </w:r>
    </w:p>
    <w:p w14:paraId="5F33F7E9" w14:textId="77777777" w:rsidR="00FE0CC0" w:rsidRPr="0095240C" w:rsidRDefault="00FE0CC0" w:rsidP="00783EF6">
      <w:pPr>
        <w:spacing w:after="0"/>
        <w:ind w:left="708" w:hanging="708"/>
        <w:jc w:val="both"/>
        <w:rPr>
          <w:lang w:val="uk-UA"/>
        </w:rPr>
      </w:pPr>
      <w:r w:rsidRPr="0095240C">
        <w:rPr>
          <w:lang w:val="uk-UA"/>
        </w:rPr>
        <w:t xml:space="preserve">Допомога надається у вигляді </w:t>
      </w:r>
      <w:r w:rsidR="001A4BDA">
        <w:rPr>
          <w:lang w:val="uk-UA"/>
        </w:rPr>
        <w:t>двох</w:t>
      </w:r>
      <w:r w:rsidRPr="0095240C">
        <w:rPr>
          <w:lang w:val="uk-UA"/>
        </w:rPr>
        <w:t xml:space="preserve"> платежів (траншів) </w:t>
      </w:r>
      <w:r w:rsidR="00C63893">
        <w:rPr>
          <w:lang w:val="uk-UA"/>
        </w:rPr>
        <w:t>т</w:t>
      </w:r>
      <w:r w:rsidR="001A4BDA">
        <w:rPr>
          <w:lang w:val="uk-UA"/>
        </w:rPr>
        <w:t>а зараховується на банківській рахунок отримувача допомоги</w:t>
      </w:r>
      <w:r w:rsidRPr="0095240C">
        <w:rPr>
          <w:lang w:val="uk-UA"/>
        </w:rPr>
        <w:t xml:space="preserve">. </w:t>
      </w:r>
    </w:p>
    <w:p w14:paraId="632D196B" w14:textId="77777777" w:rsidR="007E4C96" w:rsidRDefault="00692D99" w:rsidP="00783EF6">
      <w:pPr>
        <w:spacing w:after="0"/>
        <w:ind w:left="708" w:hanging="708"/>
        <w:jc w:val="both"/>
        <w:rPr>
          <w:lang w:val="uk-UA"/>
        </w:rPr>
      </w:pPr>
      <w:r w:rsidRPr="0095240C">
        <w:rPr>
          <w:b/>
          <w:bCs/>
          <w:lang w:val="uk-UA"/>
        </w:rPr>
        <w:t>1-й платіж</w:t>
      </w:r>
      <w:r w:rsidR="00A02491" w:rsidRPr="0095240C">
        <w:rPr>
          <w:lang w:val="uk-UA"/>
        </w:rPr>
        <w:t xml:space="preserve"> компенсує вартість</w:t>
      </w:r>
      <w:r w:rsidR="00CB0933" w:rsidRPr="0095240C">
        <w:t xml:space="preserve"> </w:t>
      </w:r>
      <w:r w:rsidR="00CB0933" w:rsidRPr="0095240C">
        <w:rPr>
          <w:lang w:val="uk-UA"/>
        </w:rPr>
        <w:t>першого</w:t>
      </w:r>
      <w:r w:rsidR="00E416C8">
        <w:rPr>
          <w:lang w:val="uk-UA"/>
        </w:rPr>
        <w:t>, другого</w:t>
      </w:r>
      <w:r w:rsidR="00CB0933" w:rsidRPr="0095240C">
        <w:rPr>
          <w:lang w:val="uk-UA"/>
        </w:rPr>
        <w:t xml:space="preserve"> місяця оренди, гарантійного внеску</w:t>
      </w:r>
      <w:r w:rsidR="00FE0CC0" w:rsidRPr="0095240C">
        <w:rPr>
          <w:i/>
          <w:iCs/>
          <w:lang w:val="uk-UA"/>
        </w:rPr>
        <w:t>*</w:t>
      </w:r>
      <w:r w:rsidR="00CB0933" w:rsidRPr="0095240C">
        <w:rPr>
          <w:lang w:val="uk-UA"/>
        </w:rPr>
        <w:t xml:space="preserve">, а також </w:t>
      </w:r>
      <w:r w:rsidR="00E416C8" w:rsidRPr="00E416C8">
        <w:rPr>
          <w:lang w:val="uk-UA"/>
        </w:rPr>
        <w:t>додатков</w:t>
      </w:r>
      <w:r w:rsidR="003C7FD5">
        <w:rPr>
          <w:lang w:val="uk-UA"/>
        </w:rPr>
        <w:t xml:space="preserve">у </w:t>
      </w:r>
      <w:r w:rsidR="00E416C8" w:rsidRPr="00E416C8">
        <w:rPr>
          <w:lang w:val="uk-UA"/>
        </w:rPr>
        <w:t>виплат</w:t>
      </w:r>
      <w:r w:rsidR="003C7FD5">
        <w:rPr>
          <w:lang w:val="uk-UA"/>
        </w:rPr>
        <w:t>у</w:t>
      </w:r>
      <w:r w:rsidR="00E416C8" w:rsidRPr="00E416C8">
        <w:rPr>
          <w:lang w:val="uk-UA"/>
        </w:rPr>
        <w:t xml:space="preserve"> у розмірі </w:t>
      </w:r>
      <w:r w:rsidR="00E416C8" w:rsidRPr="00C91B4A">
        <w:rPr>
          <w:b/>
          <w:bCs/>
          <w:lang w:val="uk-UA"/>
        </w:rPr>
        <w:t>5000 гр</w:t>
      </w:r>
      <w:r w:rsidR="00C91B4A" w:rsidRPr="00C91B4A">
        <w:rPr>
          <w:b/>
          <w:bCs/>
          <w:lang w:val="uk-UA"/>
        </w:rPr>
        <w:t>н</w:t>
      </w:r>
      <w:r w:rsidR="00E416C8">
        <w:rPr>
          <w:lang w:val="uk-UA"/>
        </w:rPr>
        <w:t>, якщо домогосподарство п</w:t>
      </w:r>
      <w:r w:rsidR="00E416C8" w:rsidRPr="00E416C8">
        <w:rPr>
          <w:lang w:val="uk-UA"/>
        </w:rPr>
        <w:t>ереїжджає до нового житла</w:t>
      </w:r>
      <w:r w:rsidR="007E4C96">
        <w:rPr>
          <w:lang w:val="uk-UA"/>
        </w:rPr>
        <w:t>,</w:t>
      </w:r>
      <w:r w:rsidR="00E416C8" w:rsidRPr="00E416C8">
        <w:rPr>
          <w:lang w:val="uk-UA"/>
        </w:rPr>
        <w:t xml:space="preserve"> </w:t>
      </w:r>
    </w:p>
    <w:p w14:paraId="28F2B8B0" w14:textId="77777777" w:rsidR="005A2093" w:rsidRPr="0095240C" w:rsidRDefault="00CB0933" w:rsidP="00783EF6">
      <w:pPr>
        <w:spacing w:after="0"/>
        <w:ind w:left="708" w:hanging="708"/>
        <w:jc w:val="both"/>
        <w:rPr>
          <w:lang w:val="uk-UA"/>
        </w:rPr>
      </w:pPr>
      <w:r w:rsidRPr="0095240C">
        <w:rPr>
          <w:b/>
          <w:bCs/>
          <w:lang w:val="uk-UA"/>
        </w:rPr>
        <w:t>2-й платіж</w:t>
      </w:r>
      <w:r w:rsidRPr="0095240C">
        <w:rPr>
          <w:lang w:val="uk-UA"/>
        </w:rPr>
        <w:t xml:space="preserve"> компенсує вартість третього</w:t>
      </w:r>
      <w:r w:rsidR="007E4C96">
        <w:rPr>
          <w:lang w:val="uk-UA"/>
        </w:rPr>
        <w:t xml:space="preserve">, </w:t>
      </w:r>
      <w:r w:rsidR="007E4C96" w:rsidRPr="007E4C96">
        <w:rPr>
          <w:lang w:val="uk-UA"/>
        </w:rPr>
        <w:t>четвертого та п’ятого</w:t>
      </w:r>
      <w:r w:rsidRPr="0095240C">
        <w:rPr>
          <w:lang w:val="uk-UA"/>
        </w:rPr>
        <w:t xml:space="preserve"> місяця оренди (</w:t>
      </w:r>
      <w:r w:rsidR="005A2093" w:rsidRPr="0095240C">
        <w:rPr>
          <w:lang w:val="uk-UA"/>
        </w:rPr>
        <w:t>враховуючи вартість комунальних витрат</w:t>
      </w:r>
      <w:r w:rsidRPr="0095240C">
        <w:rPr>
          <w:lang w:val="uk-UA"/>
        </w:rPr>
        <w:t>)</w:t>
      </w:r>
      <w:r w:rsidR="007E4C96">
        <w:rPr>
          <w:lang w:val="uk-UA"/>
        </w:rPr>
        <w:t>.</w:t>
      </w:r>
    </w:p>
    <w:p w14:paraId="2317C48F" w14:textId="77777777" w:rsidR="005A2093" w:rsidRPr="0095240C" w:rsidRDefault="00FE0CC0" w:rsidP="00783EF6">
      <w:pPr>
        <w:spacing w:after="0"/>
        <w:ind w:left="708" w:hanging="708"/>
        <w:jc w:val="both"/>
        <w:rPr>
          <w:lang w:val="uk-UA"/>
        </w:rPr>
      </w:pPr>
      <w:r w:rsidRPr="0095240C">
        <w:rPr>
          <w:lang w:val="uk-UA"/>
        </w:rPr>
        <w:t xml:space="preserve">*За умовами гарантійний внесок </w:t>
      </w:r>
      <w:r w:rsidR="00D631B3" w:rsidRPr="0095240C">
        <w:rPr>
          <w:lang w:val="uk-UA"/>
        </w:rPr>
        <w:t xml:space="preserve">в подальшому </w:t>
      </w:r>
      <w:r w:rsidRPr="0095240C">
        <w:rPr>
          <w:lang w:val="uk-UA"/>
        </w:rPr>
        <w:t>використовується як компенсація за шостий місяць оренди</w:t>
      </w:r>
      <w:r w:rsidR="00D631B3" w:rsidRPr="0095240C">
        <w:rPr>
          <w:lang w:val="uk-UA"/>
        </w:rPr>
        <w:t>.</w:t>
      </w:r>
    </w:p>
    <w:p w14:paraId="12C08B2B" w14:textId="77777777" w:rsidR="00CD51A0" w:rsidRDefault="00AF6477" w:rsidP="00783EF6">
      <w:pPr>
        <w:spacing w:after="0"/>
        <w:ind w:left="708" w:hanging="708"/>
        <w:jc w:val="both"/>
        <w:rPr>
          <w:lang w:val="uk-UA"/>
        </w:rPr>
      </w:pPr>
      <w:r w:rsidRPr="0095240C">
        <w:rPr>
          <w:b/>
          <w:bCs/>
          <w:lang w:val="uk-UA"/>
        </w:rPr>
        <w:t>Звертаємо Вашу увагу на те</w:t>
      </w:r>
      <w:r w:rsidR="00412976">
        <w:rPr>
          <w:b/>
          <w:bCs/>
          <w:lang w:val="uk-UA"/>
        </w:rPr>
        <w:t>,</w:t>
      </w:r>
      <w:r w:rsidRPr="0095240C">
        <w:rPr>
          <w:b/>
          <w:bCs/>
          <w:lang w:val="uk-UA"/>
        </w:rPr>
        <w:t xml:space="preserve"> </w:t>
      </w:r>
      <w:r w:rsidRPr="00C63893">
        <w:rPr>
          <w:lang w:val="uk-UA"/>
        </w:rPr>
        <w:t>що</w:t>
      </w:r>
      <w:r w:rsidRPr="0095240C">
        <w:rPr>
          <w:lang w:val="uk-UA"/>
        </w:rPr>
        <w:t xml:space="preserve"> допомога виплачується за умови </w:t>
      </w:r>
      <w:r w:rsidR="00A91390" w:rsidRPr="0095240C">
        <w:rPr>
          <w:lang w:val="uk-UA"/>
        </w:rPr>
        <w:t xml:space="preserve">виконання </w:t>
      </w:r>
      <w:r w:rsidR="0020755F" w:rsidRPr="0095240C">
        <w:rPr>
          <w:lang w:val="uk-UA"/>
        </w:rPr>
        <w:t>одержувач</w:t>
      </w:r>
      <w:r w:rsidR="00B849A5" w:rsidRPr="0095240C">
        <w:rPr>
          <w:lang w:val="uk-UA"/>
        </w:rPr>
        <w:t>ем</w:t>
      </w:r>
      <w:r w:rsidR="005F1AB8" w:rsidRPr="0095240C">
        <w:t xml:space="preserve"> </w:t>
      </w:r>
      <w:r w:rsidR="005F1AB8" w:rsidRPr="0095240C">
        <w:rPr>
          <w:lang w:val="uk-UA"/>
        </w:rPr>
        <w:t xml:space="preserve"> в повному </w:t>
      </w:r>
      <w:r w:rsidR="0020755F" w:rsidRPr="0095240C">
        <w:rPr>
          <w:lang w:val="uk-UA"/>
        </w:rPr>
        <w:t xml:space="preserve"> </w:t>
      </w:r>
      <w:r w:rsidR="005F1AB8" w:rsidRPr="0095240C">
        <w:rPr>
          <w:lang w:val="uk-UA"/>
        </w:rPr>
        <w:t xml:space="preserve">обсязі </w:t>
      </w:r>
      <w:r w:rsidR="00A91390" w:rsidRPr="0095240C">
        <w:rPr>
          <w:lang w:val="uk-UA"/>
        </w:rPr>
        <w:t>взятих на себе зобов’язань згідно з договором оренди</w:t>
      </w:r>
      <w:r w:rsidR="00A26FDB" w:rsidRPr="0095240C">
        <w:rPr>
          <w:lang w:val="uk-UA"/>
        </w:rPr>
        <w:t>.</w:t>
      </w:r>
      <w:bookmarkEnd w:id="1"/>
    </w:p>
    <w:p w14:paraId="0CF61863" w14:textId="77777777" w:rsidR="00362555" w:rsidRDefault="00A65F65" w:rsidP="00783EF6">
      <w:pPr>
        <w:spacing w:after="0"/>
        <w:ind w:left="708" w:hanging="708"/>
        <w:jc w:val="both"/>
        <w:rPr>
          <w:b/>
          <w:bCs/>
          <w:u w:val="single"/>
          <w:lang w:val="uk-UA"/>
        </w:rPr>
      </w:pPr>
      <w:r w:rsidRPr="00A65F65">
        <w:rPr>
          <w:b/>
          <w:bCs/>
          <w:u w:val="single"/>
          <w:lang w:val="uk-UA"/>
        </w:rPr>
        <w:t xml:space="preserve">Вимоги до </w:t>
      </w:r>
      <w:r w:rsidR="00A0358F">
        <w:rPr>
          <w:b/>
          <w:bCs/>
          <w:u w:val="single"/>
          <w:lang w:val="uk-UA"/>
        </w:rPr>
        <w:t xml:space="preserve">орендованого </w:t>
      </w:r>
      <w:r w:rsidRPr="00A65F65">
        <w:rPr>
          <w:b/>
          <w:bCs/>
          <w:u w:val="single"/>
          <w:lang w:val="uk-UA"/>
        </w:rPr>
        <w:t>житла</w:t>
      </w:r>
    </w:p>
    <w:p w14:paraId="0D2C891C" w14:textId="77777777" w:rsidR="000E0A42" w:rsidRPr="00315D15" w:rsidRDefault="000E0A42" w:rsidP="00783EF6">
      <w:pPr>
        <w:pStyle w:val="a3"/>
        <w:numPr>
          <w:ilvl w:val="0"/>
          <w:numId w:val="24"/>
        </w:numPr>
        <w:spacing w:after="0"/>
        <w:jc w:val="both"/>
        <w:rPr>
          <w:sz w:val="20"/>
          <w:szCs w:val="20"/>
          <w:lang w:val="uk-UA"/>
        </w:rPr>
      </w:pPr>
      <w:r w:rsidRPr="00315D15">
        <w:rPr>
          <w:sz w:val="20"/>
          <w:szCs w:val="20"/>
          <w:lang w:val="uk-UA"/>
        </w:rPr>
        <w:t xml:space="preserve">Орендоване житло не має бути місцем </w:t>
      </w:r>
      <w:r w:rsidR="00852A57" w:rsidRPr="00315D15">
        <w:rPr>
          <w:sz w:val="20"/>
          <w:szCs w:val="20"/>
          <w:lang w:val="uk-UA"/>
        </w:rPr>
        <w:t>тимчасового</w:t>
      </w:r>
      <w:r w:rsidRPr="00315D15">
        <w:rPr>
          <w:sz w:val="20"/>
          <w:szCs w:val="20"/>
          <w:lang w:val="uk-UA"/>
        </w:rPr>
        <w:t xml:space="preserve"> </w:t>
      </w:r>
      <w:r w:rsidR="00852A57" w:rsidRPr="00315D15">
        <w:rPr>
          <w:sz w:val="20"/>
          <w:szCs w:val="20"/>
          <w:lang w:val="uk-UA"/>
        </w:rPr>
        <w:t>проживання</w:t>
      </w:r>
      <w:r w:rsidRPr="00315D15">
        <w:rPr>
          <w:sz w:val="20"/>
          <w:szCs w:val="20"/>
          <w:lang w:val="uk-UA"/>
        </w:rPr>
        <w:t xml:space="preserve"> внутрішньо переміщених осіб, гуртожитком чи іншим закладом тимчасового проживання.</w:t>
      </w:r>
    </w:p>
    <w:p w14:paraId="53D6C423" w14:textId="77777777" w:rsidR="000E0A42" w:rsidRPr="00315D15" w:rsidRDefault="000E0A42" w:rsidP="00783EF6">
      <w:pPr>
        <w:pStyle w:val="a3"/>
        <w:numPr>
          <w:ilvl w:val="0"/>
          <w:numId w:val="24"/>
        </w:numPr>
        <w:spacing w:after="0"/>
        <w:jc w:val="both"/>
        <w:rPr>
          <w:sz w:val="20"/>
          <w:szCs w:val="20"/>
          <w:lang w:val="uk-UA"/>
        </w:rPr>
      </w:pPr>
      <w:r w:rsidRPr="00315D15">
        <w:rPr>
          <w:sz w:val="20"/>
          <w:szCs w:val="20"/>
          <w:lang w:val="uk-UA"/>
        </w:rPr>
        <w:t>Орендоване приміщення повинно мати міцну конструкцію і не знаходитися в аварійному стані. Рекомендована площа 13,65 м2 на одну особу (згідно зі статтею 47 Житлового кодексу України).</w:t>
      </w:r>
    </w:p>
    <w:p w14:paraId="1B28BDCA" w14:textId="77777777" w:rsidR="000E0A42" w:rsidRPr="00315D15" w:rsidRDefault="000E0A42" w:rsidP="00783EF6">
      <w:pPr>
        <w:pStyle w:val="a3"/>
        <w:numPr>
          <w:ilvl w:val="0"/>
          <w:numId w:val="24"/>
        </w:numPr>
        <w:spacing w:after="0"/>
        <w:jc w:val="both"/>
        <w:rPr>
          <w:sz w:val="20"/>
          <w:szCs w:val="20"/>
          <w:lang w:val="uk-UA"/>
        </w:rPr>
      </w:pPr>
      <w:r w:rsidRPr="00315D15">
        <w:rPr>
          <w:sz w:val="20"/>
          <w:szCs w:val="20"/>
          <w:lang w:val="uk-UA"/>
        </w:rPr>
        <w:t>Орендоване приміщення має бути оснащене системою опалення, електропостачанням, вентиляцією, а також системою водопостачання та водовідведення.</w:t>
      </w:r>
    </w:p>
    <w:p w14:paraId="2E64A672" w14:textId="77777777" w:rsidR="000E0A42" w:rsidRPr="00315D15" w:rsidRDefault="000E0A42" w:rsidP="00783EF6">
      <w:pPr>
        <w:pStyle w:val="a3"/>
        <w:numPr>
          <w:ilvl w:val="0"/>
          <w:numId w:val="24"/>
        </w:numPr>
        <w:spacing w:after="0"/>
        <w:jc w:val="both"/>
        <w:rPr>
          <w:sz w:val="20"/>
          <w:szCs w:val="20"/>
          <w:lang w:val="uk-UA"/>
        </w:rPr>
      </w:pPr>
      <w:r w:rsidRPr="00315D15">
        <w:rPr>
          <w:sz w:val="20"/>
          <w:szCs w:val="20"/>
          <w:lang w:val="uk-UA"/>
        </w:rPr>
        <w:t>Орендоване приміщення повинно бути обладнане мінімумом побутової техніки - холодильником, газовою/електричною плитою, водонагрівачем, пральною машинкою, меблями.</w:t>
      </w:r>
    </w:p>
    <w:p w14:paraId="773264BD" w14:textId="77777777" w:rsidR="000E0A42" w:rsidRPr="00315D15" w:rsidRDefault="000E0A42" w:rsidP="00783EF6">
      <w:pPr>
        <w:pStyle w:val="a3"/>
        <w:spacing w:after="0"/>
        <w:jc w:val="both"/>
        <w:rPr>
          <w:sz w:val="20"/>
          <w:szCs w:val="20"/>
          <w:lang w:val="uk-UA"/>
        </w:rPr>
      </w:pPr>
      <w:r w:rsidRPr="00315D15">
        <w:rPr>
          <w:b/>
          <w:bCs/>
          <w:sz w:val="20"/>
          <w:szCs w:val="20"/>
          <w:lang w:val="uk-UA"/>
        </w:rPr>
        <w:t>Особливі потреби</w:t>
      </w:r>
      <w:r w:rsidRPr="00315D15">
        <w:rPr>
          <w:sz w:val="20"/>
          <w:szCs w:val="20"/>
          <w:lang w:val="uk-UA"/>
        </w:rPr>
        <w:t>: будинки, в яких будуть проживати люди з обмеженими можливостями пересування</w:t>
      </w:r>
      <w:r w:rsidR="009D2B2C" w:rsidRPr="00315D15">
        <w:rPr>
          <w:sz w:val="20"/>
          <w:szCs w:val="20"/>
          <w:lang w:val="uk-UA"/>
        </w:rPr>
        <w:t>,</w:t>
      </w:r>
      <w:r w:rsidRPr="00315D15">
        <w:rPr>
          <w:sz w:val="20"/>
          <w:szCs w:val="20"/>
          <w:lang w:val="uk-UA"/>
        </w:rPr>
        <w:t xml:space="preserve"> повинні враховувати необхідність забезпечення того, щоб кожен міг отримати доступ в приміщення та пересуватися всередині самостійно, а також використовувати  туалети, душові, раковини і т.</w:t>
      </w:r>
      <w:r w:rsidR="00323C7F">
        <w:rPr>
          <w:sz w:val="20"/>
          <w:szCs w:val="20"/>
          <w:lang w:val="uk-UA"/>
        </w:rPr>
        <w:t xml:space="preserve"> </w:t>
      </w:r>
      <w:r w:rsidRPr="00315D15">
        <w:rPr>
          <w:sz w:val="20"/>
          <w:szCs w:val="20"/>
          <w:lang w:val="uk-UA"/>
        </w:rPr>
        <w:t>д. Рекомендуємо вибирати квартири переважно на нижніх поверхах у разі багатоповерхових будинків або додатково перевіряти наявності та роботи ліфта.</w:t>
      </w:r>
    </w:p>
    <w:p w14:paraId="5D2F63EA" w14:textId="77777777" w:rsidR="00A65F65" w:rsidRPr="00315D15" w:rsidRDefault="000E0A42" w:rsidP="00783EF6">
      <w:pPr>
        <w:pStyle w:val="a3"/>
        <w:spacing w:after="0"/>
        <w:jc w:val="both"/>
        <w:rPr>
          <w:sz w:val="20"/>
          <w:szCs w:val="20"/>
          <w:lang w:val="uk-UA"/>
        </w:rPr>
      </w:pPr>
      <w:r w:rsidRPr="00315D15">
        <w:rPr>
          <w:b/>
          <w:bCs/>
          <w:sz w:val="20"/>
          <w:szCs w:val="20"/>
          <w:lang w:val="uk-UA"/>
        </w:rPr>
        <w:t>Рекомендовано</w:t>
      </w:r>
      <w:r w:rsidRPr="00315D15">
        <w:rPr>
          <w:sz w:val="20"/>
          <w:szCs w:val="20"/>
          <w:lang w:val="uk-UA"/>
        </w:rPr>
        <w:t xml:space="preserve"> орендувати житло в місцях з близькою доступністю до закладів охорони здоров'я, освіти та соціального захисту, магазинів та громадського транспорту.</w:t>
      </w:r>
      <w:r w:rsidR="00461B82" w:rsidRPr="00315D15">
        <w:rPr>
          <w:sz w:val="20"/>
          <w:szCs w:val="20"/>
        </w:rPr>
        <w:t xml:space="preserve"> З </w:t>
      </w:r>
      <w:r w:rsidR="00461B82" w:rsidRPr="00315D15">
        <w:rPr>
          <w:sz w:val="20"/>
          <w:szCs w:val="20"/>
          <w:lang w:val="uk-UA"/>
        </w:rPr>
        <w:t xml:space="preserve">міркувань безпеки рекомендується орендувати житло з </w:t>
      </w:r>
      <w:r w:rsidR="001A153A" w:rsidRPr="00315D15">
        <w:rPr>
          <w:sz w:val="20"/>
          <w:szCs w:val="20"/>
          <w:lang w:val="uk-UA"/>
        </w:rPr>
        <w:t>наявним бомбосховищем</w:t>
      </w:r>
      <w:r w:rsidR="00461B82" w:rsidRPr="00315D15">
        <w:rPr>
          <w:sz w:val="20"/>
          <w:szCs w:val="20"/>
          <w:lang w:val="uk-UA"/>
        </w:rPr>
        <w:t xml:space="preserve"> </w:t>
      </w:r>
      <w:r w:rsidR="00F55AE4" w:rsidRPr="00315D15">
        <w:rPr>
          <w:sz w:val="20"/>
          <w:szCs w:val="20"/>
          <w:lang w:val="uk-UA"/>
        </w:rPr>
        <w:t xml:space="preserve">в </w:t>
      </w:r>
      <w:r w:rsidR="001A153A" w:rsidRPr="00315D15">
        <w:rPr>
          <w:sz w:val="20"/>
          <w:szCs w:val="20"/>
          <w:lang w:val="uk-UA"/>
        </w:rPr>
        <w:t>межах пішохідної доступності.</w:t>
      </w:r>
    </w:p>
    <w:p w14:paraId="4521DFB1" w14:textId="77777777" w:rsidR="003A4A37" w:rsidRDefault="003A4A37" w:rsidP="003A4A37">
      <w:pPr>
        <w:jc w:val="center"/>
        <w:rPr>
          <w:rFonts w:ascii="Calibri" w:hAnsi="Calibri" w:cs="Calibri"/>
          <w:b/>
          <w:bCs/>
          <w:sz w:val="16"/>
          <w:szCs w:val="16"/>
        </w:rPr>
      </w:pP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Залишити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відгук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про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процес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реєстрації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,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якість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виконання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проєкту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та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поставити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інші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питання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можна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звернувшись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на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безкоштовну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гарячу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лінію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- </w:t>
      </w:r>
      <w:r w:rsidR="003C0489" w:rsidRPr="003C0489">
        <w:rPr>
          <w:rFonts w:ascii="Calibri" w:hAnsi="Calibri" w:cs="Calibri"/>
          <w:b/>
          <w:bCs/>
          <w:sz w:val="16"/>
          <w:szCs w:val="16"/>
        </w:rPr>
        <w:t xml:space="preserve">                  </w:t>
      </w:r>
      <w:r w:rsidRPr="003C0489">
        <w:rPr>
          <w:rFonts w:ascii="Calibri" w:hAnsi="Calibri" w:cs="Calibri"/>
          <w:b/>
          <w:bCs/>
          <w:sz w:val="16"/>
          <w:szCs w:val="16"/>
        </w:rPr>
        <w:t>0 800 210 174 (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пон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>.-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четв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. З 9.00 до 17.00,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п’ятн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>. до 16-00</w:t>
      </w:r>
      <w:proofErr w:type="gramStart"/>
      <w:r w:rsidRPr="003C0489">
        <w:rPr>
          <w:rFonts w:ascii="Calibri" w:hAnsi="Calibri" w:cs="Calibri"/>
          <w:b/>
          <w:bCs/>
          <w:sz w:val="16"/>
          <w:szCs w:val="16"/>
        </w:rPr>
        <w:t xml:space="preserve">), 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Viber</w:t>
      </w:r>
      <w:proofErr w:type="spellEnd"/>
      <w:proofErr w:type="gramEnd"/>
      <w:r w:rsidRPr="003C0489">
        <w:rPr>
          <w:rFonts w:ascii="Calibri" w:hAnsi="Calibri" w:cs="Calibri"/>
          <w:b/>
          <w:bCs/>
          <w:sz w:val="16"/>
          <w:szCs w:val="16"/>
        </w:rPr>
        <w:t xml:space="preserve">,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Telegram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,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WhatsApp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: 099 767 37 06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aбо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надіслати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лист на </w:t>
      </w:r>
      <w:proofErr w:type="spellStart"/>
      <w:r w:rsidRPr="003C0489">
        <w:rPr>
          <w:rFonts w:ascii="Calibri" w:hAnsi="Calibri" w:cs="Calibri"/>
          <w:b/>
          <w:bCs/>
          <w:sz w:val="16"/>
          <w:szCs w:val="16"/>
        </w:rPr>
        <w:t>електронну</w:t>
      </w:r>
      <w:proofErr w:type="spellEnd"/>
      <w:r w:rsidRPr="003C0489">
        <w:rPr>
          <w:rFonts w:ascii="Calibri" w:hAnsi="Calibri" w:cs="Calibri"/>
          <w:b/>
          <w:bCs/>
          <w:sz w:val="16"/>
          <w:szCs w:val="16"/>
        </w:rPr>
        <w:t xml:space="preserve"> адресу: </w:t>
      </w:r>
      <w:hyperlink r:id="rId12" w:history="1">
        <w:r w:rsidR="003C0489" w:rsidRPr="004E4B5D">
          <w:rPr>
            <w:rStyle w:val="a9"/>
            <w:rFonts w:ascii="Calibri" w:hAnsi="Calibri" w:cs="Calibri"/>
            <w:b/>
            <w:bCs/>
            <w:sz w:val="16"/>
            <w:szCs w:val="16"/>
          </w:rPr>
          <w:t>hotline.ukr@peopleinneed.net</w:t>
        </w:r>
      </w:hyperlink>
    </w:p>
    <w:p w14:paraId="672A6659" w14:textId="77777777" w:rsidR="003C0489" w:rsidRPr="003C0489" w:rsidRDefault="003C0489" w:rsidP="003A4A3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A37501D" w14:textId="77777777" w:rsidR="003A4A37" w:rsidRPr="003A4A37" w:rsidRDefault="003A4A37" w:rsidP="00783EF6">
      <w:pPr>
        <w:pStyle w:val="a3"/>
        <w:spacing w:after="0"/>
        <w:jc w:val="both"/>
      </w:pPr>
    </w:p>
    <w:p w14:paraId="5DAB6C7B" w14:textId="77777777" w:rsidR="00BB1CA5" w:rsidRDefault="00BB1CA5" w:rsidP="00783EF6">
      <w:pPr>
        <w:spacing w:after="0"/>
        <w:ind w:left="708"/>
        <w:jc w:val="both"/>
        <w:rPr>
          <w:b/>
          <w:bCs/>
          <w:lang w:val="uk-UA"/>
        </w:rPr>
      </w:pPr>
    </w:p>
    <w:sectPr w:rsidR="00BB1CA5" w:rsidSect="00056117">
      <w:headerReference w:type="default" r:id="rId13"/>
      <w:footerReference w:type="default" r:id="rId14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5E5BB" w14:textId="77777777" w:rsidR="00E96885" w:rsidRDefault="00E96885" w:rsidP="00AC1885">
      <w:pPr>
        <w:spacing w:after="0" w:line="240" w:lineRule="auto"/>
      </w:pPr>
      <w:r>
        <w:separator/>
      </w:r>
    </w:p>
  </w:endnote>
  <w:endnote w:type="continuationSeparator" w:id="0">
    <w:p w14:paraId="6D3CA3A4" w14:textId="77777777" w:rsidR="00E96885" w:rsidRDefault="00E96885" w:rsidP="00AC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357493"/>
      <w:docPartObj>
        <w:docPartGallery w:val="Page Numbers (Bottom of Page)"/>
        <w:docPartUnique/>
      </w:docPartObj>
    </w:sdtPr>
    <w:sdtEndPr/>
    <w:sdtContent>
      <w:p w14:paraId="0EB546F9" w14:textId="77777777" w:rsidR="006429C9" w:rsidRDefault="006429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3D3EC" w14:textId="77777777" w:rsidR="006429C9" w:rsidRDefault="006429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3224" w14:textId="77777777" w:rsidR="00E96885" w:rsidRDefault="00E96885" w:rsidP="00AC1885">
      <w:pPr>
        <w:spacing w:after="0" w:line="240" w:lineRule="auto"/>
      </w:pPr>
      <w:r>
        <w:separator/>
      </w:r>
    </w:p>
  </w:footnote>
  <w:footnote w:type="continuationSeparator" w:id="0">
    <w:p w14:paraId="204316AA" w14:textId="77777777" w:rsidR="00E96885" w:rsidRDefault="00E96885" w:rsidP="00AC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AC1885" w:rsidRDefault="00D061A5" w:rsidP="00056117">
    <w:pPr>
      <w:pStyle w:val="a4"/>
      <w:ind w:left="720"/>
      <w:jc w:val="center"/>
    </w:pPr>
    <w:r>
      <w:rPr>
        <w:noProof/>
        <w:lang w:val="uk-UA"/>
      </w:rPr>
      <w:drawing>
        <wp:inline distT="0" distB="0" distL="0" distR="0" wp14:anchorId="20411EB7" wp14:editId="07777777">
          <wp:extent cx="2795270" cy="965010"/>
          <wp:effectExtent l="0" t="0" r="5080" b="6985"/>
          <wp:docPr id="47" name="Рисунок 47" descr="C:\Users\bahtat01\AppData\Local\Microsoft\Windows\INetCache\Content.MSO\CFDA05C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bahtat01\AppData\Local\Microsoft\Windows\INetCache\Content.MSO\CFDA05C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62" cy="96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5.6pt;visibility:visible;mso-wrap-style:square" o:bullet="t">
        <v:imagedata r:id="rId1" o:title=""/>
      </v:shape>
    </w:pict>
  </w:numPicBullet>
  <w:numPicBullet w:numPicBulletId="1">
    <w:pict>
      <v:shape id="_x0000_i1030" type="#_x0000_t75" style="width:15.6pt;height:15.6pt;visibility:visible;mso-wrap-style:square" o:bullet="t">
        <v:imagedata r:id="rId2" o:title=""/>
      </v:shape>
    </w:pict>
  </w:numPicBullet>
  <w:numPicBullet w:numPicBulletId="2">
    <w:pict>
      <v:shape id="_x0000_i1031" type="#_x0000_t75" style="width:14.4pt;height:14.4pt;visibility:visible;mso-wrap-style:square" o:bullet="t">
        <v:imagedata r:id="rId3" o:title=""/>
      </v:shape>
    </w:pict>
  </w:numPicBullet>
  <w:abstractNum w:abstractNumId="0" w15:restartNumberingAfterBreak="0">
    <w:nsid w:val="02D01C52"/>
    <w:multiLevelType w:val="multilevel"/>
    <w:tmpl w:val="5FD2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467FD"/>
    <w:multiLevelType w:val="hybridMultilevel"/>
    <w:tmpl w:val="CE52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AB8"/>
    <w:multiLevelType w:val="hybridMultilevel"/>
    <w:tmpl w:val="F11EB6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9430E1"/>
    <w:multiLevelType w:val="hybridMultilevel"/>
    <w:tmpl w:val="A3D6D9A4"/>
    <w:lvl w:ilvl="0" w:tplc="EE7EE7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02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4D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05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6E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E3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AE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A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6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2B4C5F"/>
    <w:multiLevelType w:val="hybridMultilevel"/>
    <w:tmpl w:val="5E3C7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1263"/>
    <w:multiLevelType w:val="multilevel"/>
    <w:tmpl w:val="38F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7927D7"/>
    <w:multiLevelType w:val="hybridMultilevel"/>
    <w:tmpl w:val="9DAA086A"/>
    <w:lvl w:ilvl="0" w:tplc="E8000E0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263205C7"/>
    <w:multiLevelType w:val="hybridMultilevel"/>
    <w:tmpl w:val="D778D270"/>
    <w:lvl w:ilvl="0" w:tplc="F642D1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D70F8"/>
    <w:multiLevelType w:val="hybridMultilevel"/>
    <w:tmpl w:val="501E1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452AD"/>
    <w:multiLevelType w:val="hybridMultilevel"/>
    <w:tmpl w:val="E09EBEB0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EF53BD1"/>
    <w:multiLevelType w:val="hybridMultilevel"/>
    <w:tmpl w:val="F782C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871"/>
    <w:multiLevelType w:val="hybridMultilevel"/>
    <w:tmpl w:val="63F2BB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5B7DD4"/>
    <w:multiLevelType w:val="hybridMultilevel"/>
    <w:tmpl w:val="E54C4616"/>
    <w:lvl w:ilvl="0" w:tplc="EE9C7072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756CF8"/>
    <w:multiLevelType w:val="hybridMultilevel"/>
    <w:tmpl w:val="8BF0F6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14D4CCB"/>
    <w:multiLevelType w:val="hybridMultilevel"/>
    <w:tmpl w:val="6AFCD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2E7B6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23932"/>
    <w:multiLevelType w:val="hybridMultilevel"/>
    <w:tmpl w:val="D3D66D78"/>
    <w:lvl w:ilvl="0" w:tplc="2B048C6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CD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6E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09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49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8D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20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2A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4D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35E0473"/>
    <w:multiLevelType w:val="hybridMultilevel"/>
    <w:tmpl w:val="8834B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22C0C"/>
    <w:multiLevelType w:val="hybridMultilevel"/>
    <w:tmpl w:val="A27CE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C6EED"/>
    <w:multiLevelType w:val="hybridMultilevel"/>
    <w:tmpl w:val="79B48C6E"/>
    <w:lvl w:ilvl="0" w:tplc="EE9C7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A3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82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B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8E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02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0E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F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45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7C45EE"/>
    <w:multiLevelType w:val="hybridMultilevel"/>
    <w:tmpl w:val="F676B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10044"/>
    <w:multiLevelType w:val="hybridMultilevel"/>
    <w:tmpl w:val="A53A5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57F1"/>
    <w:multiLevelType w:val="hybridMultilevel"/>
    <w:tmpl w:val="83280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22FA"/>
    <w:multiLevelType w:val="hybridMultilevel"/>
    <w:tmpl w:val="6CF45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17"/>
  </w:num>
  <w:num w:numId="9">
    <w:abstractNumId w:val="20"/>
  </w:num>
  <w:num w:numId="10">
    <w:abstractNumId w:val="19"/>
  </w:num>
  <w:num w:numId="11">
    <w:abstractNumId w:val="9"/>
  </w:num>
  <w:num w:numId="12">
    <w:abstractNumId w:val="16"/>
  </w:num>
  <w:num w:numId="13">
    <w:abstractNumId w:val="2"/>
  </w:num>
  <w:num w:numId="14">
    <w:abstractNumId w:val="21"/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13"/>
  </w:num>
  <w:num w:numId="20">
    <w:abstractNumId w:val="12"/>
  </w:num>
  <w:num w:numId="21">
    <w:abstractNumId w:val="3"/>
  </w:num>
  <w:num w:numId="22">
    <w:abstractNumId w:val="15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0A"/>
    <w:rsid w:val="00003FC8"/>
    <w:rsid w:val="00016A46"/>
    <w:rsid w:val="00016C98"/>
    <w:rsid w:val="000342ED"/>
    <w:rsid w:val="00034A95"/>
    <w:rsid w:val="00034D37"/>
    <w:rsid w:val="000372B6"/>
    <w:rsid w:val="00042373"/>
    <w:rsid w:val="00044BBE"/>
    <w:rsid w:val="0004733D"/>
    <w:rsid w:val="00052502"/>
    <w:rsid w:val="00056117"/>
    <w:rsid w:val="00066811"/>
    <w:rsid w:val="00077A57"/>
    <w:rsid w:val="00084477"/>
    <w:rsid w:val="000966C1"/>
    <w:rsid w:val="000A3202"/>
    <w:rsid w:val="000B69F0"/>
    <w:rsid w:val="000B6CDD"/>
    <w:rsid w:val="000D2A68"/>
    <w:rsid w:val="000D42D9"/>
    <w:rsid w:val="000E0A42"/>
    <w:rsid w:val="000E4638"/>
    <w:rsid w:val="000F6E9F"/>
    <w:rsid w:val="00102E6F"/>
    <w:rsid w:val="00105A15"/>
    <w:rsid w:val="00105C76"/>
    <w:rsid w:val="0013412E"/>
    <w:rsid w:val="001346E6"/>
    <w:rsid w:val="0013575E"/>
    <w:rsid w:val="001375C5"/>
    <w:rsid w:val="00142F8F"/>
    <w:rsid w:val="00151D36"/>
    <w:rsid w:val="001613B8"/>
    <w:rsid w:val="0016644B"/>
    <w:rsid w:val="00170416"/>
    <w:rsid w:val="00173CD8"/>
    <w:rsid w:val="00181CA2"/>
    <w:rsid w:val="001863F0"/>
    <w:rsid w:val="00187144"/>
    <w:rsid w:val="00192251"/>
    <w:rsid w:val="00195657"/>
    <w:rsid w:val="00197906"/>
    <w:rsid w:val="001A153A"/>
    <w:rsid w:val="001A2F83"/>
    <w:rsid w:val="001A4BDA"/>
    <w:rsid w:val="001B6BB8"/>
    <w:rsid w:val="001C75C9"/>
    <w:rsid w:val="001E7838"/>
    <w:rsid w:val="001F2857"/>
    <w:rsid w:val="001F6E8F"/>
    <w:rsid w:val="001F7852"/>
    <w:rsid w:val="0020755F"/>
    <w:rsid w:val="00213D84"/>
    <w:rsid w:val="00217E5C"/>
    <w:rsid w:val="00221ADE"/>
    <w:rsid w:val="00235FEE"/>
    <w:rsid w:val="00256B79"/>
    <w:rsid w:val="00260F47"/>
    <w:rsid w:val="00271C8B"/>
    <w:rsid w:val="00275709"/>
    <w:rsid w:val="00276978"/>
    <w:rsid w:val="00282E90"/>
    <w:rsid w:val="002872DC"/>
    <w:rsid w:val="0029019D"/>
    <w:rsid w:val="002A2C70"/>
    <w:rsid w:val="002A73EC"/>
    <w:rsid w:val="002B4F14"/>
    <w:rsid w:val="002D01C1"/>
    <w:rsid w:val="002E06C3"/>
    <w:rsid w:val="003030A4"/>
    <w:rsid w:val="00315D15"/>
    <w:rsid w:val="003179FC"/>
    <w:rsid w:val="00323C7F"/>
    <w:rsid w:val="00332268"/>
    <w:rsid w:val="003408F5"/>
    <w:rsid w:val="00360CEF"/>
    <w:rsid w:val="00361785"/>
    <w:rsid w:val="00362555"/>
    <w:rsid w:val="00370F0D"/>
    <w:rsid w:val="00371BB6"/>
    <w:rsid w:val="00373685"/>
    <w:rsid w:val="0038019C"/>
    <w:rsid w:val="00381263"/>
    <w:rsid w:val="0038597E"/>
    <w:rsid w:val="00386D6C"/>
    <w:rsid w:val="003A4A37"/>
    <w:rsid w:val="003C0489"/>
    <w:rsid w:val="003C7FD5"/>
    <w:rsid w:val="003D2D4F"/>
    <w:rsid w:val="003D33CF"/>
    <w:rsid w:val="003D72C1"/>
    <w:rsid w:val="003F4582"/>
    <w:rsid w:val="003F4EBE"/>
    <w:rsid w:val="00412976"/>
    <w:rsid w:val="00421131"/>
    <w:rsid w:val="004275D8"/>
    <w:rsid w:val="00435DB9"/>
    <w:rsid w:val="0045068B"/>
    <w:rsid w:val="0045217B"/>
    <w:rsid w:val="004554A4"/>
    <w:rsid w:val="00461B82"/>
    <w:rsid w:val="00471ED6"/>
    <w:rsid w:val="00494DEB"/>
    <w:rsid w:val="00497136"/>
    <w:rsid w:val="004A0244"/>
    <w:rsid w:val="004A29E1"/>
    <w:rsid w:val="004C4C53"/>
    <w:rsid w:val="004D01B4"/>
    <w:rsid w:val="004E68C5"/>
    <w:rsid w:val="00513B2A"/>
    <w:rsid w:val="00525B3E"/>
    <w:rsid w:val="00546D48"/>
    <w:rsid w:val="005503A6"/>
    <w:rsid w:val="00556C0B"/>
    <w:rsid w:val="00576835"/>
    <w:rsid w:val="005771BD"/>
    <w:rsid w:val="005860AC"/>
    <w:rsid w:val="005863AF"/>
    <w:rsid w:val="00594C27"/>
    <w:rsid w:val="005A00D7"/>
    <w:rsid w:val="005A2093"/>
    <w:rsid w:val="005B05AD"/>
    <w:rsid w:val="005B2D20"/>
    <w:rsid w:val="005E1FA5"/>
    <w:rsid w:val="005F0461"/>
    <w:rsid w:val="005F1AB8"/>
    <w:rsid w:val="00602ED3"/>
    <w:rsid w:val="00604F52"/>
    <w:rsid w:val="00607F46"/>
    <w:rsid w:val="00610E88"/>
    <w:rsid w:val="00614B42"/>
    <w:rsid w:val="0062195F"/>
    <w:rsid w:val="006412A3"/>
    <w:rsid w:val="006429C9"/>
    <w:rsid w:val="006434D9"/>
    <w:rsid w:val="00652F68"/>
    <w:rsid w:val="0065543B"/>
    <w:rsid w:val="00665980"/>
    <w:rsid w:val="006733E3"/>
    <w:rsid w:val="00676CDA"/>
    <w:rsid w:val="00683B19"/>
    <w:rsid w:val="00692D99"/>
    <w:rsid w:val="006A6457"/>
    <w:rsid w:val="006A7100"/>
    <w:rsid w:val="006A7982"/>
    <w:rsid w:val="006B1C3F"/>
    <w:rsid w:val="006C1B53"/>
    <w:rsid w:val="006C6EF9"/>
    <w:rsid w:val="006E180E"/>
    <w:rsid w:val="006E767F"/>
    <w:rsid w:val="006F0E58"/>
    <w:rsid w:val="00701A45"/>
    <w:rsid w:val="00703036"/>
    <w:rsid w:val="00715DB8"/>
    <w:rsid w:val="007335E5"/>
    <w:rsid w:val="007350B1"/>
    <w:rsid w:val="00735303"/>
    <w:rsid w:val="00740ED3"/>
    <w:rsid w:val="007423C2"/>
    <w:rsid w:val="0076231A"/>
    <w:rsid w:val="007668D3"/>
    <w:rsid w:val="00782CA0"/>
    <w:rsid w:val="00783EF6"/>
    <w:rsid w:val="00786C51"/>
    <w:rsid w:val="007922A8"/>
    <w:rsid w:val="00795D3F"/>
    <w:rsid w:val="007B3184"/>
    <w:rsid w:val="007C0659"/>
    <w:rsid w:val="007C2150"/>
    <w:rsid w:val="007D79EA"/>
    <w:rsid w:val="007E4C96"/>
    <w:rsid w:val="007E55A3"/>
    <w:rsid w:val="007E6007"/>
    <w:rsid w:val="007F0D3E"/>
    <w:rsid w:val="007F7692"/>
    <w:rsid w:val="00820677"/>
    <w:rsid w:val="00836918"/>
    <w:rsid w:val="00847643"/>
    <w:rsid w:val="00852A57"/>
    <w:rsid w:val="00855FF7"/>
    <w:rsid w:val="00864F4E"/>
    <w:rsid w:val="00870609"/>
    <w:rsid w:val="00882BB2"/>
    <w:rsid w:val="00882E41"/>
    <w:rsid w:val="0088492B"/>
    <w:rsid w:val="00892AA7"/>
    <w:rsid w:val="008A4EEC"/>
    <w:rsid w:val="008A76A7"/>
    <w:rsid w:val="008B03B2"/>
    <w:rsid w:val="008C4E83"/>
    <w:rsid w:val="008D3F5D"/>
    <w:rsid w:val="008D66EF"/>
    <w:rsid w:val="008D74B7"/>
    <w:rsid w:val="008F1C0A"/>
    <w:rsid w:val="008F5D1A"/>
    <w:rsid w:val="00903E9F"/>
    <w:rsid w:val="009073CC"/>
    <w:rsid w:val="00914C99"/>
    <w:rsid w:val="0092133E"/>
    <w:rsid w:val="00925CD9"/>
    <w:rsid w:val="00930F0D"/>
    <w:rsid w:val="00931CA0"/>
    <w:rsid w:val="00935BEE"/>
    <w:rsid w:val="00942909"/>
    <w:rsid w:val="0095240C"/>
    <w:rsid w:val="00962914"/>
    <w:rsid w:val="00967E3E"/>
    <w:rsid w:val="009734F7"/>
    <w:rsid w:val="009A7D86"/>
    <w:rsid w:val="009B6A36"/>
    <w:rsid w:val="009C5C57"/>
    <w:rsid w:val="009C6A91"/>
    <w:rsid w:val="009D2B2C"/>
    <w:rsid w:val="009D447D"/>
    <w:rsid w:val="009D468A"/>
    <w:rsid w:val="009E646D"/>
    <w:rsid w:val="009F3B1C"/>
    <w:rsid w:val="00A02491"/>
    <w:rsid w:val="00A0358F"/>
    <w:rsid w:val="00A21DE0"/>
    <w:rsid w:val="00A24EFB"/>
    <w:rsid w:val="00A26FDB"/>
    <w:rsid w:val="00A32F03"/>
    <w:rsid w:val="00A54FE2"/>
    <w:rsid w:val="00A62F22"/>
    <w:rsid w:val="00A65F65"/>
    <w:rsid w:val="00A91390"/>
    <w:rsid w:val="00A930EF"/>
    <w:rsid w:val="00AA1530"/>
    <w:rsid w:val="00AB0DF5"/>
    <w:rsid w:val="00AB4579"/>
    <w:rsid w:val="00AB7901"/>
    <w:rsid w:val="00AC1885"/>
    <w:rsid w:val="00AC7626"/>
    <w:rsid w:val="00AD15B1"/>
    <w:rsid w:val="00AD2D73"/>
    <w:rsid w:val="00AF269D"/>
    <w:rsid w:val="00AF6477"/>
    <w:rsid w:val="00B07BEA"/>
    <w:rsid w:val="00B16F87"/>
    <w:rsid w:val="00B17D18"/>
    <w:rsid w:val="00B2151B"/>
    <w:rsid w:val="00B254E9"/>
    <w:rsid w:val="00B32DEA"/>
    <w:rsid w:val="00B41812"/>
    <w:rsid w:val="00B50C18"/>
    <w:rsid w:val="00B55202"/>
    <w:rsid w:val="00B63610"/>
    <w:rsid w:val="00B63C10"/>
    <w:rsid w:val="00B70925"/>
    <w:rsid w:val="00B733DB"/>
    <w:rsid w:val="00B849A5"/>
    <w:rsid w:val="00B922E0"/>
    <w:rsid w:val="00B96482"/>
    <w:rsid w:val="00BA373D"/>
    <w:rsid w:val="00BB0E13"/>
    <w:rsid w:val="00BB1CA5"/>
    <w:rsid w:val="00BD2404"/>
    <w:rsid w:val="00BE045B"/>
    <w:rsid w:val="00C07A52"/>
    <w:rsid w:val="00C23575"/>
    <w:rsid w:val="00C24BAF"/>
    <w:rsid w:val="00C27B0E"/>
    <w:rsid w:val="00C31A82"/>
    <w:rsid w:val="00C338BB"/>
    <w:rsid w:val="00C37DED"/>
    <w:rsid w:val="00C4136A"/>
    <w:rsid w:val="00C447C4"/>
    <w:rsid w:val="00C45879"/>
    <w:rsid w:val="00C5164E"/>
    <w:rsid w:val="00C61ADA"/>
    <w:rsid w:val="00C63893"/>
    <w:rsid w:val="00C66050"/>
    <w:rsid w:val="00C70163"/>
    <w:rsid w:val="00C724CB"/>
    <w:rsid w:val="00C7437E"/>
    <w:rsid w:val="00C84805"/>
    <w:rsid w:val="00C91B4A"/>
    <w:rsid w:val="00CA7FC1"/>
    <w:rsid w:val="00CB0933"/>
    <w:rsid w:val="00CB13B3"/>
    <w:rsid w:val="00CB77A8"/>
    <w:rsid w:val="00CD51A0"/>
    <w:rsid w:val="00CE0FD4"/>
    <w:rsid w:val="00CE10B0"/>
    <w:rsid w:val="00CF1D22"/>
    <w:rsid w:val="00CF2801"/>
    <w:rsid w:val="00CF3456"/>
    <w:rsid w:val="00D061A5"/>
    <w:rsid w:val="00D13B5B"/>
    <w:rsid w:val="00D42CED"/>
    <w:rsid w:val="00D46527"/>
    <w:rsid w:val="00D57523"/>
    <w:rsid w:val="00D631B3"/>
    <w:rsid w:val="00D663E6"/>
    <w:rsid w:val="00D67FB0"/>
    <w:rsid w:val="00D85F0D"/>
    <w:rsid w:val="00D87E21"/>
    <w:rsid w:val="00D9585B"/>
    <w:rsid w:val="00D97504"/>
    <w:rsid w:val="00DA176A"/>
    <w:rsid w:val="00DA3200"/>
    <w:rsid w:val="00DA37BF"/>
    <w:rsid w:val="00DB00AC"/>
    <w:rsid w:val="00DB5A51"/>
    <w:rsid w:val="00DC6BAD"/>
    <w:rsid w:val="00DD1342"/>
    <w:rsid w:val="00E12FCD"/>
    <w:rsid w:val="00E15848"/>
    <w:rsid w:val="00E16301"/>
    <w:rsid w:val="00E177B0"/>
    <w:rsid w:val="00E263D7"/>
    <w:rsid w:val="00E3244A"/>
    <w:rsid w:val="00E41433"/>
    <w:rsid w:val="00E416C8"/>
    <w:rsid w:val="00E47C39"/>
    <w:rsid w:val="00E642B7"/>
    <w:rsid w:val="00E717EC"/>
    <w:rsid w:val="00E901CD"/>
    <w:rsid w:val="00E904E3"/>
    <w:rsid w:val="00E90B2E"/>
    <w:rsid w:val="00E92DF8"/>
    <w:rsid w:val="00E95CD1"/>
    <w:rsid w:val="00E96885"/>
    <w:rsid w:val="00EA6DF7"/>
    <w:rsid w:val="00EB37EF"/>
    <w:rsid w:val="00EC0681"/>
    <w:rsid w:val="00EE02E7"/>
    <w:rsid w:val="00EF20EF"/>
    <w:rsid w:val="00EF3813"/>
    <w:rsid w:val="00F24B51"/>
    <w:rsid w:val="00F255D8"/>
    <w:rsid w:val="00F345CE"/>
    <w:rsid w:val="00F3479C"/>
    <w:rsid w:val="00F34C18"/>
    <w:rsid w:val="00F36E58"/>
    <w:rsid w:val="00F55AE4"/>
    <w:rsid w:val="00F56A5E"/>
    <w:rsid w:val="00F61410"/>
    <w:rsid w:val="00F6762D"/>
    <w:rsid w:val="00F765F6"/>
    <w:rsid w:val="00F83C7B"/>
    <w:rsid w:val="00F916F1"/>
    <w:rsid w:val="00FA3D99"/>
    <w:rsid w:val="00FB1DBC"/>
    <w:rsid w:val="00FE0CC0"/>
    <w:rsid w:val="00FE3933"/>
    <w:rsid w:val="00FF7156"/>
    <w:rsid w:val="17A0BDB3"/>
    <w:rsid w:val="1AF27BC0"/>
    <w:rsid w:val="1C5DC1CF"/>
    <w:rsid w:val="22463D9E"/>
    <w:rsid w:val="2B3AF9E1"/>
    <w:rsid w:val="496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 "/>
  <w:listSeparator w:val=";"/>
  <w14:docId w14:val="5ACBB6F9"/>
  <w15:chartTrackingRefBased/>
  <w15:docId w15:val="{0F4D947C-F4B1-4C5E-A1E1-F43FE57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1A5"/>
  </w:style>
  <w:style w:type="paragraph" w:styleId="2">
    <w:name w:val="heading 2"/>
    <w:basedOn w:val="a"/>
    <w:next w:val="a"/>
    <w:link w:val="20"/>
    <w:uiPriority w:val="9"/>
    <w:unhideWhenUsed/>
    <w:qFormat/>
    <w:rsid w:val="00B50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0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0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50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50C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B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AC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885"/>
  </w:style>
  <w:style w:type="paragraph" w:styleId="a6">
    <w:name w:val="footer"/>
    <w:basedOn w:val="a"/>
    <w:link w:val="a7"/>
    <w:uiPriority w:val="99"/>
    <w:unhideWhenUsed/>
    <w:rsid w:val="00AC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885"/>
  </w:style>
  <w:style w:type="character" w:customStyle="1" w:styleId="question-label">
    <w:name w:val="question-label"/>
    <w:basedOn w:val="a0"/>
    <w:rsid w:val="006429C9"/>
  </w:style>
  <w:style w:type="character" w:customStyle="1" w:styleId="required">
    <w:name w:val="required"/>
    <w:basedOn w:val="a0"/>
    <w:rsid w:val="006429C9"/>
  </w:style>
  <w:style w:type="character" w:customStyle="1" w:styleId="or-hint">
    <w:name w:val="or-hint"/>
    <w:basedOn w:val="a0"/>
    <w:rsid w:val="006429C9"/>
  </w:style>
  <w:style w:type="table" w:styleId="a8">
    <w:name w:val="Table Grid"/>
    <w:basedOn w:val="a1"/>
    <w:uiPriority w:val="39"/>
    <w:rsid w:val="006429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5B3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5B3E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D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51A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7144"/>
  </w:style>
  <w:style w:type="character" w:customStyle="1" w:styleId="eop">
    <w:name w:val="eop"/>
    <w:basedOn w:val="a0"/>
    <w:rsid w:val="00187144"/>
  </w:style>
  <w:style w:type="paragraph" w:styleId="ad">
    <w:name w:val="No Spacing"/>
    <w:uiPriority w:val="1"/>
    <w:qFormat/>
    <w:rsid w:val="009213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50C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0C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0C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50C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50C1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tline.ukr@peopleinneed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e-eu.kobotoolbox.org/x/RRzGo5n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e77c526-8b89-4f7d-9fed-67b20fcd8185" xsi:nil="true"/>
    <_ip_UnifiedCompliancePolicyUIAction xmlns="http://schemas.microsoft.com/sharepoint/v3" xsi:nil="true"/>
    <lcf76f155ced4ddcb4097134ff3c332f xmlns="7e77c526-8b89-4f7d-9fed-67b20fcd8185">
      <Terms xmlns="http://schemas.microsoft.com/office/infopath/2007/PartnerControls"/>
    </lcf76f155ced4ddcb4097134ff3c332f>
    <TaxCatchAll xmlns="c27ea7cb-71f0-4e84-8567-50d9397e8abf" xsi:nil="true"/>
    <_ip_UnifiedCompliancePolicyProperties xmlns="http://schemas.microsoft.com/sharepoint/v3" xsi:nil="true"/>
    <_x042d__x0441__x043a__x0438__x0437_ xmlns="7e77c526-8b89-4f7d-9fed-67b20fcd8185">
      <Url xsi:nil="true"/>
      <Description xsi:nil="true"/>
    </_x042d__x0441__x043a__x0438__x0437_>
    <_x0421__x0441__x044b__x043b__x043a__x0430_ xmlns="7e77c526-8b89-4f7d-9fed-67b20fcd8185">
      <Url xsi:nil="true"/>
      <Description xsi:nil="true"/>
    </_x0421__x0441__x044b__x043b__x043a__x0430_>
    <_Flow_SignoffStatus xmlns="7e77c526-8b89-4f7d-9fed-67b20fcd81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972C71C97D4CBF406D0EE961FB3D" ma:contentTypeVersion="27" ma:contentTypeDescription="Create a new document." ma:contentTypeScope="" ma:versionID="11b7db836887ec44714175a4c95e2ec3">
  <xsd:schema xmlns:xsd="http://www.w3.org/2001/XMLSchema" xmlns:xs="http://www.w3.org/2001/XMLSchema" xmlns:p="http://schemas.microsoft.com/office/2006/metadata/properties" xmlns:ns1="http://schemas.microsoft.com/sharepoint/v3" xmlns:ns2="c27ea7cb-71f0-4e84-8567-50d9397e8abf" xmlns:ns3="a5815d19-abda-4782-87de-cea06461bcab" xmlns:ns4="7e77c526-8b89-4f7d-9fed-67b20fcd8185" targetNamespace="http://schemas.microsoft.com/office/2006/metadata/properties" ma:root="true" ma:fieldsID="a7fdec33f065557920ab08a77841a677" ns1:_="" ns2:_="" ns3:_="" ns4:_="">
    <xsd:import namespace="http://schemas.microsoft.com/sharepoint/v3"/>
    <xsd:import namespace="c27ea7cb-71f0-4e84-8567-50d9397e8abf"/>
    <xsd:import namespace="a5815d19-abda-4782-87de-cea06461bcab"/>
    <xsd:import namespace="7e77c526-8b89-4f7d-9fed-67b20fcd81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_x042d__x0441__x043a__x0438__x0437_" minOccurs="0"/>
                <xsd:element ref="ns3:LastSharedByUser" minOccurs="0"/>
                <xsd:element ref="ns3:LastSharedByTime" minOccurs="0"/>
                <xsd:element ref="ns4: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_x0421__x0441__x044b__x043b__x043a__x0430_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2:TaxCatchAll" minOccurs="0"/>
                <xsd:element ref="ns4:lcf76f155ced4ddcb4097134ff3c332f" minOccurs="0"/>
                <xsd:element ref="ns4:_Flow_Signoff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8" nillable="true" ma:displayName="Taxonomy Catch All Column" ma:hidden="true" ma:list="{a80cb6d7-3d49-4954-ad8c-a6e8bf479263}" ma:internalName="TaxCatchAll" ma:showField="CatchAllData" ma:web="c27ea7cb-71f0-4e84-8567-50d9397e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5d19-abda-4782-87de-cea06461bc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7c526-8b89-4f7d-9fed-67b20fcd8185" elementFormDefault="qualified">
    <xsd:import namespace="http://schemas.microsoft.com/office/2006/documentManagement/types"/>
    <xsd:import namespace="http://schemas.microsoft.com/office/infopath/2007/PartnerControls"/>
    <xsd:element name="_x042d__x0441__x043a__x0438__x0437_" ma:index="10" nillable="true" ma:displayName="Эскиз" ma:format="Hyperlink" ma:internalName="_x042d__x0441__x043a__x0438__x0437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421__x0441__x044b__x043b__x043a__x0430_" ma:index="20" nillable="true" ma:displayName="Ссылка" ma:format="Hyperlink" ma:internalName="_x0421__x0441__x044b__x043b__x043a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DFA2-BB32-49F1-BBC4-AAE829144AA0}">
  <ds:schemaRefs>
    <ds:schemaRef ds:uri="http://schemas.microsoft.com/office/2006/metadata/properties"/>
    <ds:schemaRef ds:uri="http://schemas.microsoft.com/office/infopath/2007/PartnerControls"/>
    <ds:schemaRef ds:uri="7e77c526-8b89-4f7d-9fed-67b20fcd8185"/>
    <ds:schemaRef ds:uri="http://schemas.microsoft.com/sharepoint/v3"/>
    <ds:schemaRef ds:uri="c27ea7cb-71f0-4e84-8567-50d9397e8abf"/>
  </ds:schemaRefs>
</ds:datastoreItem>
</file>

<file path=customXml/itemProps2.xml><?xml version="1.0" encoding="utf-8"?>
<ds:datastoreItem xmlns:ds="http://schemas.openxmlformats.org/officeDocument/2006/customXml" ds:itemID="{446B8CF8-8AC4-4CEC-9673-9A58F701F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A4D6A-3CA4-4F8D-B42F-D700E46E1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ea7cb-71f0-4e84-8567-50d9397e8abf"/>
    <ds:schemaRef ds:uri="a5815d19-abda-4782-87de-cea06461bcab"/>
    <ds:schemaRef ds:uri="7e77c526-8b89-4f7d-9fed-67b20fcd8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48B42-D473-48F4-BD33-2BB38493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Bahmet</dc:creator>
  <cp:keywords/>
  <dc:description/>
  <cp:lastModifiedBy>Bahmet Tatiana</cp:lastModifiedBy>
  <cp:revision>2</cp:revision>
  <cp:lastPrinted>2022-12-27T08:12:00Z</cp:lastPrinted>
  <dcterms:created xsi:type="dcterms:W3CDTF">2023-11-21T10:41:00Z</dcterms:created>
  <dcterms:modified xsi:type="dcterms:W3CDTF">2023-11-21T10:41:00Z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0x010100EABE972C71C97D4CBF406D0EE961FB3D</vt:lpwstr>
  </property>
  <property fmtid="{D5CDD505-2E9C-101B-9397-08002B2CF9AE}" pid="3" name="MediaServiceImageTags">
    <vt:lpwstr/>
  </property>
</Properties>
</file>