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301" w:rsidRPr="0092093F" w:rsidRDefault="00F91301" w:rsidP="00F91301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317F72C9" wp14:editId="016343B1">
            <wp:extent cx="397510" cy="588645"/>
            <wp:effectExtent l="19050" t="0" r="254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301" w:rsidRPr="0092093F" w:rsidRDefault="00F91301" w:rsidP="00F91301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F91301" w:rsidRPr="0092093F" w:rsidRDefault="00F91301" w:rsidP="00F91301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F91301" w:rsidRPr="0092093F" w:rsidRDefault="00F91301" w:rsidP="00F91301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F91301" w:rsidRPr="0092093F" w:rsidRDefault="00F91301" w:rsidP="00F91301">
      <w:pPr>
        <w:tabs>
          <w:tab w:val="left" w:pos="1890"/>
        </w:tabs>
        <w:jc w:val="center"/>
        <w:rPr>
          <w:b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8289964" wp14:editId="28918518">
                <wp:simplePos x="0" y="0"/>
                <wp:positionH relativeFrom="column">
                  <wp:posOffset>62865</wp:posOffset>
                </wp:positionH>
                <wp:positionV relativeFrom="paragraph">
                  <wp:posOffset>49529</wp:posOffset>
                </wp:positionV>
                <wp:extent cx="6096000" cy="0"/>
                <wp:effectExtent l="0" t="0" r="19050" b="19050"/>
                <wp:wrapNone/>
                <wp:docPr id="41" name="Пряма зі стрілкою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9A1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" o:spid="_x0000_s1026" type="#_x0000_t32" style="position:absolute;margin-left:4.95pt;margin-top:3.9pt;width:480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" strokeweight="1pt"/>
            </w:pict>
          </mc:Fallback>
        </mc:AlternateContent>
      </w:r>
    </w:p>
    <w:p w:rsidR="00F91301" w:rsidRPr="001813F7" w:rsidRDefault="00F91301" w:rsidP="00F91301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F91301" w:rsidRPr="00517DC4" w:rsidRDefault="00F91301" w:rsidP="00F91301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952</w:t>
      </w:r>
    </w:p>
    <w:p w:rsidR="00F91301" w:rsidRPr="00B76F80" w:rsidRDefault="00F91301" w:rsidP="00F91301">
      <w:pPr>
        <w:rPr>
          <w:lang w:val="uk-UA"/>
        </w:rPr>
      </w:pPr>
      <w:r>
        <w:rPr>
          <w:lang w:val="uk-UA"/>
        </w:rPr>
        <w:t>від   27 травня  2026</w:t>
      </w:r>
      <w:r w:rsidRPr="00B76F80">
        <w:rPr>
          <w:lang w:val="uk-UA"/>
        </w:rPr>
        <w:t xml:space="preserve"> року</w:t>
      </w:r>
    </w:p>
    <w:p w:rsidR="00F91301" w:rsidRDefault="00F91301" w:rsidP="00F91301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F91301" w:rsidRDefault="00F91301" w:rsidP="00F91301">
      <w:pPr>
        <w:rPr>
          <w:lang w:val="uk-UA"/>
        </w:rPr>
      </w:pPr>
    </w:p>
    <w:p w:rsidR="00F91301" w:rsidRPr="00C212FF" w:rsidRDefault="00F91301" w:rsidP="00F91301">
      <w:pPr>
        <w:jc w:val="both"/>
        <w:rPr>
          <w:b/>
        </w:rPr>
      </w:pPr>
      <w:r w:rsidRPr="00C212FF">
        <w:rPr>
          <w:b/>
          <w:bCs/>
        </w:rPr>
        <w:t xml:space="preserve">Про </w:t>
      </w:r>
      <w:proofErr w:type="spellStart"/>
      <w:r w:rsidRPr="00C212FF">
        <w:rPr>
          <w:b/>
          <w:bCs/>
        </w:rPr>
        <w:t>затвердження</w:t>
      </w:r>
      <w:proofErr w:type="spellEnd"/>
      <w:r w:rsidRPr="00C212FF">
        <w:rPr>
          <w:b/>
          <w:bCs/>
        </w:rPr>
        <w:t xml:space="preserve"> </w:t>
      </w:r>
      <w:r w:rsidRPr="00C212FF">
        <w:rPr>
          <w:b/>
        </w:rPr>
        <w:t xml:space="preserve">складу </w:t>
      </w:r>
      <w:proofErr w:type="spellStart"/>
      <w:r w:rsidRPr="00C212FF">
        <w:rPr>
          <w:b/>
        </w:rPr>
        <w:t>робочої</w:t>
      </w:r>
      <w:proofErr w:type="spellEnd"/>
      <w:r w:rsidRPr="00C212FF">
        <w:rPr>
          <w:b/>
        </w:rPr>
        <w:t xml:space="preserve"> </w:t>
      </w:r>
    </w:p>
    <w:p w:rsidR="00F91301" w:rsidRPr="00C212FF" w:rsidRDefault="00F91301" w:rsidP="00F91301">
      <w:pPr>
        <w:jc w:val="both"/>
        <w:rPr>
          <w:b/>
        </w:rPr>
      </w:pPr>
      <w:proofErr w:type="spellStart"/>
      <w:proofErr w:type="gramStart"/>
      <w:r w:rsidRPr="00C212FF">
        <w:rPr>
          <w:b/>
        </w:rPr>
        <w:t>групи</w:t>
      </w:r>
      <w:proofErr w:type="spellEnd"/>
      <w:proofErr w:type="gramEnd"/>
      <w:r w:rsidRPr="00C212FF">
        <w:rPr>
          <w:b/>
        </w:rPr>
        <w:t xml:space="preserve"> з </w:t>
      </w:r>
      <w:proofErr w:type="spellStart"/>
      <w:r w:rsidRPr="00C212FF">
        <w:rPr>
          <w:b/>
        </w:rPr>
        <w:t>питань</w:t>
      </w:r>
      <w:proofErr w:type="spellEnd"/>
      <w:r w:rsidRPr="00C212FF">
        <w:rPr>
          <w:b/>
        </w:rPr>
        <w:t xml:space="preserve"> </w:t>
      </w:r>
      <w:proofErr w:type="spellStart"/>
      <w:r w:rsidRPr="00C212FF">
        <w:rPr>
          <w:b/>
        </w:rPr>
        <w:t>формування</w:t>
      </w:r>
      <w:proofErr w:type="spellEnd"/>
      <w:r w:rsidRPr="00C212FF">
        <w:rPr>
          <w:b/>
        </w:rPr>
        <w:t xml:space="preserve"> прогнозу</w:t>
      </w:r>
    </w:p>
    <w:p w:rsidR="00F91301" w:rsidRPr="00C212FF" w:rsidRDefault="00F91301" w:rsidP="00F91301">
      <w:pPr>
        <w:jc w:val="both"/>
        <w:rPr>
          <w:b/>
          <w:bCs/>
          <w:bdr w:val="none" w:sz="0" w:space="0" w:color="auto" w:frame="1"/>
          <w:lang w:eastAsia="uk-UA"/>
        </w:rPr>
      </w:pPr>
      <w:proofErr w:type="gramStart"/>
      <w:r w:rsidRPr="00C212FF">
        <w:rPr>
          <w:b/>
        </w:rPr>
        <w:t>бюджету</w:t>
      </w:r>
      <w:proofErr w:type="gramEnd"/>
      <w:r w:rsidRPr="00C212FF">
        <w:rPr>
          <w:b/>
        </w:rPr>
        <w:t xml:space="preserve"> </w:t>
      </w:r>
      <w:proofErr w:type="spellStart"/>
      <w:r w:rsidRPr="00C212FF">
        <w:rPr>
          <w:b/>
          <w:bCs/>
          <w:bdr w:val="none" w:sz="0" w:space="0" w:color="auto" w:frame="1"/>
          <w:lang w:eastAsia="uk-UA"/>
        </w:rPr>
        <w:t>Верховинської</w:t>
      </w:r>
      <w:proofErr w:type="spellEnd"/>
      <w:r w:rsidRPr="00C212FF">
        <w:rPr>
          <w:b/>
          <w:bCs/>
          <w:bdr w:val="none" w:sz="0" w:space="0" w:color="auto" w:frame="1"/>
          <w:lang w:eastAsia="uk-UA"/>
        </w:rPr>
        <w:t xml:space="preserve"> </w:t>
      </w:r>
      <w:proofErr w:type="spellStart"/>
      <w:r w:rsidRPr="00C212FF">
        <w:rPr>
          <w:b/>
          <w:bCs/>
          <w:bdr w:val="none" w:sz="0" w:space="0" w:color="auto" w:frame="1"/>
          <w:lang w:eastAsia="uk-UA"/>
        </w:rPr>
        <w:t>селищної</w:t>
      </w:r>
      <w:proofErr w:type="spellEnd"/>
      <w:r w:rsidRPr="00C212FF">
        <w:rPr>
          <w:b/>
          <w:bCs/>
          <w:bdr w:val="none" w:sz="0" w:space="0" w:color="auto" w:frame="1"/>
          <w:lang w:eastAsia="uk-UA"/>
        </w:rPr>
        <w:t xml:space="preserve"> </w:t>
      </w:r>
    </w:p>
    <w:p w:rsidR="00F91301" w:rsidRPr="00C212FF" w:rsidRDefault="00F91301" w:rsidP="00F91301">
      <w:pPr>
        <w:jc w:val="both"/>
        <w:rPr>
          <w:b/>
          <w:bCs/>
        </w:rPr>
      </w:pPr>
      <w:proofErr w:type="spellStart"/>
      <w:proofErr w:type="gramStart"/>
      <w:r w:rsidRPr="00C212FF">
        <w:rPr>
          <w:b/>
        </w:rPr>
        <w:t>територіальної</w:t>
      </w:r>
      <w:proofErr w:type="spellEnd"/>
      <w:proofErr w:type="gramEnd"/>
      <w:r w:rsidRPr="00C212FF">
        <w:rPr>
          <w:b/>
        </w:rPr>
        <w:t xml:space="preserve"> </w:t>
      </w:r>
      <w:proofErr w:type="spellStart"/>
      <w:r w:rsidRPr="00C212FF">
        <w:rPr>
          <w:b/>
        </w:rPr>
        <w:t>громади</w:t>
      </w:r>
      <w:proofErr w:type="spellEnd"/>
      <w:r w:rsidRPr="00C212FF">
        <w:rPr>
          <w:b/>
        </w:rPr>
        <w:t xml:space="preserve"> на 2027-2029 роки</w:t>
      </w:r>
      <w:r w:rsidRPr="00C212FF">
        <w:rPr>
          <w:b/>
          <w:bCs/>
        </w:rPr>
        <w:t xml:space="preserve"> </w:t>
      </w:r>
    </w:p>
    <w:p w:rsidR="00F91301" w:rsidRPr="00C212FF" w:rsidRDefault="00F91301" w:rsidP="00F91301">
      <w:pPr>
        <w:jc w:val="both"/>
        <w:rPr>
          <w:b/>
          <w:bCs/>
        </w:rPr>
      </w:pPr>
      <w:proofErr w:type="gramStart"/>
      <w:r w:rsidRPr="00C212FF">
        <w:rPr>
          <w:b/>
          <w:bCs/>
        </w:rPr>
        <w:t>та</w:t>
      </w:r>
      <w:proofErr w:type="gramEnd"/>
      <w:r w:rsidRPr="00C212FF">
        <w:rPr>
          <w:b/>
          <w:bCs/>
        </w:rPr>
        <w:t xml:space="preserve"> </w:t>
      </w:r>
      <w:proofErr w:type="spellStart"/>
      <w:r w:rsidRPr="00C212FF">
        <w:rPr>
          <w:b/>
          <w:bCs/>
        </w:rPr>
        <w:t>Положення</w:t>
      </w:r>
      <w:proofErr w:type="spellEnd"/>
      <w:r w:rsidRPr="00C212FF">
        <w:rPr>
          <w:b/>
          <w:bCs/>
        </w:rPr>
        <w:t xml:space="preserve"> про </w:t>
      </w:r>
      <w:proofErr w:type="spellStart"/>
      <w:r w:rsidRPr="00C212FF">
        <w:rPr>
          <w:b/>
          <w:bCs/>
        </w:rPr>
        <w:t>робочу</w:t>
      </w:r>
      <w:proofErr w:type="spellEnd"/>
      <w:r w:rsidRPr="00C212FF">
        <w:rPr>
          <w:b/>
          <w:bCs/>
        </w:rPr>
        <w:t xml:space="preserve"> </w:t>
      </w:r>
      <w:proofErr w:type="spellStart"/>
      <w:r w:rsidRPr="00C212FF">
        <w:rPr>
          <w:b/>
          <w:bCs/>
        </w:rPr>
        <w:t>групу</w:t>
      </w:r>
      <w:proofErr w:type="spellEnd"/>
      <w:r w:rsidRPr="00C212FF">
        <w:rPr>
          <w:b/>
          <w:bCs/>
        </w:rPr>
        <w:t xml:space="preserve"> </w:t>
      </w:r>
    </w:p>
    <w:p w:rsidR="00F91301" w:rsidRPr="00C212FF" w:rsidRDefault="00F91301" w:rsidP="00F91301">
      <w:pPr>
        <w:jc w:val="both"/>
        <w:rPr>
          <w:b/>
          <w:bCs/>
        </w:rPr>
      </w:pPr>
      <w:proofErr w:type="gramStart"/>
      <w:r w:rsidRPr="00C212FF">
        <w:rPr>
          <w:b/>
          <w:bCs/>
        </w:rPr>
        <w:t>з</w:t>
      </w:r>
      <w:proofErr w:type="gramEnd"/>
      <w:r w:rsidRPr="00C212FF">
        <w:rPr>
          <w:b/>
          <w:bCs/>
        </w:rPr>
        <w:t xml:space="preserve"> </w:t>
      </w:r>
      <w:proofErr w:type="spellStart"/>
      <w:r w:rsidRPr="00C212FF">
        <w:rPr>
          <w:b/>
          <w:bCs/>
        </w:rPr>
        <w:t>питань</w:t>
      </w:r>
      <w:proofErr w:type="spellEnd"/>
      <w:r w:rsidRPr="00C212FF">
        <w:rPr>
          <w:b/>
          <w:bCs/>
        </w:rPr>
        <w:t xml:space="preserve"> </w:t>
      </w:r>
      <w:proofErr w:type="spellStart"/>
      <w:r w:rsidRPr="00C212FF">
        <w:rPr>
          <w:b/>
          <w:bCs/>
        </w:rPr>
        <w:t>формування</w:t>
      </w:r>
      <w:proofErr w:type="spellEnd"/>
      <w:r w:rsidRPr="00C212FF">
        <w:rPr>
          <w:b/>
          <w:bCs/>
        </w:rPr>
        <w:t xml:space="preserve"> прогнозу бюджету </w:t>
      </w:r>
    </w:p>
    <w:p w:rsidR="00F91301" w:rsidRPr="00C212FF" w:rsidRDefault="00F91301" w:rsidP="00F91301">
      <w:pPr>
        <w:jc w:val="both"/>
        <w:rPr>
          <w:b/>
          <w:bCs/>
          <w:bdr w:val="none" w:sz="0" w:space="0" w:color="auto" w:frame="1"/>
          <w:lang w:eastAsia="uk-UA"/>
        </w:rPr>
      </w:pPr>
      <w:proofErr w:type="spellStart"/>
      <w:r w:rsidRPr="00C212FF">
        <w:rPr>
          <w:b/>
          <w:bCs/>
          <w:bdr w:val="none" w:sz="0" w:space="0" w:color="auto" w:frame="1"/>
          <w:lang w:eastAsia="uk-UA"/>
        </w:rPr>
        <w:t>Верховинської</w:t>
      </w:r>
      <w:proofErr w:type="spellEnd"/>
      <w:r w:rsidRPr="00C212FF">
        <w:rPr>
          <w:b/>
          <w:bCs/>
          <w:bdr w:val="none" w:sz="0" w:space="0" w:color="auto" w:frame="1"/>
          <w:lang w:eastAsia="uk-UA"/>
        </w:rPr>
        <w:t xml:space="preserve"> </w:t>
      </w:r>
      <w:proofErr w:type="spellStart"/>
      <w:r w:rsidRPr="00C212FF">
        <w:rPr>
          <w:b/>
          <w:bCs/>
          <w:bdr w:val="none" w:sz="0" w:space="0" w:color="auto" w:frame="1"/>
          <w:lang w:eastAsia="uk-UA"/>
        </w:rPr>
        <w:t>селищної</w:t>
      </w:r>
      <w:proofErr w:type="spellEnd"/>
      <w:r w:rsidRPr="00C212FF">
        <w:rPr>
          <w:b/>
          <w:bCs/>
          <w:bdr w:val="none" w:sz="0" w:space="0" w:color="auto" w:frame="1"/>
          <w:lang w:eastAsia="uk-UA"/>
        </w:rPr>
        <w:t xml:space="preserve"> </w:t>
      </w:r>
      <w:proofErr w:type="spellStart"/>
      <w:r w:rsidRPr="00C212FF">
        <w:rPr>
          <w:b/>
          <w:bCs/>
          <w:bdr w:val="none" w:sz="0" w:space="0" w:color="auto" w:frame="1"/>
          <w:lang w:eastAsia="uk-UA"/>
        </w:rPr>
        <w:t>територіальної</w:t>
      </w:r>
      <w:proofErr w:type="spellEnd"/>
    </w:p>
    <w:p w:rsidR="00F91301" w:rsidRPr="00C212FF" w:rsidRDefault="00F91301" w:rsidP="00F91301">
      <w:pPr>
        <w:jc w:val="both"/>
        <w:rPr>
          <w:b/>
          <w:bCs/>
        </w:rPr>
      </w:pPr>
      <w:proofErr w:type="spellStart"/>
      <w:proofErr w:type="gramStart"/>
      <w:r w:rsidRPr="00C212FF">
        <w:rPr>
          <w:b/>
          <w:bCs/>
          <w:bdr w:val="none" w:sz="0" w:space="0" w:color="auto" w:frame="1"/>
          <w:lang w:eastAsia="uk-UA"/>
        </w:rPr>
        <w:t>громади</w:t>
      </w:r>
      <w:proofErr w:type="spellEnd"/>
      <w:proofErr w:type="gramEnd"/>
      <w:r w:rsidRPr="00C212FF">
        <w:rPr>
          <w:b/>
          <w:bCs/>
          <w:bdr w:val="none" w:sz="0" w:space="0" w:color="auto" w:frame="1"/>
          <w:lang w:eastAsia="uk-UA"/>
        </w:rPr>
        <w:t xml:space="preserve"> </w:t>
      </w:r>
      <w:r w:rsidRPr="00C212FF">
        <w:rPr>
          <w:b/>
          <w:bCs/>
        </w:rPr>
        <w:t xml:space="preserve">на 2027-2029 роки </w:t>
      </w:r>
    </w:p>
    <w:p w:rsidR="00F91301" w:rsidRPr="00C212FF" w:rsidRDefault="00F91301" w:rsidP="00F91301">
      <w:pPr>
        <w:jc w:val="both"/>
        <w:rPr>
          <w:b/>
          <w:bCs/>
        </w:rPr>
      </w:pPr>
    </w:p>
    <w:p w:rsidR="00F91301" w:rsidRPr="00C212FF" w:rsidRDefault="00F91301" w:rsidP="00F91301">
      <w:pPr>
        <w:spacing w:before="30"/>
        <w:ind w:firstLine="708"/>
        <w:jc w:val="both"/>
        <w:rPr>
          <w:bdr w:val="none" w:sz="0" w:space="0" w:color="auto" w:frame="1"/>
        </w:rPr>
      </w:pPr>
      <w:r w:rsidRPr="00C212FF">
        <w:t xml:space="preserve"> З метою </w:t>
      </w:r>
      <w:proofErr w:type="spellStart"/>
      <w:r w:rsidRPr="00C212FF">
        <w:t>забезпечення</w:t>
      </w:r>
      <w:proofErr w:type="spellEnd"/>
      <w:r w:rsidRPr="00C212FF">
        <w:t xml:space="preserve"> </w:t>
      </w:r>
      <w:proofErr w:type="spellStart"/>
      <w:r w:rsidRPr="00C212FF">
        <w:t>складання</w:t>
      </w:r>
      <w:proofErr w:type="spellEnd"/>
      <w:r w:rsidRPr="00C212FF">
        <w:t xml:space="preserve"> прогнозу бюджету </w:t>
      </w:r>
      <w:proofErr w:type="spellStart"/>
      <w:r w:rsidRPr="00C212FF">
        <w:t>Верховинської</w:t>
      </w:r>
      <w:proofErr w:type="spellEnd"/>
      <w:r w:rsidRPr="00C212FF">
        <w:t xml:space="preserve"> </w:t>
      </w:r>
      <w:proofErr w:type="spellStart"/>
      <w:r w:rsidRPr="00C212FF">
        <w:t>селищної</w:t>
      </w:r>
      <w:proofErr w:type="spellEnd"/>
      <w:r w:rsidRPr="00C212FF">
        <w:t xml:space="preserve"> </w:t>
      </w:r>
      <w:proofErr w:type="spellStart"/>
      <w:r w:rsidRPr="00C212FF">
        <w:t>територіальної</w:t>
      </w:r>
      <w:proofErr w:type="spellEnd"/>
      <w:r w:rsidRPr="00C212FF">
        <w:t xml:space="preserve"> </w:t>
      </w:r>
      <w:proofErr w:type="spellStart"/>
      <w:r w:rsidRPr="00C212FF">
        <w:t>громади</w:t>
      </w:r>
      <w:proofErr w:type="spellEnd"/>
      <w:r w:rsidRPr="00C212FF">
        <w:t xml:space="preserve"> на 2027-2029 </w:t>
      </w:r>
      <w:proofErr w:type="gramStart"/>
      <w:r w:rsidRPr="00C212FF">
        <w:t xml:space="preserve">роки,  </w:t>
      </w:r>
      <w:proofErr w:type="spellStart"/>
      <w:r w:rsidRPr="00C212FF">
        <w:t>відповідно</w:t>
      </w:r>
      <w:proofErr w:type="spellEnd"/>
      <w:proofErr w:type="gramEnd"/>
      <w:r w:rsidRPr="00C212FF">
        <w:t xml:space="preserve"> до Бюджетного кодексу </w:t>
      </w:r>
      <w:proofErr w:type="spellStart"/>
      <w:r w:rsidRPr="00C212FF">
        <w:t>України</w:t>
      </w:r>
      <w:proofErr w:type="spellEnd"/>
      <w:r w:rsidRPr="00C212FF">
        <w:t xml:space="preserve">, </w:t>
      </w:r>
      <w:proofErr w:type="spellStart"/>
      <w:r w:rsidRPr="00C212FF">
        <w:t>рішення</w:t>
      </w:r>
      <w:proofErr w:type="spellEnd"/>
      <w:r w:rsidRPr="00C212FF">
        <w:t xml:space="preserve"> </w:t>
      </w:r>
      <w:proofErr w:type="spellStart"/>
      <w:r w:rsidRPr="00C212FF">
        <w:t>виконавчого</w:t>
      </w:r>
      <w:proofErr w:type="spellEnd"/>
      <w:r w:rsidRPr="00C212FF">
        <w:t xml:space="preserve"> </w:t>
      </w:r>
      <w:proofErr w:type="spellStart"/>
      <w:r w:rsidRPr="00C212FF">
        <w:t>комітету</w:t>
      </w:r>
      <w:proofErr w:type="spellEnd"/>
      <w:r w:rsidRPr="00C212FF">
        <w:t xml:space="preserve"> </w:t>
      </w:r>
      <w:proofErr w:type="spellStart"/>
      <w:r w:rsidRPr="00C212FF">
        <w:t>Верховинської</w:t>
      </w:r>
      <w:proofErr w:type="spellEnd"/>
      <w:r w:rsidRPr="00C212FF">
        <w:t xml:space="preserve"> </w:t>
      </w:r>
      <w:proofErr w:type="spellStart"/>
      <w:r w:rsidRPr="00C212FF">
        <w:t>селищної</w:t>
      </w:r>
      <w:proofErr w:type="spellEnd"/>
      <w:r w:rsidRPr="00C212FF">
        <w:t xml:space="preserve"> ради </w:t>
      </w:r>
      <w:proofErr w:type="spellStart"/>
      <w:r w:rsidRPr="00C212FF">
        <w:t>від</w:t>
      </w:r>
      <w:proofErr w:type="spellEnd"/>
      <w:r w:rsidRPr="00C212FF">
        <w:t xml:space="preserve"> 14.05. 2026 року №</w:t>
      </w:r>
      <w:r>
        <w:t xml:space="preserve"> </w:t>
      </w:r>
      <w:r w:rsidRPr="00C212FF">
        <w:t xml:space="preserve">945 «Про план </w:t>
      </w:r>
      <w:proofErr w:type="spellStart"/>
      <w:r w:rsidRPr="00C212FF">
        <w:t>заходів</w:t>
      </w:r>
      <w:proofErr w:type="spellEnd"/>
      <w:r w:rsidRPr="00C212FF">
        <w:t xml:space="preserve"> з </w:t>
      </w:r>
      <w:proofErr w:type="spellStart"/>
      <w:r w:rsidRPr="00C212FF">
        <w:t>організації</w:t>
      </w:r>
      <w:proofErr w:type="spellEnd"/>
      <w:r w:rsidRPr="00C212FF">
        <w:t xml:space="preserve"> </w:t>
      </w:r>
      <w:proofErr w:type="spellStart"/>
      <w:r w:rsidRPr="00C212FF">
        <w:t>роботи</w:t>
      </w:r>
      <w:proofErr w:type="spellEnd"/>
      <w:r w:rsidRPr="00C212FF">
        <w:t xml:space="preserve"> </w:t>
      </w:r>
      <w:proofErr w:type="spellStart"/>
      <w:r w:rsidRPr="00C212FF">
        <w:t>щодо</w:t>
      </w:r>
      <w:proofErr w:type="spellEnd"/>
      <w:r w:rsidRPr="00C212FF">
        <w:t xml:space="preserve"> </w:t>
      </w:r>
      <w:proofErr w:type="spellStart"/>
      <w:r w:rsidRPr="00C212FF">
        <w:t>складання</w:t>
      </w:r>
      <w:proofErr w:type="spellEnd"/>
      <w:r w:rsidRPr="00C212FF">
        <w:t xml:space="preserve"> прогнозу бюджету </w:t>
      </w:r>
      <w:proofErr w:type="spellStart"/>
      <w:r w:rsidRPr="00C212FF">
        <w:t>Верховинської</w:t>
      </w:r>
      <w:proofErr w:type="spellEnd"/>
      <w:r w:rsidRPr="00C212FF">
        <w:t xml:space="preserve"> </w:t>
      </w:r>
      <w:proofErr w:type="spellStart"/>
      <w:r w:rsidRPr="00C212FF">
        <w:t>селищної</w:t>
      </w:r>
      <w:proofErr w:type="spellEnd"/>
      <w:r w:rsidRPr="00C212FF">
        <w:t xml:space="preserve"> </w:t>
      </w:r>
      <w:proofErr w:type="spellStart"/>
      <w:r w:rsidRPr="00C212FF">
        <w:t>територіальної</w:t>
      </w:r>
      <w:proofErr w:type="spellEnd"/>
      <w:r w:rsidRPr="00C212FF">
        <w:t xml:space="preserve"> </w:t>
      </w:r>
      <w:proofErr w:type="spellStart"/>
      <w:r w:rsidRPr="00C212FF">
        <w:t>громади</w:t>
      </w:r>
      <w:proofErr w:type="spellEnd"/>
      <w:r w:rsidRPr="00C212FF">
        <w:t xml:space="preserve"> на 2027-2029 роки»</w:t>
      </w:r>
      <w:r w:rsidRPr="00C212FF">
        <w:rPr>
          <w:bdr w:val="none" w:sz="0" w:space="0" w:color="auto" w:frame="1"/>
        </w:rPr>
        <w:t xml:space="preserve"> </w:t>
      </w:r>
      <w:proofErr w:type="spellStart"/>
      <w:r w:rsidRPr="00C212FF">
        <w:rPr>
          <w:bdr w:val="none" w:sz="0" w:space="0" w:color="auto" w:frame="1"/>
        </w:rPr>
        <w:t>виконавчий</w:t>
      </w:r>
      <w:proofErr w:type="spellEnd"/>
      <w:r w:rsidRPr="00C212FF">
        <w:rPr>
          <w:bdr w:val="none" w:sz="0" w:space="0" w:color="auto" w:frame="1"/>
        </w:rPr>
        <w:t xml:space="preserve"> </w:t>
      </w:r>
      <w:proofErr w:type="spellStart"/>
      <w:r w:rsidRPr="00C212FF">
        <w:rPr>
          <w:bdr w:val="none" w:sz="0" w:space="0" w:color="auto" w:frame="1"/>
        </w:rPr>
        <w:t>комітет</w:t>
      </w:r>
      <w:proofErr w:type="spellEnd"/>
      <w:r w:rsidRPr="00C212FF">
        <w:rPr>
          <w:bdr w:val="none" w:sz="0" w:space="0" w:color="auto" w:frame="1"/>
        </w:rPr>
        <w:t xml:space="preserve"> </w:t>
      </w:r>
      <w:proofErr w:type="spellStart"/>
      <w:r w:rsidRPr="00C212FF">
        <w:rPr>
          <w:bdr w:val="none" w:sz="0" w:space="0" w:color="auto" w:frame="1"/>
        </w:rPr>
        <w:t>Верховинської</w:t>
      </w:r>
      <w:proofErr w:type="spellEnd"/>
      <w:r w:rsidRPr="00C212FF">
        <w:rPr>
          <w:bdr w:val="none" w:sz="0" w:space="0" w:color="auto" w:frame="1"/>
        </w:rPr>
        <w:t xml:space="preserve"> </w:t>
      </w:r>
      <w:proofErr w:type="spellStart"/>
      <w:r w:rsidRPr="00C212FF">
        <w:rPr>
          <w:bdr w:val="none" w:sz="0" w:space="0" w:color="auto" w:frame="1"/>
        </w:rPr>
        <w:t>селищної</w:t>
      </w:r>
      <w:proofErr w:type="spellEnd"/>
      <w:r w:rsidRPr="00C212FF">
        <w:rPr>
          <w:bdr w:val="none" w:sz="0" w:space="0" w:color="auto" w:frame="1"/>
        </w:rPr>
        <w:t xml:space="preserve"> ради</w:t>
      </w:r>
    </w:p>
    <w:p w:rsidR="00F91301" w:rsidRPr="00C212FF" w:rsidRDefault="00F91301" w:rsidP="00F91301">
      <w:pPr>
        <w:pStyle w:val="a6"/>
        <w:ind w:firstLine="540"/>
        <w:rPr>
          <w:sz w:val="24"/>
          <w:szCs w:val="24"/>
        </w:rPr>
      </w:pPr>
    </w:p>
    <w:p w:rsidR="00F91301" w:rsidRPr="00C212FF" w:rsidRDefault="00F91301" w:rsidP="00F91301">
      <w:pPr>
        <w:tabs>
          <w:tab w:val="left" w:pos="0"/>
        </w:tabs>
        <w:jc w:val="center"/>
      </w:pPr>
      <w:r w:rsidRPr="00C212FF">
        <w:t>В И Р І Ш И В:</w:t>
      </w:r>
    </w:p>
    <w:p w:rsidR="00F91301" w:rsidRPr="00C212FF" w:rsidRDefault="00F91301" w:rsidP="00F91301">
      <w:pPr>
        <w:ind w:firstLine="709"/>
        <w:jc w:val="both"/>
      </w:pPr>
    </w:p>
    <w:p w:rsidR="00F91301" w:rsidRPr="00C212FF" w:rsidRDefault="00F91301" w:rsidP="00F91301">
      <w:pPr>
        <w:ind w:firstLine="708"/>
        <w:jc w:val="both"/>
      </w:pPr>
      <w:r w:rsidRPr="00C212FF">
        <w:t xml:space="preserve">1. </w:t>
      </w:r>
      <w:proofErr w:type="spellStart"/>
      <w:r w:rsidRPr="00C212FF">
        <w:t>Затвердити</w:t>
      </w:r>
      <w:proofErr w:type="spellEnd"/>
      <w:r w:rsidRPr="00C212FF">
        <w:t xml:space="preserve"> склад </w:t>
      </w:r>
      <w:proofErr w:type="spellStart"/>
      <w:r w:rsidRPr="00C212FF">
        <w:t>робочої</w:t>
      </w:r>
      <w:proofErr w:type="spellEnd"/>
      <w:r w:rsidRPr="00C212FF">
        <w:t xml:space="preserve"> </w:t>
      </w:r>
      <w:proofErr w:type="spellStart"/>
      <w:r w:rsidRPr="00C212FF">
        <w:t>групи</w:t>
      </w:r>
      <w:proofErr w:type="spellEnd"/>
      <w:r w:rsidRPr="00C212FF">
        <w:t xml:space="preserve"> з </w:t>
      </w:r>
      <w:proofErr w:type="spellStart"/>
      <w:r w:rsidRPr="00C212FF">
        <w:t>питань</w:t>
      </w:r>
      <w:proofErr w:type="spellEnd"/>
      <w:r w:rsidRPr="00C212FF">
        <w:t xml:space="preserve"> </w:t>
      </w:r>
      <w:proofErr w:type="spellStart"/>
      <w:r w:rsidRPr="00C212FF">
        <w:t>формування</w:t>
      </w:r>
      <w:proofErr w:type="spellEnd"/>
      <w:r w:rsidRPr="00C212FF">
        <w:t xml:space="preserve"> прогнозу бюджету </w:t>
      </w:r>
      <w:proofErr w:type="spellStart"/>
      <w:r w:rsidRPr="00C212FF">
        <w:rPr>
          <w:bCs/>
          <w:bdr w:val="none" w:sz="0" w:space="0" w:color="auto" w:frame="1"/>
          <w:lang w:eastAsia="uk-UA"/>
        </w:rPr>
        <w:t>Верховинської</w:t>
      </w:r>
      <w:proofErr w:type="spellEnd"/>
      <w:r w:rsidRPr="00C212FF">
        <w:rPr>
          <w:bCs/>
          <w:bdr w:val="none" w:sz="0" w:space="0" w:color="auto" w:frame="1"/>
          <w:lang w:eastAsia="uk-UA"/>
        </w:rPr>
        <w:t xml:space="preserve"> </w:t>
      </w:r>
      <w:proofErr w:type="spellStart"/>
      <w:r w:rsidRPr="00C212FF">
        <w:rPr>
          <w:bCs/>
          <w:bdr w:val="none" w:sz="0" w:space="0" w:color="auto" w:frame="1"/>
          <w:lang w:eastAsia="uk-UA"/>
        </w:rPr>
        <w:t>селищної</w:t>
      </w:r>
      <w:proofErr w:type="spellEnd"/>
      <w:r w:rsidRPr="00C212FF">
        <w:rPr>
          <w:bCs/>
          <w:bdr w:val="none" w:sz="0" w:space="0" w:color="auto" w:frame="1"/>
          <w:lang w:eastAsia="uk-UA"/>
        </w:rPr>
        <w:t xml:space="preserve"> </w:t>
      </w:r>
      <w:proofErr w:type="spellStart"/>
      <w:r w:rsidRPr="00C212FF">
        <w:t>територіальної</w:t>
      </w:r>
      <w:proofErr w:type="spellEnd"/>
      <w:r w:rsidRPr="00C212FF">
        <w:t xml:space="preserve"> </w:t>
      </w:r>
      <w:proofErr w:type="spellStart"/>
      <w:r w:rsidRPr="00C212FF">
        <w:t>громади</w:t>
      </w:r>
      <w:proofErr w:type="spellEnd"/>
      <w:r w:rsidRPr="00C212FF">
        <w:t xml:space="preserve"> на 2027-2029 роки </w:t>
      </w:r>
      <w:proofErr w:type="spellStart"/>
      <w:r w:rsidRPr="00C212FF">
        <w:t>згідно</w:t>
      </w:r>
      <w:proofErr w:type="spellEnd"/>
      <w:r w:rsidRPr="00C212FF">
        <w:t xml:space="preserve"> з </w:t>
      </w:r>
      <w:proofErr w:type="spellStart"/>
      <w:r w:rsidRPr="00C212FF">
        <w:t>додатком</w:t>
      </w:r>
      <w:proofErr w:type="spellEnd"/>
      <w:r w:rsidRPr="00C212FF">
        <w:t xml:space="preserve"> 1 до </w:t>
      </w:r>
      <w:proofErr w:type="spellStart"/>
      <w:r w:rsidRPr="00C212FF">
        <w:t>рішення</w:t>
      </w:r>
      <w:proofErr w:type="spellEnd"/>
      <w:r w:rsidRPr="00C212FF">
        <w:t>.</w:t>
      </w:r>
    </w:p>
    <w:p w:rsidR="00F91301" w:rsidRPr="00C212FF" w:rsidRDefault="00F91301" w:rsidP="00F91301">
      <w:pPr>
        <w:ind w:firstLine="708"/>
        <w:jc w:val="both"/>
      </w:pPr>
      <w:r w:rsidRPr="00C212FF">
        <w:t xml:space="preserve">2. </w:t>
      </w:r>
      <w:proofErr w:type="spellStart"/>
      <w:r w:rsidRPr="00C212FF">
        <w:t>Затвердити</w:t>
      </w:r>
      <w:proofErr w:type="spellEnd"/>
      <w:r w:rsidRPr="00C212FF">
        <w:t xml:space="preserve"> </w:t>
      </w:r>
      <w:proofErr w:type="spellStart"/>
      <w:r w:rsidRPr="00C212FF">
        <w:t>Положення</w:t>
      </w:r>
      <w:proofErr w:type="spellEnd"/>
      <w:r w:rsidRPr="00C212FF">
        <w:t xml:space="preserve"> про </w:t>
      </w:r>
      <w:proofErr w:type="spellStart"/>
      <w:r w:rsidRPr="00C212FF">
        <w:t>робочу</w:t>
      </w:r>
      <w:proofErr w:type="spellEnd"/>
      <w:r w:rsidRPr="00C212FF">
        <w:t xml:space="preserve"> </w:t>
      </w:r>
      <w:proofErr w:type="spellStart"/>
      <w:r w:rsidRPr="00C212FF">
        <w:t>групу</w:t>
      </w:r>
      <w:proofErr w:type="spellEnd"/>
      <w:r w:rsidRPr="00C212FF">
        <w:t xml:space="preserve"> з </w:t>
      </w:r>
      <w:proofErr w:type="spellStart"/>
      <w:r w:rsidRPr="00C212FF">
        <w:t>питань</w:t>
      </w:r>
      <w:proofErr w:type="spellEnd"/>
      <w:r w:rsidRPr="00C212FF">
        <w:t xml:space="preserve"> </w:t>
      </w:r>
      <w:proofErr w:type="spellStart"/>
      <w:r w:rsidRPr="00C212FF">
        <w:t>формування</w:t>
      </w:r>
      <w:proofErr w:type="spellEnd"/>
      <w:r w:rsidRPr="00C212FF">
        <w:t xml:space="preserve"> прогнозу</w:t>
      </w:r>
      <w:r w:rsidRPr="00C212FF">
        <w:rPr>
          <w:bCs/>
        </w:rPr>
        <w:t xml:space="preserve"> </w:t>
      </w:r>
      <w:r w:rsidRPr="00C212FF">
        <w:t xml:space="preserve">бюджету </w:t>
      </w:r>
      <w:proofErr w:type="spellStart"/>
      <w:r w:rsidRPr="00C212FF">
        <w:rPr>
          <w:bCs/>
          <w:bdr w:val="none" w:sz="0" w:space="0" w:color="auto" w:frame="1"/>
          <w:lang w:eastAsia="uk-UA"/>
        </w:rPr>
        <w:t>Верховинської</w:t>
      </w:r>
      <w:proofErr w:type="spellEnd"/>
      <w:r w:rsidRPr="00C212FF">
        <w:rPr>
          <w:bCs/>
          <w:bdr w:val="none" w:sz="0" w:space="0" w:color="auto" w:frame="1"/>
          <w:lang w:eastAsia="uk-UA"/>
        </w:rPr>
        <w:t xml:space="preserve"> </w:t>
      </w:r>
      <w:proofErr w:type="spellStart"/>
      <w:r w:rsidRPr="00C212FF">
        <w:rPr>
          <w:bCs/>
          <w:bdr w:val="none" w:sz="0" w:space="0" w:color="auto" w:frame="1"/>
          <w:lang w:eastAsia="uk-UA"/>
        </w:rPr>
        <w:t>селищної</w:t>
      </w:r>
      <w:proofErr w:type="spellEnd"/>
      <w:r w:rsidRPr="00C212FF">
        <w:rPr>
          <w:bCs/>
          <w:bdr w:val="none" w:sz="0" w:space="0" w:color="auto" w:frame="1"/>
          <w:lang w:eastAsia="uk-UA"/>
        </w:rPr>
        <w:t xml:space="preserve"> </w:t>
      </w:r>
      <w:proofErr w:type="spellStart"/>
      <w:r w:rsidRPr="00C212FF">
        <w:t>територіальної</w:t>
      </w:r>
      <w:proofErr w:type="spellEnd"/>
      <w:r w:rsidRPr="00C212FF">
        <w:t xml:space="preserve"> </w:t>
      </w:r>
      <w:proofErr w:type="spellStart"/>
      <w:r w:rsidRPr="00C212FF">
        <w:t>громади</w:t>
      </w:r>
      <w:proofErr w:type="spellEnd"/>
      <w:r w:rsidRPr="00C212FF">
        <w:t xml:space="preserve"> на 2027-2029 роки </w:t>
      </w:r>
      <w:proofErr w:type="spellStart"/>
      <w:r w:rsidRPr="00C212FF">
        <w:t>згідно</w:t>
      </w:r>
      <w:proofErr w:type="spellEnd"/>
      <w:r w:rsidRPr="00C212FF">
        <w:t xml:space="preserve"> з </w:t>
      </w:r>
      <w:proofErr w:type="spellStart"/>
      <w:r w:rsidRPr="00C212FF">
        <w:t>додатком</w:t>
      </w:r>
      <w:proofErr w:type="spellEnd"/>
      <w:r w:rsidRPr="00C212FF">
        <w:t xml:space="preserve"> 2 до </w:t>
      </w:r>
      <w:proofErr w:type="spellStart"/>
      <w:r w:rsidRPr="00C212FF">
        <w:t>рішення</w:t>
      </w:r>
      <w:proofErr w:type="spellEnd"/>
      <w:r w:rsidRPr="00C212FF">
        <w:t>.</w:t>
      </w:r>
    </w:p>
    <w:p w:rsidR="00F91301" w:rsidRPr="00C212FF" w:rsidRDefault="00F91301" w:rsidP="00F91301">
      <w:pPr>
        <w:shd w:val="clear" w:color="auto" w:fill="FFFFFF"/>
        <w:ind w:firstLine="709"/>
        <w:jc w:val="both"/>
      </w:pPr>
      <w:r w:rsidRPr="00C212FF">
        <w:t xml:space="preserve">3. </w:t>
      </w:r>
      <w:r w:rsidRPr="00C212FF">
        <w:rPr>
          <w:bdr w:val="none" w:sz="0" w:space="0" w:color="auto" w:frame="1"/>
          <w:lang w:eastAsia="uk-UA"/>
        </w:rPr>
        <w:t xml:space="preserve">Контроль за </w:t>
      </w:r>
      <w:proofErr w:type="spellStart"/>
      <w:r w:rsidRPr="00C212FF">
        <w:rPr>
          <w:bdr w:val="none" w:sz="0" w:space="0" w:color="auto" w:frame="1"/>
          <w:lang w:eastAsia="uk-UA"/>
        </w:rPr>
        <w:t>виконанням</w:t>
      </w:r>
      <w:proofErr w:type="spellEnd"/>
      <w:r w:rsidRPr="00C212FF">
        <w:rPr>
          <w:bdr w:val="none" w:sz="0" w:space="0" w:color="auto" w:frame="1"/>
          <w:lang w:eastAsia="uk-UA"/>
        </w:rPr>
        <w:t xml:space="preserve"> </w:t>
      </w:r>
      <w:proofErr w:type="spellStart"/>
      <w:r w:rsidRPr="00C212FF">
        <w:rPr>
          <w:bdr w:val="none" w:sz="0" w:space="0" w:color="auto" w:frame="1"/>
          <w:lang w:eastAsia="uk-UA"/>
        </w:rPr>
        <w:t>цього</w:t>
      </w:r>
      <w:proofErr w:type="spellEnd"/>
      <w:r w:rsidRPr="00C212FF">
        <w:rPr>
          <w:bdr w:val="none" w:sz="0" w:space="0" w:color="auto" w:frame="1"/>
          <w:lang w:eastAsia="uk-UA"/>
        </w:rPr>
        <w:t xml:space="preserve"> </w:t>
      </w:r>
      <w:proofErr w:type="spellStart"/>
      <w:r w:rsidRPr="00C212FF">
        <w:rPr>
          <w:bdr w:val="none" w:sz="0" w:space="0" w:color="auto" w:frame="1"/>
          <w:lang w:eastAsia="uk-UA"/>
        </w:rPr>
        <w:t>рішення</w:t>
      </w:r>
      <w:proofErr w:type="spellEnd"/>
      <w:r w:rsidRPr="00C212FF">
        <w:rPr>
          <w:bdr w:val="none" w:sz="0" w:space="0" w:color="auto" w:frame="1"/>
          <w:lang w:eastAsia="uk-UA"/>
        </w:rPr>
        <w:t xml:space="preserve"> </w:t>
      </w:r>
      <w:proofErr w:type="spellStart"/>
      <w:r w:rsidRPr="00C212FF">
        <w:rPr>
          <w:bdr w:val="none" w:sz="0" w:space="0" w:color="auto" w:frame="1"/>
          <w:lang w:eastAsia="uk-UA"/>
        </w:rPr>
        <w:t>п</w:t>
      </w:r>
      <w:r>
        <w:rPr>
          <w:bdr w:val="none" w:sz="0" w:space="0" w:color="auto" w:frame="1"/>
          <w:lang w:eastAsia="uk-UA"/>
        </w:rPr>
        <w:t>окласти</w:t>
      </w:r>
      <w:proofErr w:type="spellEnd"/>
      <w:r>
        <w:rPr>
          <w:bdr w:val="none" w:sz="0" w:space="0" w:color="auto" w:frame="1"/>
          <w:lang w:eastAsia="uk-UA"/>
        </w:rPr>
        <w:t xml:space="preserve"> на заступника </w:t>
      </w:r>
      <w:proofErr w:type="spellStart"/>
      <w:r>
        <w:rPr>
          <w:bdr w:val="none" w:sz="0" w:space="0" w:color="auto" w:frame="1"/>
          <w:lang w:eastAsia="uk-UA"/>
        </w:rPr>
        <w:t>селищного</w:t>
      </w:r>
      <w:proofErr w:type="spellEnd"/>
      <w:r w:rsidRPr="00C212FF">
        <w:rPr>
          <w:bdr w:val="none" w:sz="0" w:space="0" w:color="auto" w:frame="1"/>
          <w:lang w:eastAsia="uk-UA"/>
        </w:rPr>
        <w:t xml:space="preserve"> </w:t>
      </w:r>
      <w:proofErr w:type="spellStart"/>
      <w:r w:rsidRPr="00C212FF">
        <w:rPr>
          <w:bdr w:val="none" w:sz="0" w:space="0" w:color="auto" w:frame="1"/>
          <w:lang w:eastAsia="uk-UA"/>
        </w:rPr>
        <w:t>голови</w:t>
      </w:r>
      <w:proofErr w:type="spellEnd"/>
      <w:r w:rsidRPr="00C212FF">
        <w:rPr>
          <w:bdr w:val="none" w:sz="0" w:space="0" w:color="auto" w:frame="1"/>
          <w:lang w:eastAsia="uk-UA"/>
        </w:rPr>
        <w:t xml:space="preserve"> з </w:t>
      </w:r>
      <w:proofErr w:type="spellStart"/>
      <w:r w:rsidRPr="00C212FF">
        <w:rPr>
          <w:bdr w:val="none" w:sz="0" w:space="0" w:color="auto" w:frame="1"/>
          <w:lang w:eastAsia="uk-UA"/>
        </w:rPr>
        <w:t>питань</w:t>
      </w:r>
      <w:proofErr w:type="spellEnd"/>
      <w:r w:rsidRPr="00C212FF">
        <w:rPr>
          <w:bdr w:val="none" w:sz="0" w:space="0" w:color="auto" w:frame="1"/>
          <w:lang w:eastAsia="uk-UA"/>
        </w:rPr>
        <w:t xml:space="preserve"> </w:t>
      </w:r>
      <w:proofErr w:type="spellStart"/>
      <w:r w:rsidRPr="00C212FF">
        <w:rPr>
          <w:bdr w:val="none" w:sz="0" w:space="0" w:color="auto" w:frame="1"/>
          <w:lang w:eastAsia="uk-UA"/>
        </w:rPr>
        <w:t>діяльності</w:t>
      </w:r>
      <w:proofErr w:type="spellEnd"/>
      <w:r w:rsidRPr="00C212FF">
        <w:rPr>
          <w:bdr w:val="none" w:sz="0" w:space="0" w:color="auto" w:frame="1"/>
          <w:lang w:eastAsia="uk-UA"/>
        </w:rPr>
        <w:t xml:space="preserve"> </w:t>
      </w:r>
      <w:proofErr w:type="spellStart"/>
      <w:r w:rsidRPr="00C212FF">
        <w:rPr>
          <w:bdr w:val="none" w:sz="0" w:space="0" w:color="auto" w:frame="1"/>
          <w:lang w:eastAsia="uk-UA"/>
        </w:rPr>
        <w:t>виконавчих</w:t>
      </w:r>
      <w:proofErr w:type="spellEnd"/>
      <w:r w:rsidRPr="00C212FF">
        <w:rPr>
          <w:bdr w:val="none" w:sz="0" w:space="0" w:color="auto" w:frame="1"/>
          <w:lang w:eastAsia="uk-UA"/>
        </w:rPr>
        <w:t xml:space="preserve"> </w:t>
      </w:r>
      <w:proofErr w:type="spellStart"/>
      <w:r w:rsidRPr="00C212FF">
        <w:rPr>
          <w:bdr w:val="none" w:sz="0" w:space="0" w:color="auto" w:frame="1"/>
          <w:lang w:eastAsia="uk-UA"/>
        </w:rPr>
        <w:t>органів</w:t>
      </w:r>
      <w:proofErr w:type="spellEnd"/>
      <w:r w:rsidRPr="00C212FF">
        <w:rPr>
          <w:bdr w:val="none" w:sz="0" w:space="0" w:color="auto" w:frame="1"/>
          <w:lang w:eastAsia="uk-UA"/>
        </w:rPr>
        <w:t xml:space="preserve"> ради </w:t>
      </w:r>
      <w:proofErr w:type="spellStart"/>
      <w:r w:rsidRPr="00C212FF">
        <w:rPr>
          <w:bdr w:val="none" w:sz="0" w:space="0" w:color="auto" w:frame="1"/>
          <w:lang w:eastAsia="uk-UA"/>
        </w:rPr>
        <w:t>О.Чубатько</w:t>
      </w:r>
      <w:proofErr w:type="spellEnd"/>
      <w:r w:rsidRPr="00C212FF">
        <w:t>.</w:t>
      </w:r>
    </w:p>
    <w:p w:rsidR="00F91301" w:rsidRDefault="00F91301" w:rsidP="00F91301">
      <w:pPr>
        <w:ind w:firstLine="708"/>
        <w:jc w:val="both"/>
        <w:rPr>
          <w:sz w:val="26"/>
          <w:szCs w:val="26"/>
        </w:rPr>
      </w:pPr>
    </w:p>
    <w:p w:rsidR="00F91301" w:rsidRPr="0059786C" w:rsidRDefault="00F91301" w:rsidP="00F91301">
      <w:pPr>
        <w:ind w:firstLine="708"/>
        <w:jc w:val="both"/>
        <w:rPr>
          <w:sz w:val="26"/>
          <w:szCs w:val="26"/>
        </w:rPr>
      </w:pPr>
    </w:p>
    <w:p w:rsidR="00F91301" w:rsidRPr="005A45D7" w:rsidRDefault="00F91301" w:rsidP="00F91301">
      <w:pPr>
        <w:ind w:right="-28" w:firstLine="142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F91301" w:rsidRPr="005A45D7" w:rsidRDefault="00F91301" w:rsidP="00F91301">
      <w:pPr>
        <w:ind w:right="-28" w:firstLine="142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F91301" w:rsidRPr="00A14049" w:rsidRDefault="00F91301" w:rsidP="00F91301">
      <w:pPr>
        <w:ind w:firstLine="142"/>
        <w:rPr>
          <w:lang w:val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  <w:t xml:space="preserve">  </w:t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F91301" w:rsidRDefault="00F91301" w:rsidP="00F91301">
      <w:pPr>
        <w:pStyle w:val="a3"/>
        <w:ind w:firstLine="142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91301" w:rsidRPr="000D05FA" w:rsidRDefault="00F91301" w:rsidP="00F91301">
      <w:pPr>
        <w:pStyle w:val="a3"/>
        <w:ind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D05FA">
        <w:rPr>
          <w:rFonts w:ascii="Times New Roman" w:hAnsi="Times New Roman"/>
          <w:b/>
          <w:sz w:val="24"/>
          <w:szCs w:val="24"/>
        </w:rPr>
        <w:t xml:space="preserve">Керуюча справами (секретар)                                </w:t>
      </w:r>
    </w:p>
    <w:p w:rsidR="00F91301" w:rsidRDefault="00F91301" w:rsidP="00F91301">
      <w:pPr>
        <w:pStyle w:val="a3"/>
        <w:ind w:firstLine="142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D05FA">
        <w:rPr>
          <w:rFonts w:ascii="Times New Roman" w:hAnsi="Times New Roman"/>
          <w:b/>
          <w:sz w:val="24"/>
          <w:szCs w:val="24"/>
        </w:rPr>
        <w:t>виконавчого комітету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Віталіна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ДАНИЛЮК</w:t>
      </w:r>
    </w:p>
    <w:p w:rsidR="00F91301" w:rsidRDefault="00F91301" w:rsidP="00F91301">
      <w:pPr>
        <w:pStyle w:val="a3"/>
        <w:ind w:firstLine="142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91301" w:rsidRDefault="00F91301" w:rsidP="00F91301">
      <w:pPr>
        <w:pStyle w:val="a3"/>
        <w:ind w:firstLine="142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91301" w:rsidRDefault="00F91301" w:rsidP="00F91301">
      <w:pPr>
        <w:pStyle w:val="a3"/>
        <w:ind w:firstLine="142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91301" w:rsidRDefault="00F91301" w:rsidP="00F91301">
      <w:pPr>
        <w:pStyle w:val="a3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91301" w:rsidRDefault="00F91301" w:rsidP="00F91301">
      <w:pPr>
        <w:rPr>
          <w:b/>
          <w:lang w:eastAsia="en-US"/>
        </w:rPr>
      </w:pPr>
    </w:p>
    <w:p w:rsidR="00F91301" w:rsidRPr="00626D12" w:rsidRDefault="00F91301" w:rsidP="00F91301"/>
    <w:p w:rsidR="00F91301" w:rsidRPr="0059786C" w:rsidRDefault="00F91301" w:rsidP="00F91301">
      <w:pPr>
        <w:ind w:left="-14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</w:t>
      </w:r>
      <w:proofErr w:type="spellStart"/>
      <w:r w:rsidRPr="0059786C">
        <w:rPr>
          <w:sz w:val="26"/>
          <w:szCs w:val="26"/>
        </w:rPr>
        <w:t>Додаток</w:t>
      </w:r>
      <w:proofErr w:type="spellEnd"/>
      <w:r w:rsidRPr="0059786C">
        <w:rPr>
          <w:sz w:val="26"/>
          <w:szCs w:val="26"/>
        </w:rPr>
        <w:t xml:space="preserve"> 1</w:t>
      </w:r>
    </w:p>
    <w:p w:rsidR="00F91301" w:rsidRPr="0059786C" w:rsidRDefault="00F91301" w:rsidP="00F91301">
      <w:pPr>
        <w:ind w:left="5245"/>
        <w:rPr>
          <w:sz w:val="26"/>
          <w:szCs w:val="26"/>
        </w:rPr>
      </w:pPr>
      <w:proofErr w:type="gramStart"/>
      <w:r w:rsidRPr="0059786C">
        <w:rPr>
          <w:sz w:val="26"/>
          <w:szCs w:val="26"/>
        </w:rPr>
        <w:t>до</w:t>
      </w:r>
      <w:proofErr w:type="gramEnd"/>
      <w:r w:rsidRPr="0059786C">
        <w:rPr>
          <w:sz w:val="26"/>
          <w:szCs w:val="26"/>
        </w:rPr>
        <w:t xml:space="preserve"> </w:t>
      </w:r>
      <w:proofErr w:type="spellStart"/>
      <w:r w:rsidRPr="0059786C">
        <w:rPr>
          <w:sz w:val="26"/>
          <w:szCs w:val="26"/>
        </w:rPr>
        <w:t>рішення</w:t>
      </w:r>
      <w:proofErr w:type="spellEnd"/>
      <w:r w:rsidRPr="0059786C">
        <w:rPr>
          <w:sz w:val="26"/>
          <w:szCs w:val="26"/>
        </w:rPr>
        <w:t xml:space="preserve"> </w:t>
      </w:r>
      <w:proofErr w:type="spellStart"/>
      <w:r w:rsidRPr="0059786C">
        <w:rPr>
          <w:sz w:val="26"/>
          <w:szCs w:val="26"/>
        </w:rPr>
        <w:t>виконавчого</w:t>
      </w:r>
      <w:proofErr w:type="spellEnd"/>
      <w:r w:rsidRPr="0059786C">
        <w:rPr>
          <w:sz w:val="26"/>
          <w:szCs w:val="26"/>
        </w:rPr>
        <w:t xml:space="preserve"> </w:t>
      </w:r>
      <w:proofErr w:type="spellStart"/>
      <w:r w:rsidRPr="0059786C">
        <w:rPr>
          <w:sz w:val="26"/>
          <w:szCs w:val="26"/>
        </w:rPr>
        <w:t>комітету</w:t>
      </w:r>
      <w:proofErr w:type="spellEnd"/>
      <w:r w:rsidRPr="0059786C">
        <w:rPr>
          <w:sz w:val="26"/>
          <w:szCs w:val="26"/>
        </w:rPr>
        <w:t xml:space="preserve"> </w:t>
      </w:r>
    </w:p>
    <w:p w:rsidR="00F91301" w:rsidRPr="0059786C" w:rsidRDefault="00F91301" w:rsidP="00F91301">
      <w:pPr>
        <w:ind w:left="5245"/>
        <w:rPr>
          <w:sz w:val="26"/>
          <w:szCs w:val="26"/>
        </w:rPr>
      </w:pPr>
      <w:proofErr w:type="spellStart"/>
      <w:r w:rsidRPr="0059786C">
        <w:rPr>
          <w:sz w:val="26"/>
          <w:szCs w:val="26"/>
        </w:rPr>
        <w:t>Верховинської</w:t>
      </w:r>
      <w:proofErr w:type="spellEnd"/>
      <w:r w:rsidRPr="0059786C">
        <w:rPr>
          <w:sz w:val="26"/>
          <w:szCs w:val="26"/>
        </w:rPr>
        <w:t xml:space="preserve"> </w:t>
      </w:r>
      <w:proofErr w:type="spellStart"/>
      <w:proofErr w:type="gramStart"/>
      <w:r w:rsidRPr="0059786C">
        <w:rPr>
          <w:sz w:val="26"/>
          <w:szCs w:val="26"/>
        </w:rPr>
        <w:t>селищної</w:t>
      </w:r>
      <w:proofErr w:type="spellEnd"/>
      <w:r w:rsidRPr="0059786C">
        <w:rPr>
          <w:sz w:val="26"/>
          <w:szCs w:val="26"/>
        </w:rPr>
        <w:t xml:space="preserve">  ради</w:t>
      </w:r>
      <w:proofErr w:type="gramEnd"/>
    </w:p>
    <w:p w:rsidR="00F91301" w:rsidRPr="0059786C" w:rsidRDefault="00F91301" w:rsidP="00F91301">
      <w:pPr>
        <w:ind w:left="5245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від</w:t>
      </w:r>
      <w:proofErr w:type="spellEnd"/>
      <w:proofErr w:type="gramEnd"/>
      <w:r>
        <w:rPr>
          <w:sz w:val="26"/>
          <w:szCs w:val="26"/>
        </w:rPr>
        <w:t xml:space="preserve"> 27 </w:t>
      </w:r>
      <w:proofErr w:type="spellStart"/>
      <w:r>
        <w:rPr>
          <w:sz w:val="26"/>
          <w:szCs w:val="26"/>
        </w:rPr>
        <w:t>травня</w:t>
      </w:r>
      <w:proofErr w:type="spellEnd"/>
      <w:r>
        <w:rPr>
          <w:sz w:val="26"/>
          <w:szCs w:val="26"/>
        </w:rPr>
        <w:t xml:space="preserve"> </w:t>
      </w:r>
      <w:r w:rsidRPr="0059786C">
        <w:rPr>
          <w:sz w:val="26"/>
          <w:szCs w:val="26"/>
        </w:rPr>
        <w:t xml:space="preserve">2026 № </w:t>
      </w:r>
      <w:r>
        <w:rPr>
          <w:sz w:val="26"/>
          <w:szCs w:val="26"/>
        </w:rPr>
        <w:t>952</w:t>
      </w:r>
    </w:p>
    <w:p w:rsidR="00F91301" w:rsidRPr="0059786C" w:rsidRDefault="00F91301" w:rsidP="00F91301">
      <w:pPr>
        <w:rPr>
          <w:sz w:val="26"/>
          <w:szCs w:val="26"/>
        </w:rPr>
      </w:pPr>
      <w:r w:rsidRPr="0059786C">
        <w:rPr>
          <w:sz w:val="26"/>
          <w:szCs w:val="26"/>
        </w:rPr>
        <w:t xml:space="preserve"> </w:t>
      </w:r>
    </w:p>
    <w:p w:rsidR="00F91301" w:rsidRPr="00CB671B" w:rsidRDefault="00F91301" w:rsidP="00F9130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B671B">
        <w:rPr>
          <w:rFonts w:ascii="Times New Roman" w:hAnsi="Times New Roman"/>
          <w:b/>
          <w:sz w:val="24"/>
          <w:szCs w:val="24"/>
        </w:rPr>
        <w:t>Склад</w:t>
      </w:r>
    </w:p>
    <w:p w:rsidR="00F91301" w:rsidRPr="00CB671B" w:rsidRDefault="00F91301" w:rsidP="00F9130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CB671B">
        <w:rPr>
          <w:rFonts w:ascii="Times New Roman" w:hAnsi="Times New Roman"/>
          <w:b/>
          <w:sz w:val="24"/>
          <w:szCs w:val="24"/>
        </w:rPr>
        <w:t xml:space="preserve">робочої групи з питань формування </w:t>
      </w:r>
      <w:r w:rsidRPr="00CB671B">
        <w:rPr>
          <w:rFonts w:ascii="Times New Roman" w:hAnsi="Times New Roman"/>
          <w:b/>
          <w:bCs/>
          <w:sz w:val="24"/>
          <w:szCs w:val="24"/>
        </w:rPr>
        <w:t xml:space="preserve">прогнозу бюджету </w:t>
      </w:r>
      <w:r w:rsidRPr="00CB671B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Верховинської селищної територіальної громади </w:t>
      </w:r>
      <w:r w:rsidRPr="00CB671B">
        <w:rPr>
          <w:rFonts w:ascii="Times New Roman" w:hAnsi="Times New Roman"/>
          <w:b/>
          <w:bCs/>
          <w:sz w:val="24"/>
          <w:szCs w:val="24"/>
        </w:rPr>
        <w:t>на 2027-2029 роки</w:t>
      </w:r>
    </w:p>
    <w:tbl>
      <w:tblPr>
        <w:tblpPr w:leftFromText="180" w:rightFromText="180" w:vertAnchor="text" w:horzAnchor="margin" w:tblpXSpec="center" w:tblpY="3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368"/>
        <w:gridCol w:w="4814"/>
      </w:tblGrid>
      <w:tr w:rsidR="00F91301" w:rsidRPr="00CB671B" w:rsidTr="007A4768">
        <w:tc>
          <w:tcPr>
            <w:tcW w:w="594" w:type="dxa"/>
          </w:tcPr>
          <w:p w:rsidR="00F91301" w:rsidRPr="00CB671B" w:rsidRDefault="00F91301" w:rsidP="007A4768">
            <w:pPr>
              <w:jc w:val="center"/>
              <w:rPr>
                <w:bCs/>
              </w:rPr>
            </w:pPr>
            <w:r w:rsidRPr="00CB671B">
              <w:rPr>
                <w:bCs/>
              </w:rPr>
              <w:t>№ п/п</w:t>
            </w:r>
          </w:p>
        </w:tc>
        <w:tc>
          <w:tcPr>
            <w:tcW w:w="4368" w:type="dxa"/>
          </w:tcPr>
          <w:p w:rsidR="00F91301" w:rsidRPr="00CB671B" w:rsidRDefault="00F91301" w:rsidP="007A4768">
            <w:pPr>
              <w:jc w:val="center"/>
            </w:pPr>
            <w:r w:rsidRPr="00CB671B">
              <w:rPr>
                <w:bCs/>
              </w:rPr>
              <w:t>ПІБ</w:t>
            </w:r>
          </w:p>
        </w:tc>
        <w:tc>
          <w:tcPr>
            <w:tcW w:w="4814" w:type="dxa"/>
          </w:tcPr>
          <w:p w:rsidR="00F91301" w:rsidRPr="00CB671B" w:rsidRDefault="00F91301" w:rsidP="007A4768">
            <w:pPr>
              <w:jc w:val="center"/>
            </w:pPr>
            <w:r w:rsidRPr="00CB671B">
              <w:rPr>
                <w:bCs/>
              </w:rPr>
              <w:t>ПОСАДА</w:t>
            </w:r>
          </w:p>
        </w:tc>
      </w:tr>
      <w:tr w:rsidR="00F91301" w:rsidRPr="00CB671B" w:rsidTr="007A4768">
        <w:trPr>
          <w:trHeight w:val="477"/>
        </w:trPr>
        <w:tc>
          <w:tcPr>
            <w:tcW w:w="594" w:type="dxa"/>
          </w:tcPr>
          <w:p w:rsidR="00F91301" w:rsidRPr="00CB671B" w:rsidRDefault="00F91301" w:rsidP="007A4768">
            <w:pPr>
              <w:jc w:val="center"/>
              <w:rPr>
                <w:bCs/>
              </w:rPr>
            </w:pPr>
            <w:r w:rsidRPr="00CB671B">
              <w:rPr>
                <w:bCs/>
              </w:rPr>
              <w:t>1</w:t>
            </w:r>
          </w:p>
        </w:tc>
        <w:tc>
          <w:tcPr>
            <w:tcW w:w="4368" w:type="dxa"/>
          </w:tcPr>
          <w:p w:rsidR="00F91301" w:rsidRPr="00CB671B" w:rsidRDefault="00F91301" w:rsidP="007A4768">
            <w:proofErr w:type="spellStart"/>
            <w:r w:rsidRPr="00CB671B">
              <w:t>Антіпов</w:t>
            </w:r>
            <w:proofErr w:type="spellEnd"/>
            <w:r w:rsidRPr="00CB671B">
              <w:t xml:space="preserve"> Петро </w:t>
            </w:r>
            <w:proofErr w:type="spellStart"/>
            <w:r w:rsidRPr="00CB671B">
              <w:t>Миколайович</w:t>
            </w:r>
            <w:proofErr w:type="spellEnd"/>
          </w:p>
        </w:tc>
        <w:tc>
          <w:tcPr>
            <w:tcW w:w="4814" w:type="dxa"/>
          </w:tcPr>
          <w:p w:rsidR="00F91301" w:rsidRPr="00CB671B" w:rsidRDefault="00F91301" w:rsidP="007A4768">
            <w:r w:rsidRPr="00CB671B">
              <w:t xml:space="preserve"> </w:t>
            </w:r>
            <w:r w:rsidRPr="00CB671B">
              <w:rPr>
                <w:b/>
                <w:bCs/>
              </w:rPr>
              <w:t xml:space="preserve">Голова </w:t>
            </w:r>
            <w:proofErr w:type="spellStart"/>
            <w:r w:rsidRPr="00CB671B">
              <w:rPr>
                <w:b/>
                <w:bCs/>
              </w:rPr>
              <w:t>робочої</w:t>
            </w:r>
            <w:proofErr w:type="spellEnd"/>
            <w:r w:rsidRPr="00CB671B">
              <w:rPr>
                <w:b/>
                <w:bCs/>
              </w:rPr>
              <w:t xml:space="preserve"> </w:t>
            </w:r>
            <w:proofErr w:type="spellStart"/>
            <w:r w:rsidRPr="00CB671B">
              <w:rPr>
                <w:b/>
                <w:bCs/>
              </w:rPr>
              <w:t>групи</w:t>
            </w:r>
            <w:proofErr w:type="spellEnd"/>
            <w:r w:rsidRPr="00CB671B">
              <w:rPr>
                <w:b/>
                <w:bCs/>
              </w:rPr>
              <w:t xml:space="preserve">, </w:t>
            </w:r>
            <w:proofErr w:type="spellStart"/>
            <w:r w:rsidRPr="00CB671B">
              <w:rPr>
                <w:shd w:val="clear" w:color="auto" w:fill="FFFFFF"/>
              </w:rPr>
              <w:t>секретар</w:t>
            </w:r>
            <w:proofErr w:type="spellEnd"/>
            <w:r w:rsidRPr="00CB671B">
              <w:rPr>
                <w:shd w:val="clear" w:color="auto" w:fill="FFFFFF"/>
              </w:rPr>
              <w:t xml:space="preserve"> </w:t>
            </w:r>
            <w:proofErr w:type="spellStart"/>
            <w:r w:rsidRPr="00CB671B">
              <w:rPr>
                <w:shd w:val="clear" w:color="auto" w:fill="FFFFFF"/>
              </w:rPr>
              <w:t>селищної</w:t>
            </w:r>
            <w:proofErr w:type="spellEnd"/>
            <w:r w:rsidRPr="00CB671B">
              <w:rPr>
                <w:shd w:val="clear" w:color="auto" w:fill="FFFFFF"/>
              </w:rPr>
              <w:t xml:space="preserve"> ради</w:t>
            </w:r>
          </w:p>
        </w:tc>
      </w:tr>
      <w:tr w:rsidR="00F91301" w:rsidRPr="00CB671B" w:rsidTr="007A4768">
        <w:tc>
          <w:tcPr>
            <w:tcW w:w="594" w:type="dxa"/>
          </w:tcPr>
          <w:p w:rsidR="00F91301" w:rsidRPr="00CB671B" w:rsidRDefault="00F91301" w:rsidP="007A4768">
            <w:pPr>
              <w:jc w:val="center"/>
              <w:rPr>
                <w:bCs/>
              </w:rPr>
            </w:pPr>
            <w:r w:rsidRPr="00CB671B">
              <w:rPr>
                <w:bCs/>
              </w:rPr>
              <w:t>2</w:t>
            </w:r>
          </w:p>
        </w:tc>
        <w:tc>
          <w:tcPr>
            <w:tcW w:w="4368" w:type="dxa"/>
          </w:tcPr>
          <w:p w:rsidR="00F91301" w:rsidRPr="00CB671B" w:rsidRDefault="00F91301" w:rsidP="007A4768">
            <w:proofErr w:type="spellStart"/>
            <w:r w:rsidRPr="00CB671B">
              <w:t>Блищук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Світлана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Іванівна</w:t>
            </w:r>
            <w:proofErr w:type="spellEnd"/>
          </w:p>
        </w:tc>
        <w:tc>
          <w:tcPr>
            <w:tcW w:w="4814" w:type="dxa"/>
          </w:tcPr>
          <w:p w:rsidR="00F91301" w:rsidRPr="00CB671B" w:rsidRDefault="00F91301" w:rsidP="007A4768">
            <w:r w:rsidRPr="00CB671B">
              <w:t xml:space="preserve"> </w:t>
            </w:r>
            <w:r w:rsidRPr="00CB671B">
              <w:rPr>
                <w:b/>
                <w:bCs/>
              </w:rPr>
              <w:t xml:space="preserve">Заступник </w:t>
            </w:r>
            <w:proofErr w:type="spellStart"/>
            <w:r w:rsidRPr="00CB671B">
              <w:rPr>
                <w:b/>
                <w:bCs/>
              </w:rPr>
              <w:t>голови</w:t>
            </w:r>
            <w:proofErr w:type="spellEnd"/>
            <w:r w:rsidRPr="00CB671B">
              <w:rPr>
                <w:b/>
                <w:bCs/>
              </w:rPr>
              <w:t xml:space="preserve"> </w:t>
            </w:r>
            <w:proofErr w:type="spellStart"/>
            <w:r w:rsidRPr="00CB671B">
              <w:rPr>
                <w:b/>
                <w:bCs/>
              </w:rPr>
              <w:t>робочої</w:t>
            </w:r>
            <w:proofErr w:type="spellEnd"/>
            <w:r w:rsidRPr="00CB671B">
              <w:rPr>
                <w:b/>
                <w:bCs/>
              </w:rPr>
              <w:t xml:space="preserve"> </w:t>
            </w:r>
            <w:proofErr w:type="spellStart"/>
            <w:r w:rsidRPr="00CB671B">
              <w:rPr>
                <w:b/>
                <w:bCs/>
              </w:rPr>
              <w:t>групи</w:t>
            </w:r>
            <w:proofErr w:type="spellEnd"/>
            <w:r w:rsidRPr="00CB671B">
              <w:t xml:space="preserve">, начальник </w:t>
            </w:r>
            <w:proofErr w:type="spellStart"/>
            <w:r w:rsidRPr="00CB671B">
              <w:t>фінансового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управління</w:t>
            </w:r>
            <w:proofErr w:type="spellEnd"/>
            <w:r w:rsidRPr="00CB671B">
              <w:t xml:space="preserve"> </w:t>
            </w:r>
          </w:p>
        </w:tc>
      </w:tr>
      <w:tr w:rsidR="00F91301" w:rsidRPr="00CB671B" w:rsidTr="007A4768">
        <w:tc>
          <w:tcPr>
            <w:tcW w:w="594" w:type="dxa"/>
          </w:tcPr>
          <w:p w:rsidR="00F91301" w:rsidRPr="00CB671B" w:rsidRDefault="00F91301" w:rsidP="007A4768">
            <w:pPr>
              <w:jc w:val="center"/>
              <w:rPr>
                <w:bCs/>
              </w:rPr>
            </w:pPr>
            <w:r w:rsidRPr="00CB671B">
              <w:rPr>
                <w:bCs/>
              </w:rPr>
              <w:t>3</w:t>
            </w:r>
          </w:p>
        </w:tc>
        <w:tc>
          <w:tcPr>
            <w:tcW w:w="4368" w:type="dxa"/>
          </w:tcPr>
          <w:p w:rsidR="00F91301" w:rsidRPr="00CB671B" w:rsidRDefault="00F91301" w:rsidP="007A4768">
            <w:proofErr w:type="spellStart"/>
            <w:r w:rsidRPr="00CB671B">
              <w:t>Тофан</w:t>
            </w:r>
            <w:proofErr w:type="spellEnd"/>
            <w:r w:rsidRPr="00CB671B">
              <w:t xml:space="preserve"> Леся </w:t>
            </w:r>
            <w:proofErr w:type="spellStart"/>
            <w:r w:rsidRPr="00CB671B">
              <w:t>Володимирівна</w:t>
            </w:r>
            <w:proofErr w:type="spellEnd"/>
          </w:p>
        </w:tc>
        <w:tc>
          <w:tcPr>
            <w:tcW w:w="4814" w:type="dxa"/>
          </w:tcPr>
          <w:p w:rsidR="00F91301" w:rsidRPr="00CB671B" w:rsidRDefault="00F91301" w:rsidP="007A4768">
            <w:proofErr w:type="spellStart"/>
            <w:r w:rsidRPr="00CB671B">
              <w:rPr>
                <w:b/>
                <w:bCs/>
              </w:rPr>
              <w:t>Секретар</w:t>
            </w:r>
            <w:proofErr w:type="spellEnd"/>
            <w:r w:rsidRPr="00CB671B">
              <w:rPr>
                <w:b/>
                <w:bCs/>
              </w:rPr>
              <w:t xml:space="preserve"> </w:t>
            </w:r>
            <w:proofErr w:type="spellStart"/>
            <w:r w:rsidRPr="00CB671B">
              <w:rPr>
                <w:b/>
                <w:bCs/>
              </w:rPr>
              <w:t>робочої</w:t>
            </w:r>
            <w:proofErr w:type="spellEnd"/>
            <w:r w:rsidRPr="00CB671B">
              <w:rPr>
                <w:b/>
                <w:bCs/>
              </w:rPr>
              <w:t xml:space="preserve"> </w:t>
            </w:r>
            <w:proofErr w:type="spellStart"/>
            <w:r w:rsidRPr="00CB671B">
              <w:rPr>
                <w:b/>
                <w:bCs/>
              </w:rPr>
              <w:t>групи</w:t>
            </w:r>
            <w:proofErr w:type="spellEnd"/>
            <w:r w:rsidRPr="00CB671B">
              <w:t xml:space="preserve">, заступник начальника </w:t>
            </w:r>
            <w:proofErr w:type="spellStart"/>
            <w:r w:rsidRPr="00CB671B">
              <w:t>фінансового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управління</w:t>
            </w:r>
            <w:proofErr w:type="spellEnd"/>
            <w:r w:rsidRPr="00CB671B">
              <w:t xml:space="preserve"> – начальник бюджетного </w:t>
            </w:r>
            <w:proofErr w:type="spellStart"/>
            <w:r w:rsidRPr="00CB671B">
              <w:t>відділу</w:t>
            </w:r>
            <w:proofErr w:type="spellEnd"/>
          </w:p>
        </w:tc>
      </w:tr>
      <w:tr w:rsidR="00F91301" w:rsidRPr="00CB671B" w:rsidTr="007A4768">
        <w:tc>
          <w:tcPr>
            <w:tcW w:w="9776" w:type="dxa"/>
            <w:gridSpan w:val="3"/>
          </w:tcPr>
          <w:p w:rsidR="00F91301" w:rsidRPr="00CB671B" w:rsidRDefault="00F91301" w:rsidP="007A4768">
            <w:pPr>
              <w:jc w:val="center"/>
              <w:rPr>
                <w:b/>
                <w:bCs/>
              </w:rPr>
            </w:pPr>
          </w:p>
          <w:p w:rsidR="00F91301" w:rsidRPr="00CB671B" w:rsidRDefault="00F91301" w:rsidP="007A4768">
            <w:pPr>
              <w:jc w:val="center"/>
              <w:rPr>
                <w:b/>
                <w:bCs/>
              </w:rPr>
            </w:pPr>
            <w:r w:rsidRPr="00CB671B">
              <w:rPr>
                <w:b/>
                <w:bCs/>
              </w:rPr>
              <w:t xml:space="preserve">Члени </w:t>
            </w:r>
            <w:proofErr w:type="spellStart"/>
            <w:r w:rsidRPr="00CB671B">
              <w:rPr>
                <w:b/>
                <w:bCs/>
              </w:rPr>
              <w:t>робочої</w:t>
            </w:r>
            <w:proofErr w:type="spellEnd"/>
            <w:r w:rsidRPr="00CB671B">
              <w:rPr>
                <w:b/>
                <w:bCs/>
              </w:rPr>
              <w:t xml:space="preserve"> </w:t>
            </w:r>
            <w:proofErr w:type="spellStart"/>
            <w:r w:rsidRPr="00CB671B">
              <w:rPr>
                <w:b/>
                <w:bCs/>
              </w:rPr>
              <w:t>групи</w:t>
            </w:r>
            <w:proofErr w:type="spellEnd"/>
            <w:r w:rsidRPr="00CB671B">
              <w:rPr>
                <w:b/>
                <w:bCs/>
              </w:rPr>
              <w:t>:</w:t>
            </w:r>
          </w:p>
        </w:tc>
      </w:tr>
      <w:tr w:rsidR="00F91301" w:rsidRPr="00CB671B" w:rsidTr="007A4768">
        <w:tc>
          <w:tcPr>
            <w:tcW w:w="594" w:type="dxa"/>
          </w:tcPr>
          <w:p w:rsidR="00F91301" w:rsidRPr="00CB671B" w:rsidRDefault="00F91301" w:rsidP="007A4768">
            <w:r w:rsidRPr="00CB671B">
              <w:t>4</w:t>
            </w:r>
          </w:p>
        </w:tc>
        <w:tc>
          <w:tcPr>
            <w:tcW w:w="4368" w:type="dxa"/>
          </w:tcPr>
          <w:p w:rsidR="00F91301" w:rsidRPr="00CB671B" w:rsidRDefault="00F91301" w:rsidP="007A4768">
            <w:proofErr w:type="spellStart"/>
            <w:r w:rsidRPr="00CB671B">
              <w:t>Кікінчук</w:t>
            </w:r>
            <w:proofErr w:type="spellEnd"/>
            <w:r w:rsidRPr="00CB671B">
              <w:t xml:space="preserve"> Ярослав </w:t>
            </w:r>
            <w:proofErr w:type="spellStart"/>
            <w:r w:rsidRPr="00CB671B">
              <w:t>Миколайович</w:t>
            </w:r>
            <w:proofErr w:type="spellEnd"/>
          </w:p>
        </w:tc>
        <w:tc>
          <w:tcPr>
            <w:tcW w:w="4814" w:type="dxa"/>
          </w:tcPr>
          <w:p w:rsidR="00F91301" w:rsidRPr="00CB671B" w:rsidRDefault="00F91301" w:rsidP="007A4768">
            <w:r w:rsidRPr="00CB671B">
              <w:rPr>
                <w:shd w:val="clear" w:color="auto" w:fill="FFFFFF"/>
              </w:rPr>
              <w:t xml:space="preserve">Заступник </w:t>
            </w:r>
            <w:proofErr w:type="spellStart"/>
            <w:r>
              <w:rPr>
                <w:shd w:val="clear" w:color="auto" w:fill="FFFFFF"/>
              </w:rPr>
              <w:t>селищного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 w:rsidRPr="00CB671B">
              <w:rPr>
                <w:shd w:val="clear" w:color="auto" w:fill="FFFFFF"/>
              </w:rPr>
              <w:t>голови</w:t>
            </w:r>
            <w:proofErr w:type="spellEnd"/>
          </w:p>
        </w:tc>
      </w:tr>
      <w:tr w:rsidR="00F91301" w:rsidRPr="00CB671B" w:rsidTr="007A4768">
        <w:tc>
          <w:tcPr>
            <w:tcW w:w="594" w:type="dxa"/>
          </w:tcPr>
          <w:p w:rsidR="00F91301" w:rsidRPr="00CB671B" w:rsidRDefault="00F91301" w:rsidP="007A4768">
            <w:r w:rsidRPr="00CB671B">
              <w:t>5</w:t>
            </w:r>
          </w:p>
        </w:tc>
        <w:tc>
          <w:tcPr>
            <w:tcW w:w="4368" w:type="dxa"/>
          </w:tcPr>
          <w:p w:rsidR="00F91301" w:rsidRPr="00CB671B" w:rsidRDefault="00F91301" w:rsidP="007A4768">
            <w:proofErr w:type="spellStart"/>
            <w:r w:rsidRPr="00CB671B">
              <w:t>Чубатько</w:t>
            </w:r>
            <w:proofErr w:type="spellEnd"/>
            <w:r w:rsidRPr="00CB671B">
              <w:t xml:space="preserve"> Оксана </w:t>
            </w:r>
            <w:proofErr w:type="spellStart"/>
            <w:r w:rsidRPr="00CB671B">
              <w:t>Степанівна</w:t>
            </w:r>
            <w:proofErr w:type="spellEnd"/>
          </w:p>
        </w:tc>
        <w:tc>
          <w:tcPr>
            <w:tcW w:w="4814" w:type="dxa"/>
          </w:tcPr>
          <w:p w:rsidR="00F91301" w:rsidRPr="00CB671B" w:rsidRDefault="00F91301" w:rsidP="007A4768">
            <w:r w:rsidRPr="00CB671B">
              <w:rPr>
                <w:shd w:val="clear" w:color="auto" w:fill="FFFFFF"/>
              </w:rPr>
              <w:t xml:space="preserve">Заступник </w:t>
            </w:r>
            <w:proofErr w:type="spellStart"/>
            <w:r w:rsidRPr="00CB671B">
              <w:rPr>
                <w:shd w:val="clear" w:color="auto" w:fill="FFFFFF"/>
              </w:rPr>
              <w:t>селищного</w:t>
            </w:r>
            <w:proofErr w:type="spellEnd"/>
            <w:r w:rsidRPr="00CB671B">
              <w:rPr>
                <w:shd w:val="clear" w:color="auto" w:fill="FFFFFF"/>
              </w:rPr>
              <w:t xml:space="preserve"> </w:t>
            </w:r>
            <w:proofErr w:type="spellStart"/>
            <w:r w:rsidRPr="00CB671B">
              <w:rPr>
                <w:shd w:val="clear" w:color="auto" w:fill="FFFFFF"/>
              </w:rPr>
              <w:t>голови</w:t>
            </w:r>
            <w:proofErr w:type="spellEnd"/>
            <w:r w:rsidRPr="00CB671B">
              <w:rPr>
                <w:shd w:val="clear" w:color="auto" w:fill="FFFFFF"/>
              </w:rPr>
              <w:t xml:space="preserve"> з </w:t>
            </w:r>
            <w:proofErr w:type="spellStart"/>
            <w:r w:rsidRPr="00CB671B">
              <w:rPr>
                <w:shd w:val="clear" w:color="auto" w:fill="FFFFFF"/>
              </w:rPr>
              <w:t>питань</w:t>
            </w:r>
            <w:proofErr w:type="spellEnd"/>
            <w:r w:rsidRPr="00CB671B">
              <w:rPr>
                <w:shd w:val="clear" w:color="auto" w:fill="FFFFFF"/>
              </w:rPr>
              <w:t xml:space="preserve"> </w:t>
            </w:r>
            <w:proofErr w:type="spellStart"/>
            <w:r w:rsidRPr="00CB671B">
              <w:rPr>
                <w:shd w:val="clear" w:color="auto" w:fill="FFFFFF"/>
              </w:rPr>
              <w:t>діяльності</w:t>
            </w:r>
            <w:proofErr w:type="spellEnd"/>
            <w:r w:rsidRPr="00CB671B">
              <w:rPr>
                <w:shd w:val="clear" w:color="auto" w:fill="FFFFFF"/>
              </w:rPr>
              <w:t xml:space="preserve"> </w:t>
            </w:r>
            <w:proofErr w:type="spellStart"/>
            <w:r w:rsidRPr="00CB671B">
              <w:rPr>
                <w:shd w:val="clear" w:color="auto" w:fill="FFFFFF"/>
              </w:rPr>
              <w:t>виконавчих</w:t>
            </w:r>
            <w:proofErr w:type="spellEnd"/>
            <w:r w:rsidRPr="00CB671B">
              <w:rPr>
                <w:shd w:val="clear" w:color="auto" w:fill="FFFFFF"/>
              </w:rPr>
              <w:t xml:space="preserve"> </w:t>
            </w:r>
            <w:proofErr w:type="spellStart"/>
            <w:r w:rsidRPr="00CB671B">
              <w:rPr>
                <w:shd w:val="clear" w:color="auto" w:fill="FFFFFF"/>
              </w:rPr>
              <w:t>органів</w:t>
            </w:r>
            <w:proofErr w:type="spellEnd"/>
            <w:r w:rsidRPr="00CB671B">
              <w:rPr>
                <w:shd w:val="clear" w:color="auto" w:fill="FFFFFF"/>
              </w:rPr>
              <w:t xml:space="preserve"> ради</w:t>
            </w:r>
          </w:p>
        </w:tc>
      </w:tr>
      <w:tr w:rsidR="00F91301" w:rsidRPr="00CB671B" w:rsidTr="007A4768">
        <w:tc>
          <w:tcPr>
            <w:tcW w:w="594" w:type="dxa"/>
          </w:tcPr>
          <w:p w:rsidR="00F91301" w:rsidRPr="00CB671B" w:rsidRDefault="00F91301" w:rsidP="007A4768">
            <w:r w:rsidRPr="00CB671B">
              <w:t>6</w:t>
            </w:r>
          </w:p>
        </w:tc>
        <w:tc>
          <w:tcPr>
            <w:tcW w:w="4368" w:type="dxa"/>
          </w:tcPr>
          <w:p w:rsidR="00F91301" w:rsidRPr="00CB671B" w:rsidRDefault="00F91301" w:rsidP="007A4768">
            <w:proofErr w:type="spellStart"/>
            <w:r w:rsidRPr="00CB671B">
              <w:t>Стефурак</w:t>
            </w:r>
            <w:proofErr w:type="spellEnd"/>
            <w:r w:rsidRPr="00CB671B">
              <w:t xml:space="preserve"> Ярослав </w:t>
            </w:r>
            <w:proofErr w:type="spellStart"/>
            <w:r w:rsidRPr="00CB671B">
              <w:t>Іванович</w:t>
            </w:r>
            <w:proofErr w:type="spellEnd"/>
          </w:p>
        </w:tc>
        <w:tc>
          <w:tcPr>
            <w:tcW w:w="4814" w:type="dxa"/>
          </w:tcPr>
          <w:p w:rsidR="00F91301" w:rsidRPr="00CB671B" w:rsidRDefault="00F91301" w:rsidP="007A4768">
            <w:r w:rsidRPr="00CB671B">
              <w:t xml:space="preserve">Голова </w:t>
            </w:r>
            <w:proofErr w:type="spellStart"/>
            <w:r w:rsidRPr="00CB671B">
              <w:t>постійної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комісії</w:t>
            </w:r>
            <w:proofErr w:type="spellEnd"/>
            <w:r w:rsidRPr="00CB671B">
              <w:t xml:space="preserve"> з </w:t>
            </w:r>
            <w:proofErr w:type="spellStart"/>
            <w:r w:rsidRPr="00CB671B">
              <w:t>питань</w:t>
            </w:r>
            <w:proofErr w:type="spellEnd"/>
            <w:r w:rsidRPr="00CB671B">
              <w:t xml:space="preserve"> </w:t>
            </w:r>
            <w:proofErr w:type="spellStart"/>
            <w:r w:rsidRPr="00CB671B">
              <w:rPr>
                <w:rStyle w:val="a5"/>
              </w:rPr>
              <w:t>соціального</w:t>
            </w:r>
            <w:proofErr w:type="spellEnd"/>
            <w:r w:rsidRPr="00CB671B">
              <w:rPr>
                <w:rStyle w:val="a5"/>
              </w:rPr>
              <w:t xml:space="preserve"> </w:t>
            </w:r>
            <w:proofErr w:type="spellStart"/>
            <w:r w:rsidRPr="00CB671B">
              <w:rPr>
                <w:rStyle w:val="a5"/>
              </w:rPr>
              <w:t>захисту</w:t>
            </w:r>
            <w:proofErr w:type="spellEnd"/>
            <w:r w:rsidRPr="00CB671B">
              <w:rPr>
                <w:rStyle w:val="a5"/>
              </w:rPr>
              <w:t xml:space="preserve">, </w:t>
            </w:r>
            <w:proofErr w:type="spellStart"/>
            <w:r w:rsidRPr="00CB671B">
              <w:rPr>
                <w:rStyle w:val="a5"/>
              </w:rPr>
              <w:t>фінансів</w:t>
            </w:r>
            <w:proofErr w:type="spellEnd"/>
            <w:r w:rsidRPr="00CB671B">
              <w:rPr>
                <w:rStyle w:val="a5"/>
              </w:rPr>
              <w:t xml:space="preserve">, бюджету, </w:t>
            </w:r>
            <w:proofErr w:type="spellStart"/>
            <w:r w:rsidRPr="00CB671B">
              <w:rPr>
                <w:rStyle w:val="a5"/>
              </w:rPr>
              <w:t>планування</w:t>
            </w:r>
            <w:proofErr w:type="spellEnd"/>
            <w:r w:rsidRPr="00CB671B">
              <w:rPr>
                <w:rStyle w:val="a5"/>
              </w:rPr>
              <w:t xml:space="preserve"> </w:t>
            </w:r>
            <w:proofErr w:type="spellStart"/>
            <w:r w:rsidRPr="00CB671B">
              <w:rPr>
                <w:rStyle w:val="a5"/>
              </w:rPr>
              <w:t>соціально-економічного</w:t>
            </w:r>
            <w:proofErr w:type="spellEnd"/>
            <w:r w:rsidRPr="00CB671B">
              <w:rPr>
                <w:rStyle w:val="a5"/>
              </w:rPr>
              <w:t xml:space="preserve"> </w:t>
            </w:r>
            <w:proofErr w:type="spellStart"/>
            <w:r w:rsidRPr="00CB671B">
              <w:rPr>
                <w:rStyle w:val="a5"/>
              </w:rPr>
              <w:t>розвитку</w:t>
            </w:r>
            <w:proofErr w:type="spellEnd"/>
            <w:r w:rsidRPr="00CB671B">
              <w:rPr>
                <w:rStyle w:val="a5"/>
              </w:rPr>
              <w:t>,</w:t>
            </w:r>
            <w:r w:rsidRPr="00CB671B">
              <w:rPr>
                <w:b/>
              </w:rPr>
              <w:t xml:space="preserve"> </w:t>
            </w:r>
            <w:proofErr w:type="spellStart"/>
            <w:r w:rsidRPr="00CB671B">
              <w:rPr>
                <w:rStyle w:val="a5"/>
              </w:rPr>
              <w:t>інвестицій</w:t>
            </w:r>
            <w:proofErr w:type="spellEnd"/>
            <w:r w:rsidRPr="00CB671B">
              <w:rPr>
                <w:rStyle w:val="a5"/>
              </w:rPr>
              <w:t xml:space="preserve">, </w:t>
            </w:r>
            <w:proofErr w:type="spellStart"/>
            <w:r w:rsidRPr="00CB671B">
              <w:rPr>
                <w:rStyle w:val="a5"/>
              </w:rPr>
              <w:t>міжнародного</w:t>
            </w:r>
            <w:proofErr w:type="spellEnd"/>
            <w:r w:rsidRPr="00CB671B">
              <w:rPr>
                <w:rStyle w:val="a5"/>
              </w:rPr>
              <w:t xml:space="preserve"> </w:t>
            </w:r>
            <w:proofErr w:type="spellStart"/>
            <w:r w:rsidRPr="00CB671B">
              <w:rPr>
                <w:rStyle w:val="a5"/>
              </w:rPr>
              <w:t>співробітництва</w:t>
            </w:r>
            <w:proofErr w:type="spellEnd"/>
            <w:r w:rsidRPr="00CB671B">
              <w:rPr>
                <w:rStyle w:val="a5"/>
              </w:rPr>
              <w:t xml:space="preserve"> та у справах </w:t>
            </w:r>
            <w:proofErr w:type="spellStart"/>
            <w:r w:rsidRPr="00CB671B">
              <w:rPr>
                <w:rStyle w:val="a5"/>
              </w:rPr>
              <w:t>учасників</w:t>
            </w:r>
            <w:proofErr w:type="spellEnd"/>
            <w:r w:rsidRPr="00CB671B">
              <w:rPr>
                <w:rStyle w:val="a5"/>
              </w:rPr>
              <w:t xml:space="preserve"> АТО</w:t>
            </w:r>
          </w:p>
        </w:tc>
      </w:tr>
      <w:tr w:rsidR="00F91301" w:rsidRPr="00CB671B" w:rsidTr="007A4768">
        <w:tc>
          <w:tcPr>
            <w:tcW w:w="594" w:type="dxa"/>
          </w:tcPr>
          <w:p w:rsidR="00F91301" w:rsidRPr="00CB671B" w:rsidRDefault="00F91301" w:rsidP="007A4768">
            <w:r w:rsidRPr="00CB671B">
              <w:t>7</w:t>
            </w:r>
          </w:p>
        </w:tc>
        <w:tc>
          <w:tcPr>
            <w:tcW w:w="4368" w:type="dxa"/>
          </w:tcPr>
          <w:p w:rsidR="00F91301" w:rsidRPr="00CB671B" w:rsidRDefault="00F91301" w:rsidP="007A4768">
            <w:proofErr w:type="spellStart"/>
            <w:r w:rsidRPr="00CB671B">
              <w:t>Демидюк</w:t>
            </w:r>
            <w:proofErr w:type="spellEnd"/>
            <w:r w:rsidRPr="00CB671B">
              <w:t xml:space="preserve"> Ганна </w:t>
            </w:r>
            <w:proofErr w:type="spellStart"/>
            <w:r w:rsidRPr="00CB671B">
              <w:t>Василівна</w:t>
            </w:r>
            <w:proofErr w:type="spellEnd"/>
          </w:p>
        </w:tc>
        <w:tc>
          <w:tcPr>
            <w:tcW w:w="4814" w:type="dxa"/>
          </w:tcPr>
          <w:p w:rsidR="00F91301" w:rsidRPr="00CB671B" w:rsidRDefault="00F91301" w:rsidP="007A4768">
            <w:r w:rsidRPr="00CB671B">
              <w:t xml:space="preserve">Директор </w:t>
            </w:r>
            <w:proofErr w:type="spellStart"/>
            <w:r w:rsidRPr="00CB671B">
              <w:t>Верховинського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територіального</w:t>
            </w:r>
            <w:proofErr w:type="spellEnd"/>
            <w:r w:rsidRPr="00CB671B">
              <w:t xml:space="preserve"> центру </w:t>
            </w:r>
            <w:proofErr w:type="spellStart"/>
            <w:r w:rsidRPr="00CB671B">
              <w:t>соціального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обслуговування</w:t>
            </w:r>
            <w:proofErr w:type="spellEnd"/>
            <w:r w:rsidRPr="00CB671B">
              <w:t xml:space="preserve"> (</w:t>
            </w:r>
            <w:proofErr w:type="spellStart"/>
            <w:r w:rsidRPr="00CB671B">
              <w:t>надання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соціальних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послуг</w:t>
            </w:r>
            <w:proofErr w:type="spellEnd"/>
            <w:r w:rsidRPr="00CB671B">
              <w:t>)</w:t>
            </w:r>
          </w:p>
        </w:tc>
      </w:tr>
      <w:tr w:rsidR="00F91301" w:rsidRPr="00CB671B" w:rsidTr="007A4768">
        <w:tc>
          <w:tcPr>
            <w:tcW w:w="594" w:type="dxa"/>
          </w:tcPr>
          <w:p w:rsidR="00F91301" w:rsidRPr="00CB671B" w:rsidRDefault="00F91301" w:rsidP="007A4768">
            <w:r w:rsidRPr="00CB671B">
              <w:t>8</w:t>
            </w:r>
          </w:p>
        </w:tc>
        <w:tc>
          <w:tcPr>
            <w:tcW w:w="4368" w:type="dxa"/>
          </w:tcPr>
          <w:p w:rsidR="00F91301" w:rsidRPr="00CB671B" w:rsidRDefault="00F91301" w:rsidP="007A4768">
            <w:proofErr w:type="spellStart"/>
            <w:r w:rsidRPr="00CB671B">
              <w:t>Сумарук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Іра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Петрівна</w:t>
            </w:r>
            <w:proofErr w:type="spellEnd"/>
          </w:p>
        </w:tc>
        <w:tc>
          <w:tcPr>
            <w:tcW w:w="4814" w:type="dxa"/>
          </w:tcPr>
          <w:p w:rsidR="00F91301" w:rsidRPr="00CB671B" w:rsidRDefault="00F91301" w:rsidP="007A4768">
            <w:r w:rsidRPr="00CB671B">
              <w:t xml:space="preserve">Начальник </w:t>
            </w:r>
            <w:proofErr w:type="spellStart"/>
            <w:r w:rsidRPr="00CB671B">
              <w:t>відділу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освіти</w:t>
            </w:r>
            <w:proofErr w:type="spellEnd"/>
            <w:r w:rsidRPr="00CB671B">
              <w:t xml:space="preserve">, </w:t>
            </w:r>
            <w:proofErr w:type="spellStart"/>
            <w:r w:rsidRPr="00CB671B">
              <w:t>молоді</w:t>
            </w:r>
            <w:proofErr w:type="spellEnd"/>
            <w:r w:rsidRPr="00CB671B">
              <w:t xml:space="preserve"> та спорту</w:t>
            </w:r>
          </w:p>
        </w:tc>
      </w:tr>
      <w:tr w:rsidR="00F91301" w:rsidRPr="00CB671B" w:rsidTr="007A4768">
        <w:tc>
          <w:tcPr>
            <w:tcW w:w="594" w:type="dxa"/>
          </w:tcPr>
          <w:p w:rsidR="00F91301" w:rsidRPr="00CB671B" w:rsidRDefault="00F91301" w:rsidP="007A4768">
            <w:r w:rsidRPr="00CB671B">
              <w:t>9</w:t>
            </w:r>
          </w:p>
        </w:tc>
        <w:tc>
          <w:tcPr>
            <w:tcW w:w="4368" w:type="dxa"/>
          </w:tcPr>
          <w:p w:rsidR="00F91301" w:rsidRPr="00CB671B" w:rsidRDefault="00F91301" w:rsidP="007A4768">
            <w:proofErr w:type="spellStart"/>
            <w:r w:rsidRPr="00CB671B">
              <w:t>Коломийчук</w:t>
            </w:r>
            <w:proofErr w:type="spellEnd"/>
            <w:r w:rsidRPr="00CB671B">
              <w:t xml:space="preserve"> Оксана </w:t>
            </w:r>
            <w:proofErr w:type="spellStart"/>
            <w:r w:rsidRPr="00CB671B">
              <w:t>Миколаївна</w:t>
            </w:r>
            <w:proofErr w:type="spellEnd"/>
          </w:p>
        </w:tc>
        <w:tc>
          <w:tcPr>
            <w:tcW w:w="4814" w:type="dxa"/>
          </w:tcPr>
          <w:p w:rsidR="00F91301" w:rsidRPr="00CB671B" w:rsidRDefault="00F91301" w:rsidP="007A4768">
            <w:r w:rsidRPr="00CB671B">
              <w:t xml:space="preserve">Начальник </w:t>
            </w:r>
            <w:proofErr w:type="spellStart"/>
            <w:r w:rsidRPr="00CB671B">
              <w:t>відділу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культури</w:t>
            </w:r>
            <w:proofErr w:type="spellEnd"/>
          </w:p>
        </w:tc>
      </w:tr>
      <w:tr w:rsidR="00F91301" w:rsidRPr="00CB671B" w:rsidTr="007A4768">
        <w:tc>
          <w:tcPr>
            <w:tcW w:w="594" w:type="dxa"/>
          </w:tcPr>
          <w:p w:rsidR="00F91301" w:rsidRPr="00CB671B" w:rsidRDefault="00F91301" w:rsidP="007A4768">
            <w:r w:rsidRPr="00CB671B">
              <w:t>10</w:t>
            </w:r>
          </w:p>
        </w:tc>
        <w:tc>
          <w:tcPr>
            <w:tcW w:w="4368" w:type="dxa"/>
          </w:tcPr>
          <w:p w:rsidR="00F91301" w:rsidRPr="00CB671B" w:rsidRDefault="00F91301" w:rsidP="007A4768">
            <w:proofErr w:type="spellStart"/>
            <w:r w:rsidRPr="00CB671B">
              <w:t>Кермощук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Мар’яна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Василівна</w:t>
            </w:r>
            <w:proofErr w:type="spellEnd"/>
          </w:p>
        </w:tc>
        <w:tc>
          <w:tcPr>
            <w:tcW w:w="4814" w:type="dxa"/>
          </w:tcPr>
          <w:p w:rsidR="00F91301" w:rsidRPr="00CB671B" w:rsidRDefault="00F91301" w:rsidP="007A4768">
            <w:r w:rsidRPr="00CB671B">
              <w:t xml:space="preserve">Начальник </w:t>
            </w:r>
            <w:proofErr w:type="spellStart"/>
            <w:r w:rsidRPr="00CB671B">
              <w:t>відділу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бухгалтерського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обліку</w:t>
            </w:r>
            <w:proofErr w:type="spellEnd"/>
            <w:r w:rsidRPr="00CB671B">
              <w:t xml:space="preserve"> і </w:t>
            </w:r>
            <w:proofErr w:type="spellStart"/>
            <w:r w:rsidRPr="00CB671B">
              <w:t>звітності</w:t>
            </w:r>
            <w:proofErr w:type="spellEnd"/>
            <w:r w:rsidRPr="00CB671B">
              <w:t xml:space="preserve"> – </w:t>
            </w:r>
            <w:proofErr w:type="spellStart"/>
            <w:r w:rsidRPr="00CB671B">
              <w:t>головний</w:t>
            </w:r>
            <w:proofErr w:type="spellEnd"/>
            <w:r w:rsidRPr="00CB671B">
              <w:t xml:space="preserve"> бухгалтер</w:t>
            </w:r>
          </w:p>
        </w:tc>
      </w:tr>
      <w:tr w:rsidR="00F91301" w:rsidRPr="00CB671B" w:rsidTr="007A4768">
        <w:tc>
          <w:tcPr>
            <w:tcW w:w="594" w:type="dxa"/>
          </w:tcPr>
          <w:p w:rsidR="00F91301" w:rsidRPr="00CB671B" w:rsidRDefault="00F91301" w:rsidP="007A4768">
            <w:r w:rsidRPr="00CB671B">
              <w:t>11</w:t>
            </w:r>
          </w:p>
        </w:tc>
        <w:tc>
          <w:tcPr>
            <w:tcW w:w="4368" w:type="dxa"/>
          </w:tcPr>
          <w:p w:rsidR="00F91301" w:rsidRPr="00CB671B" w:rsidRDefault="00F91301" w:rsidP="007A4768">
            <w:proofErr w:type="spellStart"/>
            <w:r w:rsidRPr="00CB671B">
              <w:t>Нагірняк</w:t>
            </w:r>
            <w:proofErr w:type="spellEnd"/>
            <w:r w:rsidRPr="00CB671B">
              <w:t xml:space="preserve"> Василь </w:t>
            </w:r>
            <w:proofErr w:type="spellStart"/>
            <w:r w:rsidRPr="00CB671B">
              <w:t>Васильович</w:t>
            </w:r>
            <w:proofErr w:type="spellEnd"/>
          </w:p>
        </w:tc>
        <w:tc>
          <w:tcPr>
            <w:tcW w:w="4814" w:type="dxa"/>
          </w:tcPr>
          <w:p w:rsidR="00F91301" w:rsidRPr="00CB671B" w:rsidRDefault="00F91301" w:rsidP="007A4768">
            <w:r w:rsidRPr="00CB671B">
              <w:t xml:space="preserve">Начальник </w:t>
            </w:r>
            <w:proofErr w:type="spellStart"/>
            <w:r w:rsidRPr="00CB671B">
              <w:t>відділу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соціально-економічного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розвитку</w:t>
            </w:r>
            <w:proofErr w:type="spellEnd"/>
            <w:r w:rsidRPr="00CB671B">
              <w:t xml:space="preserve">, </w:t>
            </w:r>
            <w:proofErr w:type="spellStart"/>
            <w:r w:rsidRPr="00CB671B">
              <w:t>інвестицій</w:t>
            </w:r>
            <w:proofErr w:type="spellEnd"/>
            <w:r w:rsidRPr="00CB671B">
              <w:t xml:space="preserve">, туризму, </w:t>
            </w:r>
            <w:proofErr w:type="spellStart"/>
            <w:r w:rsidRPr="00CB671B">
              <w:t>сільського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господарства</w:t>
            </w:r>
            <w:proofErr w:type="spellEnd"/>
            <w:r w:rsidRPr="00CB671B">
              <w:t xml:space="preserve"> та </w:t>
            </w:r>
            <w:proofErr w:type="spellStart"/>
            <w:r w:rsidRPr="00CB671B">
              <w:t>міжнародної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співпраці</w:t>
            </w:r>
            <w:proofErr w:type="spellEnd"/>
          </w:p>
        </w:tc>
      </w:tr>
      <w:tr w:rsidR="00F91301" w:rsidRPr="00CB671B" w:rsidTr="007A4768">
        <w:tc>
          <w:tcPr>
            <w:tcW w:w="594" w:type="dxa"/>
          </w:tcPr>
          <w:p w:rsidR="00F91301" w:rsidRPr="00CB671B" w:rsidRDefault="00F91301" w:rsidP="007A4768">
            <w:r w:rsidRPr="00CB671B">
              <w:t>12</w:t>
            </w:r>
          </w:p>
        </w:tc>
        <w:tc>
          <w:tcPr>
            <w:tcW w:w="4368" w:type="dxa"/>
          </w:tcPr>
          <w:p w:rsidR="00F91301" w:rsidRPr="00CB671B" w:rsidRDefault="00F91301" w:rsidP="007A4768">
            <w:proofErr w:type="spellStart"/>
            <w:r w:rsidRPr="00CB671B">
              <w:t>Лазорик</w:t>
            </w:r>
            <w:proofErr w:type="spellEnd"/>
            <w:r w:rsidRPr="00CB671B">
              <w:t xml:space="preserve"> Святослав Святославович</w:t>
            </w:r>
          </w:p>
        </w:tc>
        <w:tc>
          <w:tcPr>
            <w:tcW w:w="4814" w:type="dxa"/>
          </w:tcPr>
          <w:p w:rsidR="00F91301" w:rsidRPr="00CB671B" w:rsidRDefault="00F91301" w:rsidP="007A4768">
            <w:r w:rsidRPr="00CB671B">
              <w:t xml:space="preserve">Начальник </w:t>
            </w:r>
            <w:proofErr w:type="spellStart"/>
            <w:r w:rsidRPr="00CB671B">
              <w:t>відділу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житлово</w:t>
            </w:r>
            <w:proofErr w:type="spellEnd"/>
            <w:r w:rsidRPr="00CB671B">
              <w:t xml:space="preserve"> - </w:t>
            </w:r>
            <w:proofErr w:type="spellStart"/>
            <w:r w:rsidRPr="00CB671B">
              <w:t>комунального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господарства</w:t>
            </w:r>
            <w:proofErr w:type="spellEnd"/>
          </w:p>
        </w:tc>
      </w:tr>
      <w:tr w:rsidR="00F91301" w:rsidRPr="00CB671B" w:rsidTr="007A4768">
        <w:tc>
          <w:tcPr>
            <w:tcW w:w="594" w:type="dxa"/>
          </w:tcPr>
          <w:p w:rsidR="00F91301" w:rsidRPr="00CB671B" w:rsidRDefault="00F91301" w:rsidP="007A4768">
            <w:r w:rsidRPr="00CB671B">
              <w:t>13</w:t>
            </w:r>
          </w:p>
        </w:tc>
        <w:tc>
          <w:tcPr>
            <w:tcW w:w="4368" w:type="dxa"/>
          </w:tcPr>
          <w:p w:rsidR="00F91301" w:rsidRPr="00CB671B" w:rsidRDefault="00F91301" w:rsidP="007A4768">
            <w:proofErr w:type="spellStart"/>
            <w:r w:rsidRPr="00CB671B">
              <w:t>Ванджурак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Юрій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Іванович</w:t>
            </w:r>
            <w:proofErr w:type="spellEnd"/>
          </w:p>
        </w:tc>
        <w:tc>
          <w:tcPr>
            <w:tcW w:w="4814" w:type="dxa"/>
          </w:tcPr>
          <w:p w:rsidR="00F91301" w:rsidRPr="00CB671B" w:rsidRDefault="00F91301" w:rsidP="007A4768">
            <w:r w:rsidRPr="00CB671B">
              <w:t xml:space="preserve">Начальник </w:t>
            </w:r>
            <w:proofErr w:type="spellStart"/>
            <w:r w:rsidRPr="00CB671B">
              <w:t>відділу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земельних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відносин</w:t>
            </w:r>
            <w:proofErr w:type="spellEnd"/>
            <w:r w:rsidRPr="00CB671B">
              <w:t xml:space="preserve"> та </w:t>
            </w:r>
            <w:proofErr w:type="spellStart"/>
            <w:r w:rsidRPr="00CB671B">
              <w:t>екології</w:t>
            </w:r>
            <w:proofErr w:type="spellEnd"/>
          </w:p>
        </w:tc>
      </w:tr>
      <w:tr w:rsidR="00F91301" w:rsidRPr="00CB671B" w:rsidTr="007A4768">
        <w:tc>
          <w:tcPr>
            <w:tcW w:w="594" w:type="dxa"/>
          </w:tcPr>
          <w:p w:rsidR="00F91301" w:rsidRPr="00CB671B" w:rsidRDefault="00F91301" w:rsidP="007A4768">
            <w:r w:rsidRPr="00CB671B">
              <w:t>14</w:t>
            </w:r>
          </w:p>
        </w:tc>
        <w:tc>
          <w:tcPr>
            <w:tcW w:w="4368" w:type="dxa"/>
          </w:tcPr>
          <w:p w:rsidR="00F91301" w:rsidRPr="00CB671B" w:rsidRDefault="00F91301" w:rsidP="007A4768">
            <w:proofErr w:type="spellStart"/>
            <w:r w:rsidRPr="00CB671B">
              <w:t>Семенюк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Марія</w:t>
            </w:r>
            <w:proofErr w:type="spellEnd"/>
            <w:r w:rsidRPr="00CB671B">
              <w:t xml:space="preserve"> </w:t>
            </w:r>
            <w:proofErr w:type="spellStart"/>
            <w:r w:rsidRPr="00CB671B">
              <w:t>Василівна</w:t>
            </w:r>
            <w:proofErr w:type="spellEnd"/>
          </w:p>
        </w:tc>
        <w:tc>
          <w:tcPr>
            <w:tcW w:w="4814" w:type="dxa"/>
          </w:tcPr>
          <w:p w:rsidR="00F91301" w:rsidRPr="00CB671B" w:rsidRDefault="00F91301" w:rsidP="007A4768">
            <w:r w:rsidRPr="00CB671B">
              <w:t xml:space="preserve">Начальник </w:t>
            </w:r>
            <w:proofErr w:type="spellStart"/>
            <w:proofErr w:type="gramStart"/>
            <w:r w:rsidRPr="00CB671B">
              <w:t>в</w:t>
            </w:r>
            <w:r>
              <w:t>ідділу</w:t>
            </w:r>
            <w:proofErr w:type="spellEnd"/>
            <w:r>
              <w:t xml:space="preserve">  </w:t>
            </w:r>
            <w:proofErr w:type="spellStart"/>
            <w:r>
              <w:t>соціального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</w:tr>
    </w:tbl>
    <w:p w:rsidR="00F91301" w:rsidRDefault="00F91301" w:rsidP="00F91301">
      <w:pPr>
        <w:jc w:val="both"/>
        <w:rPr>
          <w:b/>
          <w:lang w:val="uk-UA" w:eastAsia="en-US"/>
        </w:rPr>
      </w:pPr>
    </w:p>
    <w:p w:rsidR="00F91301" w:rsidRDefault="00F91301" w:rsidP="00F91301">
      <w:pPr>
        <w:jc w:val="both"/>
        <w:rPr>
          <w:b/>
          <w:lang w:val="uk-UA" w:eastAsia="en-US"/>
        </w:rPr>
      </w:pPr>
    </w:p>
    <w:p w:rsidR="00F91301" w:rsidRPr="003B7EA8" w:rsidRDefault="00F91301" w:rsidP="00F91301">
      <w:pPr>
        <w:jc w:val="both"/>
        <w:rPr>
          <w:b/>
          <w:lang w:val="uk-UA"/>
        </w:rPr>
      </w:pPr>
      <w:r w:rsidRPr="003B7EA8">
        <w:rPr>
          <w:b/>
          <w:lang w:val="uk-UA"/>
        </w:rPr>
        <w:t>Начальник фінансового управління</w:t>
      </w:r>
    </w:p>
    <w:p w:rsidR="00F91301" w:rsidRPr="003B7EA8" w:rsidRDefault="00F91301" w:rsidP="00F91301">
      <w:pPr>
        <w:jc w:val="both"/>
        <w:rPr>
          <w:b/>
          <w:lang w:val="uk-UA"/>
        </w:rPr>
      </w:pPr>
      <w:r w:rsidRPr="003B7EA8">
        <w:rPr>
          <w:b/>
          <w:lang w:val="uk-UA"/>
        </w:rPr>
        <w:t xml:space="preserve">Верховинської селищної ради                                                         Світлана БЛИЩУК                      </w:t>
      </w:r>
    </w:p>
    <w:p w:rsidR="00F91301" w:rsidRPr="003B7EA8" w:rsidRDefault="00F91301" w:rsidP="00F91301">
      <w:pPr>
        <w:jc w:val="both"/>
        <w:rPr>
          <w:lang w:val="uk-UA"/>
        </w:rPr>
      </w:pPr>
      <w:r w:rsidRPr="003B7EA8">
        <w:rPr>
          <w:b/>
          <w:lang w:val="uk-UA"/>
        </w:rPr>
        <w:br w:type="page"/>
      </w:r>
    </w:p>
    <w:p w:rsidR="00F91301" w:rsidRPr="003B7EA8" w:rsidRDefault="00F91301" w:rsidP="00F91301">
      <w:pPr>
        <w:jc w:val="both"/>
        <w:rPr>
          <w:lang w:val="uk-UA"/>
        </w:rPr>
      </w:pPr>
      <w:r w:rsidRPr="003B7EA8">
        <w:rPr>
          <w:lang w:val="uk-UA"/>
        </w:rPr>
        <w:lastRenderedPageBreak/>
        <w:t xml:space="preserve">                                                                                Додаток 2</w:t>
      </w:r>
    </w:p>
    <w:p w:rsidR="00F91301" w:rsidRPr="003B7EA8" w:rsidRDefault="00F91301" w:rsidP="00F91301">
      <w:pPr>
        <w:rPr>
          <w:lang w:val="uk-UA"/>
        </w:rPr>
      </w:pPr>
      <w:r w:rsidRPr="003B7EA8">
        <w:rPr>
          <w:lang w:val="uk-UA"/>
        </w:rPr>
        <w:t xml:space="preserve">                                                                                до рішення виконавчого комітету </w:t>
      </w:r>
    </w:p>
    <w:p w:rsidR="00F91301" w:rsidRPr="003B7EA8" w:rsidRDefault="00F91301" w:rsidP="00F91301">
      <w:pPr>
        <w:rPr>
          <w:lang w:val="uk-UA"/>
        </w:rPr>
      </w:pPr>
      <w:r w:rsidRPr="003B7EA8">
        <w:rPr>
          <w:lang w:val="uk-UA"/>
        </w:rPr>
        <w:t xml:space="preserve">                                                                                Верховинської селищної  ради</w:t>
      </w:r>
    </w:p>
    <w:p w:rsidR="00F91301" w:rsidRPr="003B7EA8" w:rsidRDefault="00F91301" w:rsidP="00F91301">
      <w:pPr>
        <w:rPr>
          <w:lang w:val="uk-UA"/>
        </w:rPr>
      </w:pPr>
      <w:r w:rsidRPr="003B7EA8">
        <w:rPr>
          <w:lang w:val="uk-UA"/>
        </w:rPr>
        <w:t xml:space="preserve">                                                                                від 27травня 2026 № 952</w:t>
      </w:r>
    </w:p>
    <w:p w:rsidR="00F91301" w:rsidRPr="00CB671B" w:rsidRDefault="00F91301" w:rsidP="00F91301">
      <w:pPr>
        <w:pStyle w:val="a3"/>
        <w:ind w:left="5387"/>
        <w:rPr>
          <w:rFonts w:ascii="Times New Roman" w:hAnsi="Times New Roman"/>
          <w:sz w:val="24"/>
          <w:szCs w:val="24"/>
        </w:rPr>
      </w:pPr>
    </w:p>
    <w:p w:rsidR="00F91301" w:rsidRPr="00CB671B" w:rsidRDefault="00F91301" w:rsidP="00F91301">
      <w:pPr>
        <w:pStyle w:val="a3"/>
        <w:ind w:left="5387"/>
        <w:rPr>
          <w:rFonts w:ascii="Times New Roman" w:hAnsi="Times New Roman"/>
          <w:sz w:val="24"/>
          <w:szCs w:val="24"/>
        </w:rPr>
      </w:pPr>
    </w:p>
    <w:p w:rsidR="00F91301" w:rsidRPr="00CB671B" w:rsidRDefault="00F91301" w:rsidP="00F91301">
      <w:pPr>
        <w:pStyle w:val="a3"/>
        <w:ind w:left="5387"/>
        <w:rPr>
          <w:rFonts w:ascii="Times New Roman" w:hAnsi="Times New Roman"/>
          <w:sz w:val="24"/>
          <w:szCs w:val="24"/>
        </w:rPr>
      </w:pPr>
    </w:p>
    <w:p w:rsidR="00F91301" w:rsidRPr="00CB671B" w:rsidRDefault="00F91301" w:rsidP="00F9130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B671B">
        <w:rPr>
          <w:rFonts w:ascii="Times New Roman" w:hAnsi="Times New Roman"/>
          <w:b/>
          <w:sz w:val="24"/>
          <w:szCs w:val="24"/>
        </w:rPr>
        <w:t xml:space="preserve">ПОЛОЖЕННЯ </w:t>
      </w:r>
    </w:p>
    <w:p w:rsidR="00F91301" w:rsidRPr="00CB671B" w:rsidRDefault="00F91301" w:rsidP="00F9130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CB671B">
        <w:rPr>
          <w:rFonts w:ascii="Times New Roman" w:hAnsi="Times New Roman"/>
          <w:b/>
          <w:sz w:val="24"/>
          <w:szCs w:val="24"/>
        </w:rPr>
        <w:t xml:space="preserve">про робочу групу з питань формування </w:t>
      </w:r>
      <w:r w:rsidRPr="00CB671B">
        <w:rPr>
          <w:rFonts w:ascii="Times New Roman" w:hAnsi="Times New Roman"/>
          <w:b/>
          <w:bCs/>
          <w:sz w:val="24"/>
          <w:szCs w:val="24"/>
        </w:rPr>
        <w:t xml:space="preserve">прогнозу бюджету </w:t>
      </w:r>
      <w:r w:rsidRPr="00CB671B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Верховинської селищної територіальної громади </w:t>
      </w:r>
      <w:r w:rsidRPr="00CB671B">
        <w:rPr>
          <w:rFonts w:ascii="Times New Roman" w:hAnsi="Times New Roman"/>
          <w:b/>
          <w:bCs/>
          <w:sz w:val="24"/>
          <w:szCs w:val="24"/>
        </w:rPr>
        <w:t>на 2027-2029 роки</w:t>
      </w:r>
    </w:p>
    <w:p w:rsidR="00F91301" w:rsidRPr="00CB671B" w:rsidRDefault="00F91301" w:rsidP="00F9130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91301" w:rsidRPr="00CB671B" w:rsidRDefault="00F91301" w:rsidP="00F91301">
      <w:pPr>
        <w:pStyle w:val="Default"/>
        <w:jc w:val="center"/>
        <w:rPr>
          <w:b/>
          <w:bCs/>
          <w:lang w:val="uk-UA"/>
        </w:rPr>
      </w:pPr>
      <w:r w:rsidRPr="00CB671B">
        <w:rPr>
          <w:b/>
          <w:bCs/>
          <w:lang w:val="uk-UA"/>
        </w:rPr>
        <w:t>1. Загальні положення</w:t>
      </w:r>
    </w:p>
    <w:p w:rsidR="00F91301" w:rsidRPr="00CB671B" w:rsidRDefault="00F91301" w:rsidP="00F913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B671B">
        <w:rPr>
          <w:rFonts w:ascii="Times New Roman" w:hAnsi="Times New Roman"/>
          <w:sz w:val="24"/>
          <w:szCs w:val="24"/>
        </w:rPr>
        <w:t xml:space="preserve">1.1. Робоча група з питань формування </w:t>
      </w:r>
      <w:r w:rsidRPr="00CB671B">
        <w:rPr>
          <w:rFonts w:ascii="Times New Roman" w:hAnsi="Times New Roman"/>
          <w:bCs/>
          <w:sz w:val="24"/>
          <w:szCs w:val="24"/>
        </w:rPr>
        <w:t>прогнозу бюджету В</w:t>
      </w:r>
      <w:r w:rsidRPr="00CB671B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 xml:space="preserve">ерховинської селищної територіальної громади </w:t>
      </w:r>
      <w:r w:rsidRPr="00CB671B">
        <w:rPr>
          <w:rFonts w:ascii="Times New Roman" w:hAnsi="Times New Roman"/>
          <w:bCs/>
          <w:sz w:val="24"/>
          <w:szCs w:val="24"/>
        </w:rPr>
        <w:t xml:space="preserve">на 2027-2029 роки </w:t>
      </w:r>
      <w:r w:rsidRPr="00CB671B">
        <w:rPr>
          <w:rFonts w:ascii="Times New Roman" w:hAnsi="Times New Roman"/>
          <w:sz w:val="24"/>
          <w:szCs w:val="24"/>
        </w:rPr>
        <w:t xml:space="preserve"> (далі – Робоча група) утворюється з метою координації дій, пов’язаних з складанням прогнозу</w:t>
      </w:r>
      <w:r w:rsidRPr="00CB671B">
        <w:rPr>
          <w:rFonts w:ascii="Times New Roman" w:hAnsi="Times New Roman"/>
          <w:bCs/>
          <w:sz w:val="24"/>
          <w:szCs w:val="24"/>
        </w:rPr>
        <w:t xml:space="preserve"> бюджету </w:t>
      </w:r>
      <w:r w:rsidRPr="00CB671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Верховинської селищної територіальної громади </w:t>
      </w:r>
      <w:r w:rsidRPr="00CB671B">
        <w:rPr>
          <w:rFonts w:ascii="Times New Roman" w:hAnsi="Times New Roman"/>
          <w:bCs/>
          <w:sz w:val="24"/>
          <w:szCs w:val="24"/>
        </w:rPr>
        <w:t>на 2026 рік</w:t>
      </w:r>
      <w:r w:rsidRPr="00CB671B">
        <w:rPr>
          <w:rFonts w:ascii="Times New Roman" w:hAnsi="Times New Roman"/>
          <w:sz w:val="24"/>
          <w:szCs w:val="24"/>
        </w:rPr>
        <w:t xml:space="preserve">. </w:t>
      </w:r>
    </w:p>
    <w:p w:rsidR="00F91301" w:rsidRPr="00CB671B" w:rsidRDefault="00F91301" w:rsidP="00F91301">
      <w:pPr>
        <w:pStyle w:val="Default"/>
        <w:spacing w:after="36"/>
        <w:ind w:firstLine="709"/>
        <w:jc w:val="both"/>
        <w:rPr>
          <w:lang w:val="uk-UA"/>
        </w:rPr>
      </w:pPr>
      <w:r w:rsidRPr="00CB671B">
        <w:rPr>
          <w:lang w:val="uk-UA"/>
        </w:rPr>
        <w:t xml:space="preserve">1.2. Робоча група в своїй діяльності керується Бюджетним кодексом України, чинним бюджетним законодавством України, та іншими нормативно-правовими актами селищної ради, а також даним Положенням. </w:t>
      </w:r>
    </w:p>
    <w:p w:rsidR="00F91301" w:rsidRPr="00CB671B" w:rsidRDefault="00F91301" w:rsidP="00F91301">
      <w:pPr>
        <w:pStyle w:val="Default"/>
        <w:ind w:firstLine="709"/>
        <w:jc w:val="both"/>
        <w:rPr>
          <w:lang w:val="uk-UA"/>
        </w:rPr>
      </w:pPr>
      <w:r w:rsidRPr="00CB671B">
        <w:rPr>
          <w:lang w:val="uk-UA"/>
        </w:rPr>
        <w:t xml:space="preserve">1.3. Персональний склад Робочої групи затверджує виконавчий комітет селищної ради. </w:t>
      </w:r>
    </w:p>
    <w:p w:rsidR="00F91301" w:rsidRPr="00CB671B" w:rsidRDefault="00F91301" w:rsidP="00F91301">
      <w:pPr>
        <w:pStyle w:val="Default"/>
        <w:ind w:firstLine="709"/>
        <w:jc w:val="both"/>
        <w:rPr>
          <w:lang w:val="uk-UA"/>
        </w:rPr>
      </w:pPr>
    </w:p>
    <w:p w:rsidR="00F91301" w:rsidRPr="00CB671B" w:rsidRDefault="00F91301" w:rsidP="00F91301">
      <w:pPr>
        <w:pStyle w:val="Default"/>
        <w:jc w:val="center"/>
        <w:rPr>
          <w:b/>
          <w:bCs/>
          <w:lang w:val="uk-UA"/>
        </w:rPr>
      </w:pPr>
      <w:r w:rsidRPr="00CB671B">
        <w:rPr>
          <w:b/>
          <w:bCs/>
          <w:lang w:val="uk-UA"/>
        </w:rPr>
        <w:t>2. Завдання Робочої групи</w:t>
      </w:r>
    </w:p>
    <w:p w:rsidR="00F91301" w:rsidRPr="00CB671B" w:rsidRDefault="00F91301" w:rsidP="00F91301">
      <w:pPr>
        <w:pStyle w:val="Default"/>
        <w:ind w:firstLine="709"/>
        <w:jc w:val="both"/>
        <w:rPr>
          <w:lang w:val="uk-UA"/>
        </w:rPr>
      </w:pPr>
      <w:r w:rsidRPr="00CB671B">
        <w:rPr>
          <w:lang w:val="uk-UA"/>
        </w:rPr>
        <w:t xml:space="preserve">2.1. Основними завданнями Робочої групи є: </w:t>
      </w:r>
    </w:p>
    <w:p w:rsidR="00F91301" w:rsidRPr="00CB671B" w:rsidRDefault="00F91301" w:rsidP="00F91301">
      <w:pPr>
        <w:pStyle w:val="Default"/>
        <w:ind w:firstLine="709"/>
        <w:jc w:val="both"/>
        <w:rPr>
          <w:lang w:val="uk-UA"/>
        </w:rPr>
      </w:pPr>
      <w:r w:rsidRPr="00CB671B">
        <w:rPr>
          <w:lang w:val="uk-UA"/>
        </w:rPr>
        <w:t xml:space="preserve">2.1.1. Підготовка та надання рекомендацій учасникам бюджетного процесу при формування </w:t>
      </w:r>
      <w:r w:rsidRPr="00CB671B">
        <w:rPr>
          <w:bCs/>
          <w:lang w:val="uk-UA"/>
        </w:rPr>
        <w:t>прогнозу</w:t>
      </w:r>
      <w:r w:rsidRPr="00CB671B">
        <w:rPr>
          <w:bCs/>
        </w:rPr>
        <w:t xml:space="preserve"> бюджету </w:t>
      </w:r>
      <w:r w:rsidRPr="00CB671B">
        <w:rPr>
          <w:bCs/>
          <w:bdr w:val="none" w:sz="0" w:space="0" w:color="auto" w:frame="1"/>
          <w:lang w:val="uk-UA"/>
        </w:rPr>
        <w:t>Верховинської селищної територіальної</w:t>
      </w:r>
      <w:r w:rsidRPr="00CB671B">
        <w:rPr>
          <w:bCs/>
          <w:bdr w:val="none" w:sz="0" w:space="0" w:color="auto" w:frame="1"/>
        </w:rPr>
        <w:t xml:space="preserve"> </w:t>
      </w:r>
      <w:r w:rsidRPr="00CB671B">
        <w:rPr>
          <w:bCs/>
          <w:bdr w:val="none" w:sz="0" w:space="0" w:color="auto" w:frame="1"/>
          <w:lang w:val="uk-UA"/>
        </w:rPr>
        <w:t xml:space="preserve">громади </w:t>
      </w:r>
      <w:r w:rsidRPr="00CB671B">
        <w:rPr>
          <w:bCs/>
        </w:rPr>
        <w:t>на 202</w:t>
      </w:r>
      <w:r w:rsidRPr="00CB671B">
        <w:rPr>
          <w:bCs/>
          <w:lang w:val="uk-UA"/>
        </w:rPr>
        <w:t>7-2029 роки</w:t>
      </w:r>
      <w:r w:rsidRPr="00CB671B">
        <w:rPr>
          <w:lang w:val="uk-UA"/>
        </w:rPr>
        <w:t xml:space="preserve">. Координація та узгодженість дій між усіма учасниками бюджетного процесу. Забезпечення прозорості та публічності бюджетного процесу. </w:t>
      </w:r>
    </w:p>
    <w:p w:rsidR="00F91301" w:rsidRPr="00CB671B" w:rsidRDefault="00F91301" w:rsidP="00F91301">
      <w:pPr>
        <w:pStyle w:val="Default"/>
        <w:ind w:firstLine="709"/>
        <w:jc w:val="both"/>
        <w:rPr>
          <w:lang w:val="uk-UA"/>
        </w:rPr>
      </w:pPr>
      <w:r w:rsidRPr="00CB671B">
        <w:rPr>
          <w:lang w:val="uk-UA"/>
        </w:rPr>
        <w:t xml:space="preserve">2.1.2. Опрацювання вхідних матеріалів до </w:t>
      </w:r>
      <w:r w:rsidRPr="00CB671B">
        <w:rPr>
          <w:bCs/>
          <w:lang w:val="uk-UA"/>
        </w:rPr>
        <w:t>прогнозу</w:t>
      </w:r>
      <w:r w:rsidRPr="00CB671B">
        <w:rPr>
          <w:bCs/>
        </w:rPr>
        <w:t xml:space="preserve"> бюджету </w:t>
      </w:r>
      <w:r w:rsidRPr="00CB671B">
        <w:rPr>
          <w:bCs/>
          <w:bdr w:val="none" w:sz="0" w:space="0" w:color="auto" w:frame="1"/>
          <w:lang w:val="uk-UA"/>
        </w:rPr>
        <w:t>Верховинської селищної територіальної</w:t>
      </w:r>
      <w:r w:rsidRPr="00CB671B">
        <w:rPr>
          <w:bCs/>
          <w:bdr w:val="none" w:sz="0" w:space="0" w:color="auto" w:frame="1"/>
        </w:rPr>
        <w:t xml:space="preserve"> </w:t>
      </w:r>
      <w:r w:rsidRPr="00CB671B">
        <w:rPr>
          <w:bCs/>
          <w:bdr w:val="none" w:sz="0" w:space="0" w:color="auto" w:frame="1"/>
          <w:lang w:val="uk-UA"/>
        </w:rPr>
        <w:t xml:space="preserve">громади </w:t>
      </w:r>
      <w:r w:rsidRPr="00CB671B">
        <w:rPr>
          <w:bCs/>
        </w:rPr>
        <w:t>на 202</w:t>
      </w:r>
      <w:r w:rsidRPr="00CB671B">
        <w:rPr>
          <w:bCs/>
          <w:lang w:val="uk-UA"/>
        </w:rPr>
        <w:t>7-2029 роки</w:t>
      </w:r>
      <w:r w:rsidRPr="00CB671B">
        <w:rPr>
          <w:bCs/>
          <w:bdr w:val="none" w:sz="0" w:space="0" w:color="auto" w:frame="1"/>
          <w:lang w:val="uk-UA"/>
        </w:rPr>
        <w:t xml:space="preserve"> </w:t>
      </w:r>
      <w:r w:rsidRPr="00CB671B">
        <w:rPr>
          <w:lang w:val="uk-UA"/>
        </w:rPr>
        <w:t>та надання відповідних пропозицій.</w:t>
      </w:r>
    </w:p>
    <w:p w:rsidR="00F91301" w:rsidRPr="00CB671B" w:rsidRDefault="00F91301" w:rsidP="00F91301">
      <w:pPr>
        <w:pStyle w:val="Default"/>
        <w:ind w:firstLine="709"/>
        <w:jc w:val="both"/>
        <w:rPr>
          <w:lang w:val="uk-UA"/>
        </w:rPr>
      </w:pPr>
      <w:r w:rsidRPr="00CB671B">
        <w:rPr>
          <w:lang w:val="uk-UA"/>
        </w:rPr>
        <w:t xml:space="preserve">2.1.3. Розгляд бюджетних пропозицій, запитань, звернень, пов’язаних із складанням </w:t>
      </w:r>
      <w:r w:rsidRPr="00CB671B">
        <w:rPr>
          <w:bCs/>
          <w:lang w:val="uk-UA"/>
        </w:rPr>
        <w:t xml:space="preserve">прогнозу бюджету </w:t>
      </w:r>
      <w:r w:rsidRPr="00CB671B">
        <w:rPr>
          <w:bCs/>
          <w:bdr w:val="none" w:sz="0" w:space="0" w:color="auto" w:frame="1"/>
          <w:lang w:val="uk-UA"/>
        </w:rPr>
        <w:t xml:space="preserve">Верховинської селищної територіальної громади </w:t>
      </w:r>
      <w:r w:rsidRPr="00CB671B">
        <w:rPr>
          <w:bCs/>
          <w:lang w:val="uk-UA"/>
        </w:rPr>
        <w:t>на 2027-2029 роки</w:t>
      </w:r>
      <w:r w:rsidRPr="00CB671B">
        <w:rPr>
          <w:lang w:val="uk-UA"/>
        </w:rPr>
        <w:t>, які надійдуть до Робочої групи. Їх відповідності меті, пріоритетності, а також дієвості та ефективності використання бюджетних коштів та розрахунків до них.</w:t>
      </w:r>
    </w:p>
    <w:p w:rsidR="00F91301" w:rsidRPr="00CB671B" w:rsidRDefault="00F91301" w:rsidP="00F91301">
      <w:pPr>
        <w:pStyle w:val="Default"/>
        <w:ind w:firstLine="709"/>
        <w:jc w:val="both"/>
        <w:rPr>
          <w:lang w:val="uk-UA"/>
        </w:rPr>
      </w:pPr>
      <w:r w:rsidRPr="00CB671B">
        <w:rPr>
          <w:lang w:val="uk-UA"/>
        </w:rPr>
        <w:t xml:space="preserve">2.1.4. Направлення депутатських запитів та звернень відповідним головним розпорядникам коштів для опрацювання та врахування їх по можливості при формуванні бюджетних пропозицій на 2027 -2029 роки. </w:t>
      </w:r>
    </w:p>
    <w:p w:rsidR="00F91301" w:rsidRPr="00CB671B" w:rsidRDefault="00F91301" w:rsidP="00F91301">
      <w:pPr>
        <w:pStyle w:val="Default"/>
        <w:jc w:val="both"/>
        <w:rPr>
          <w:lang w:val="uk-UA"/>
        </w:rPr>
      </w:pPr>
    </w:p>
    <w:p w:rsidR="00F91301" w:rsidRPr="00CB671B" w:rsidRDefault="00F91301" w:rsidP="00F91301">
      <w:pPr>
        <w:pStyle w:val="Default"/>
        <w:jc w:val="center"/>
        <w:rPr>
          <w:b/>
          <w:bCs/>
          <w:lang w:val="uk-UA"/>
        </w:rPr>
      </w:pPr>
      <w:r w:rsidRPr="00CB671B">
        <w:rPr>
          <w:b/>
          <w:bCs/>
          <w:lang w:val="uk-UA"/>
        </w:rPr>
        <w:t>3. Повноваження Робочої групи</w:t>
      </w:r>
    </w:p>
    <w:p w:rsidR="00F91301" w:rsidRPr="00CB671B" w:rsidRDefault="00F91301" w:rsidP="00F91301">
      <w:pPr>
        <w:pStyle w:val="Default"/>
        <w:ind w:firstLine="709"/>
        <w:jc w:val="both"/>
        <w:rPr>
          <w:lang w:val="uk-UA"/>
        </w:rPr>
      </w:pPr>
      <w:r w:rsidRPr="00CB671B">
        <w:rPr>
          <w:lang w:val="uk-UA"/>
        </w:rPr>
        <w:t xml:space="preserve">3.1. Робоча група має право отримувати додаткову інформацію від учасників бюджетного процесу в ході розгляду бюджетних запитів, запитань, звернень, пов‘язаних із складанням </w:t>
      </w:r>
      <w:r w:rsidRPr="00CB671B">
        <w:rPr>
          <w:bCs/>
          <w:lang w:val="uk-UA"/>
        </w:rPr>
        <w:t xml:space="preserve">прогнозу бюджету </w:t>
      </w:r>
      <w:r w:rsidRPr="00CB671B">
        <w:rPr>
          <w:bCs/>
          <w:bdr w:val="none" w:sz="0" w:space="0" w:color="auto" w:frame="1"/>
          <w:lang w:val="uk-UA"/>
        </w:rPr>
        <w:t xml:space="preserve">Верховинської селищної територіальної громади </w:t>
      </w:r>
      <w:r w:rsidRPr="00CB671B">
        <w:rPr>
          <w:bCs/>
          <w:lang w:val="uk-UA"/>
        </w:rPr>
        <w:t>на 2027-2029 роки.</w:t>
      </w:r>
    </w:p>
    <w:p w:rsidR="00F91301" w:rsidRPr="00CB671B" w:rsidRDefault="00F91301" w:rsidP="00F91301">
      <w:pPr>
        <w:pStyle w:val="Default"/>
        <w:ind w:firstLine="709"/>
        <w:jc w:val="both"/>
        <w:rPr>
          <w:lang w:val="uk-UA"/>
        </w:rPr>
      </w:pPr>
      <w:r w:rsidRPr="00CB671B">
        <w:rPr>
          <w:lang w:val="uk-UA"/>
        </w:rPr>
        <w:t>3.2. Керівник робочої групи має право залучати до її роботи керівників та спеціалістів відповідних структурних підрозділів виконавчого комітету селищної ради, комунальних підприємств, установ  та організацій, які беруть участь у бюджетному процесі.</w:t>
      </w:r>
    </w:p>
    <w:p w:rsidR="00F91301" w:rsidRPr="00CB671B" w:rsidRDefault="00F91301" w:rsidP="00F91301">
      <w:pPr>
        <w:pStyle w:val="Default"/>
        <w:jc w:val="both"/>
        <w:rPr>
          <w:lang w:val="uk-UA"/>
        </w:rPr>
      </w:pPr>
    </w:p>
    <w:p w:rsidR="00F91301" w:rsidRPr="00CB671B" w:rsidRDefault="00F91301" w:rsidP="00F91301">
      <w:pPr>
        <w:pStyle w:val="Default"/>
        <w:jc w:val="center"/>
        <w:rPr>
          <w:b/>
          <w:bCs/>
          <w:lang w:val="uk-UA"/>
        </w:rPr>
      </w:pPr>
      <w:r w:rsidRPr="00CB671B">
        <w:rPr>
          <w:b/>
          <w:bCs/>
          <w:lang w:val="uk-UA"/>
        </w:rPr>
        <w:t>4. Склад Робочої групи</w:t>
      </w:r>
    </w:p>
    <w:p w:rsidR="00F91301" w:rsidRPr="00CB671B" w:rsidRDefault="00F91301" w:rsidP="00F91301">
      <w:pPr>
        <w:pStyle w:val="Default"/>
        <w:ind w:firstLine="709"/>
        <w:jc w:val="both"/>
        <w:rPr>
          <w:lang w:val="uk-UA"/>
        </w:rPr>
      </w:pPr>
      <w:r w:rsidRPr="00CB671B">
        <w:rPr>
          <w:lang w:val="uk-UA"/>
        </w:rPr>
        <w:t xml:space="preserve">4.1. Робоча група утворюється у складі керівника Робочої групи, заступника керівника Робочої групи, секретаря та членів Робочої групи. </w:t>
      </w:r>
    </w:p>
    <w:p w:rsidR="00F91301" w:rsidRPr="00CB671B" w:rsidRDefault="00F91301" w:rsidP="00F91301">
      <w:pPr>
        <w:pStyle w:val="Default"/>
        <w:ind w:firstLine="709"/>
        <w:jc w:val="both"/>
        <w:rPr>
          <w:lang w:val="uk-UA"/>
        </w:rPr>
      </w:pPr>
      <w:r w:rsidRPr="00CB671B">
        <w:rPr>
          <w:lang w:val="uk-UA"/>
        </w:rPr>
        <w:t>4.2. Персональний склад робочої групи та зміни до нього затверджуються  рішенням виконавчого комітету селищної  ради.</w:t>
      </w:r>
    </w:p>
    <w:p w:rsidR="00F91301" w:rsidRPr="00CB671B" w:rsidRDefault="00F91301" w:rsidP="00F91301">
      <w:pPr>
        <w:pStyle w:val="Default"/>
        <w:jc w:val="center"/>
        <w:rPr>
          <w:b/>
          <w:bCs/>
          <w:lang w:val="uk-UA"/>
        </w:rPr>
      </w:pPr>
      <w:r w:rsidRPr="00CB671B">
        <w:rPr>
          <w:b/>
          <w:bCs/>
          <w:lang w:val="uk-UA"/>
        </w:rPr>
        <w:lastRenderedPageBreak/>
        <w:t>5. Регламент діяльності Робочої групи</w:t>
      </w:r>
    </w:p>
    <w:p w:rsidR="00F91301" w:rsidRPr="00CB671B" w:rsidRDefault="00F91301" w:rsidP="00F91301">
      <w:pPr>
        <w:pStyle w:val="Default"/>
        <w:jc w:val="center"/>
        <w:rPr>
          <w:lang w:val="uk-UA"/>
        </w:rPr>
      </w:pPr>
    </w:p>
    <w:p w:rsidR="00F91301" w:rsidRPr="00CB671B" w:rsidRDefault="00F91301" w:rsidP="00F91301">
      <w:pPr>
        <w:pStyle w:val="Default"/>
        <w:spacing w:after="36"/>
        <w:ind w:firstLine="709"/>
        <w:jc w:val="both"/>
        <w:rPr>
          <w:lang w:val="uk-UA"/>
        </w:rPr>
      </w:pPr>
      <w:r w:rsidRPr="00CB671B">
        <w:rPr>
          <w:lang w:val="uk-UA"/>
        </w:rPr>
        <w:t xml:space="preserve">5.1. Формою роботи Робочої групи є засідання, які проводяться в міру необхідності. </w:t>
      </w:r>
    </w:p>
    <w:p w:rsidR="00F91301" w:rsidRPr="00CB671B" w:rsidRDefault="00F91301" w:rsidP="00F91301">
      <w:pPr>
        <w:pStyle w:val="Default"/>
        <w:spacing w:after="36"/>
        <w:ind w:firstLine="709"/>
        <w:jc w:val="both"/>
        <w:rPr>
          <w:lang w:val="uk-UA"/>
        </w:rPr>
      </w:pPr>
      <w:r w:rsidRPr="00CB671B">
        <w:rPr>
          <w:lang w:val="uk-UA"/>
        </w:rPr>
        <w:t xml:space="preserve">5.2. Повідомлення про скликання засідань Робочої групи доводяться секретарем Робочої групи до відома кожного її члена не пізніше одного робочого дня до їх початку. </w:t>
      </w:r>
    </w:p>
    <w:p w:rsidR="00F91301" w:rsidRPr="00CB671B" w:rsidRDefault="00F91301" w:rsidP="00F91301">
      <w:pPr>
        <w:pStyle w:val="Default"/>
        <w:spacing w:after="36"/>
        <w:ind w:firstLine="709"/>
        <w:jc w:val="both"/>
        <w:rPr>
          <w:lang w:val="uk-UA"/>
        </w:rPr>
      </w:pPr>
      <w:r w:rsidRPr="00CB671B">
        <w:rPr>
          <w:lang w:val="uk-UA"/>
        </w:rPr>
        <w:t xml:space="preserve">5.3. Засідання Робочої групи веде керівник Робочої групи, а у разі його відсутності - заступник керівника Робочої групи. </w:t>
      </w:r>
    </w:p>
    <w:p w:rsidR="00F91301" w:rsidRPr="00CB671B" w:rsidRDefault="00F91301" w:rsidP="00F91301">
      <w:pPr>
        <w:pStyle w:val="Default"/>
        <w:spacing w:after="36"/>
        <w:ind w:firstLine="709"/>
        <w:jc w:val="both"/>
        <w:rPr>
          <w:lang w:val="uk-UA"/>
        </w:rPr>
      </w:pPr>
      <w:r w:rsidRPr="00CB671B">
        <w:rPr>
          <w:lang w:val="uk-UA"/>
        </w:rPr>
        <w:t xml:space="preserve">5.4. Підготовку документів, необхідних для розгляду на засіданні Робочої групи, здійснює секретар Робочої групи. </w:t>
      </w:r>
    </w:p>
    <w:p w:rsidR="00F91301" w:rsidRPr="00CB671B" w:rsidRDefault="00F91301" w:rsidP="00F91301">
      <w:pPr>
        <w:pStyle w:val="Default"/>
        <w:spacing w:after="36"/>
        <w:ind w:firstLine="709"/>
        <w:jc w:val="both"/>
        <w:rPr>
          <w:lang w:val="uk-UA"/>
        </w:rPr>
      </w:pPr>
      <w:r w:rsidRPr="00CB671B">
        <w:rPr>
          <w:lang w:val="uk-UA"/>
        </w:rPr>
        <w:t xml:space="preserve">5.5. Засідання Робочої групи є правочинними, якщо на ньому присутні більше як половина представників її кількісного складу. </w:t>
      </w:r>
    </w:p>
    <w:p w:rsidR="00F91301" w:rsidRPr="00CB671B" w:rsidRDefault="00F91301" w:rsidP="00F91301">
      <w:pPr>
        <w:pStyle w:val="Default"/>
        <w:ind w:firstLine="709"/>
        <w:jc w:val="both"/>
        <w:rPr>
          <w:lang w:val="uk-UA"/>
        </w:rPr>
      </w:pPr>
      <w:r w:rsidRPr="00CB671B">
        <w:rPr>
          <w:lang w:val="uk-UA"/>
        </w:rPr>
        <w:t xml:space="preserve">5.6. Кожне засідання Робочої групи оформляється протоколом, який підписується головою Робочої групи та секретарем. </w:t>
      </w:r>
    </w:p>
    <w:p w:rsidR="00F91301" w:rsidRPr="00CB671B" w:rsidRDefault="00F91301" w:rsidP="00F91301">
      <w:pPr>
        <w:pStyle w:val="Default"/>
        <w:ind w:firstLine="709"/>
        <w:jc w:val="both"/>
        <w:rPr>
          <w:lang w:val="uk-UA"/>
        </w:rPr>
      </w:pPr>
      <w:r w:rsidRPr="00CB671B">
        <w:rPr>
          <w:lang w:val="uk-UA"/>
        </w:rPr>
        <w:t xml:space="preserve">5.7. Протоколи засідань Робочої групи є обов’язковими до врахування при підготовці проекту рішення селищної ради по </w:t>
      </w:r>
      <w:r w:rsidRPr="00CB671B">
        <w:rPr>
          <w:bCs/>
          <w:lang w:val="uk-UA"/>
        </w:rPr>
        <w:t xml:space="preserve">прогнозу бюджету </w:t>
      </w:r>
      <w:r w:rsidRPr="00CB671B">
        <w:rPr>
          <w:bCs/>
          <w:bdr w:val="none" w:sz="0" w:space="0" w:color="auto" w:frame="1"/>
          <w:lang w:val="uk-UA"/>
        </w:rPr>
        <w:t xml:space="preserve">Верховинської селищної територіальної громади </w:t>
      </w:r>
      <w:r w:rsidRPr="00CB671B">
        <w:rPr>
          <w:bCs/>
          <w:lang w:val="uk-UA"/>
        </w:rPr>
        <w:t>на 2027-2029 роки</w:t>
      </w:r>
      <w:r w:rsidRPr="00CB671B">
        <w:rPr>
          <w:lang w:val="uk-UA"/>
        </w:rPr>
        <w:t xml:space="preserve"> та додатків до нього в межах реальних можливостей бюджету. </w:t>
      </w:r>
    </w:p>
    <w:p w:rsidR="00F91301" w:rsidRPr="00CB671B" w:rsidRDefault="00F91301" w:rsidP="00F91301">
      <w:pPr>
        <w:pStyle w:val="Default"/>
        <w:ind w:firstLine="709"/>
        <w:jc w:val="both"/>
        <w:rPr>
          <w:lang w:val="uk-UA"/>
        </w:rPr>
      </w:pPr>
      <w:r w:rsidRPr="00CB671B">
        <w:rPr>
          <w:lang w:val="uk-UA"/>
        </w:rPr>
        <w:t>5.8.Всі спірні питання, які виникають впродовж роботи Робочої групи вирішуються колегіально Робочою групою шляхом відкритого голосування.</w:t>
      </w:r>
    </w:p>
    <w:p w:rsidR="00F91301" w:rsidRPr="00CB671B" w:rsidRDefault="00F91301" w:rsidP="00F91301">
      <w:pPr>
        <w:pStyle w:val="Default"/>
        <w:ind w:firstLine="709"/>
        <w:jc w:val="both"/>
        <w:rPr>
          <w:color w:val="auto"/>
          <w:lang w:val="uk-UA"/>
        </w:rPr>
      </w:pPr>
    </w:p>
    <w:p w:rsidR="00F91301" w:rsidRPr="00CB671B" w:rsidRDefault="00F91301" w:rsidP="00F91301">
      <w:pPr>
        <w:pStyle w:val="Default"/>
        <w:ind w:firstLine="709"/>
        <w:jc w:val="both"/>
        <w:rPr>
          <w:color w:val="auto"/>
          <w:lang w:val="uk-UA"/>
        </w:rPr>
      </w:pPr>
    </w:p>
    <w:p w:rsidR="00F91301" w:rsidRPr="00CB671B" w:rsidRDefault="00F91301" w:rsidP="00F91301">
      <w:pPr>
        <w:jc w:val="both"/>
        <w:rPr>
          <w:b/>
        </w:rPr>
      </w:pPr>
      <w:r w:rsidRPr="00CB671B">
        <w:rPr>
          <w:b/>
        </w:rPr>
        <w:t xml:space="preserve">Начальник </w:t>
      </w:r>
      <w:proofErr w:type="spellStart"/>
      <w:r w:rsidRPr="00CB671B">
        <w:rPr>
          <w:b/>
        </w:rPr>
        <w:t>фінансового</w:t>
      </w:r>
      <w:proofErr w:type="spellEnd"/>
      <w:r w:rsidRPr="00CB671B">
        <w:rPr>
          <w:b/>
        </w:rPr>
        <w:t xml:space="preserve"> </w:t>
      </w:r>
      <w:proofErr w:type="spellStart"/>
      <w:r w:rsidRPr="00CB671B">
        <w:rPr>
          <w:b/>
        </w:rPr>
        <w:t>управління</w:t>
      </w:r>
      <w:proofErr w:type="spellEnd"/>
    </w:p>
    <w:p w:rsidR="00F91301" w:rsidRPr="00CB671B" w:rsidRDefault="00F91301" w:rsidP="00F91301">
      <w:pPr>
        <w:jc w:val="both"/>
        <w:rPr>
          <w:b/>
        </w:rPr>
      </w:pPr>
      <w:proofErr w:type="spellStart"/>
      <w:r w:rsidRPr="00CB671B">
        <w:rPr>
          <w:b/>
        </w:rPr>
        <w:t>Верховинської</w:t>
      </w:r>
      <w:proofErr w:type="spellEnd"/>
      <w:r w:rsidRPr="00CB671B">
        <w:rPr>
          <w:b/>
        </w:rPr>
        <w:t xml:space="preserve"> </w:t>
      </w:r>
      <w:proofErr w:type="spellStart"/>
      <w:r w:rsidRPr="00CB671B">
        <w:rPr>
          <w:b/>
        </w:rPr>
        <w:t>селищної</w:t>
      </w:r>
      <w:proofErr w:type="spellEnd"/>
      <w:r w:rsidRPr="00CB671B">
        <w:rPr>
          <w:b/>
        </w:rPr>
        <w:t xml:space="preserve"> ради                                                         </w:t>
      </w:r>
      <w:proofErr w:type="spellStart"/>
      <w:r w:rsidRPr="00CB671B">
        <w:rPr>
          <w:b/>
        </w:rPr>
        <w:t>Світлана</w:t>
      </w:r>
      <w:proofErr w:type="spellEnd"/>
      <w:r w:rsidRPr="00CB671B">
        <w:rPr>
          <w:b/>
        </w:rPr>
        <w:t xml:space="preserve"> БЛИЩУК                      </w:t>
      </w:r>
    </w:p>
    <w:p w:rsidR="00F91301" w:rsidRPr="00CB671B" w:rsidRDefault="00F91301" w:rsidP="00F91301">
      <w:pPr>
        <w:jc w:val="both"/>
      </w:pPr>
    </w:p>
    <w:p w:rsidR="00F91301" w:rsidRPr="0059786C" w:rsidRDefault="00F91301" w:rsidP="00F91301">
      <w:pPr>
        <w:jc w:val="both"/>
        <w:rPr>
          <w:b/>
          <w:sz w:val="26"/>
          <w:szCs w:val="26"/>
        </w:rPr>
      </w:pPr>
    </w:p>
    <w:p w:rsidR="00F91301" w:rsidRPr="00EC2E77" w:rsidRDefault="00F91301" w:rsidP="00F91301"/>
    <w:p w:rsidR="00F91301" w:rsidRDefault="00F91301" w:rsidP="00F91301">
      <w:pPr>
        <w:rPr>
          <w:lang w:val="uk-UA"/>
        </w:rPr>
      </w:pPr>
    </w:p>
    <w:p w:rsidR="00B26219" w:rsidRPr="00F91301" w:rsidRDefault="00B26219">
      <w:pPr>
        <w:rPr>
          <w:lang w:val="uk-UA"/>
        </w:rPr>
      </w:pPr>
      <w:bookmarkStart w:id="0" w:name="_GoBack"/>
      <w:bookmarkEnd w:id="0"/>
    </w:p>
    <w:sectPr w:rsidR="00B26219" w:rsidRPr="00F9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19"/>
    <w:rsid w:val="00B26219"/>
    <w:rsid w:val="00C974FD"/>
    <w:rsid w:val="00F9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D3281-2955-47B3-8F13-4AD96503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3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uiPriority w:val="99"/>
    <w:rsid w:val="00F91301"/>
  </w:style>
  <w:style w:type="paragraph" w:styleId="a3">
    <w:name w:val="No Spacing"/>
    <w:link w:val="a4"/>
    <w:uiPriority w:val="1"/>
    <w:qFormat/>
    <w:rsid w:val="00F913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інтервалів Знак"/>
    <w:link w:val="a3"/>
    <w:uiPriority w:val="1"/>
    <w:locked/>
    <w:rsid w:val="00F91301"/>
    <w:rPr>
      <w:rFonts w:ascii="Calibri" w:eastAsia="Calibri" w:hAnsi="Calibri" w:cs="Times New Roman"/>
    </w:rPr>
  </w:style>
  <w:style w:type="paragraph" w:customStyle="1" w:styleId="Default">
    <w:name w:val="Default"/>
    <w:rsid w:val="00F913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uk-UA"/>
    </w:rPr>
  </w:style>
  <w:style w:type="character" w:styleId="a5">
    <w:name w:val="Strong"/>
    <w:uiPriority w:val="22"/>
    <w:qFormat/>
    <w:rsid w:val="00F91301"/>
    <w:rPr>
      <w:rFonts w:cs="Times New Roman"/>
      <w:b/>
    </w:rPr>
  </w:style>
  <w:style w:type="paragraph" w:styleId="a6">
    <w:name w:val="Body Text Indent"/>
    <w:basedOn w:val="a"/>
    <w:link w:val="a7"/>
    <w:rsid w:val="00F91301"/>
    <w:pPr>
      <w:ind w:firstLine="720"/>
      <w:jc w:val="both"/>
    </w:pPr>
    <w:rPr>
      <w:rFonts w:eastAsia="Times New Roman"/>
      <w:snapToGrid w:val="0"/>
      <w:sz w:val="32"/>
      <w:szCs w:val="20"/>
      <w:lang w:val="uk-UA"/>
    </w:rPr>
  </w:style>
  <w:style w:type="character" w:customStyle="1" w:styleId="a7">
    <w:name w:val="Основний текст з відступом Знак"/>
    <w:basedOn w:val="a0"/>
    <w:link w:val="a6"/>
    <w:rsid w:val="00F91301"/>
    <w:rPr>
      <w:rFonts w:ascii="Times New Roman" w:eastAsia="Times New Roman" w:hAnsi="Times New Roman" w:cs="Times New Roman"/>
      <w:snapToGrid w:val="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5049</Words>
  <Characters>2879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Томащук</dc:creator>
  <cp:keywords/>
  <dc:description/>
  <cp:lastModifiedBy>Олеся Томащук</cp:lastModifiedBy>
  <cp:revision>2</cp:revision>
  <dcterms:created xsi:type="dcterms:W3CDTF">2026-05-29T15:38:00Z</dcterms:created>
  <dcterms:modified xsi:type="dcterms:W3CDTF">2026-05-29T15:38:00Z</dcterms:modified>
</cp:coreProperties>
</file>