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5FA8" w14:textId="77777777" w:rsidR="00667A78" w:rsidRDefault="00667A78" w:rsidP="00667A78">
      <w:pPr>
        <w:tabs>
          <w:tab w:val="left" w:pos="720"/>
        </w:tabs>
        <w:suppressAutoHyphens/>
        <w:spacing w:line="100" w:lineRule="atLeast"/>
        <w:jc w:val="center"/>
        <w:rPr>
          <w:b/>
          <w:bCs/>
          <w:kern w:val="2"/>
          <w:sz w:val="28"/>
          <w:szCs w:val="28"/>
          <w:lang w:eastAsia="ar-SA"/>
        </w:rPr>
      </w:pPr>
    </w:p>
    <w:p w14:paraId="28899BC8" w14:textId="77777777" w:rsidR="00667A78" w:rsidRPr="00247225" w:rsidRDefault="00667A78" w:rsidP="00667A78">
      <w:pPr>
        <w:suppressAutoHyphens/>
        <w:ind w:right="-1"/>
        <w:jc w:val="center"/>
        <w:rPr>
          <w:sz w:val="28"/>
          <w:szCs w:val="28"/>
          <w:lang w:eastAsia="ar-SA"/>
        </w:rPr>
      </w:pPr>
      <w:r w:rsidRPr="00247225">
        <w:rPr>
          <w:i/>
          <w:noProof/>
          <w:lang w:eastAsia="uk-UA"/>
        </w:rPr>
        <w:drawing>
          <wp:inline distT="0" distB="0" distL="0" distR="0" wp14:anchorId="182BF430" wp14:editId="69439CC4">
            <wp:extent cx="659130" cy="797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A02C6" w14:textId="77777777" w:rsidR="00667A78" w:rsidRPr="00247225" w:rsidRDefault="00667A78" w:rsidP="00667A78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КОМУНАЛЬНЕ НЕКОМЕРЦІЙНЕ ПІДПРИЄМСТВО</w:t>
      </w:r>
    </w:p>
    <w:p w14:paraId="60B94BD5" w14:textId="77777777" w:rsidR="00667A78" w:rsidRPr="00247225" w:rsidRDefault="00667A78" w:rsidP="00667A78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«ВЕРХОВИНСЬКА БАГАТОПРОФІЛЬНА ЛІКАРНЯ»</w:t>
      </w:r>
    </w:p>
    <w:p w14:paraId="3F9F056B" w14:textId="77777777" w:rsidR="00667A78" w:rsidRPr="00247225" w:rsidRDefault="00667A78" w:rsidP="00667A78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ВЕРХОВИНСЬКОЇ СЕЛИЩНОЇ РАДИ</w:t>
      </w:r>
    </w:p>
    <w:p w14:paraId="529FA7F2" w14:textId="77777777" w:rsidR="00667A78" w:rsidRPr="00247225" w:rsidRDefault="00667A78" w:rsidP="00667A78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(КНП «</w:t>
      </w:r>
      <w:proofErr w:type="spellStart"/>
      <w:r w:rsidRPr="00247225">
        <w:rPr>
          <w:b/>
          <w:sz w:val="28"/>
          <w:szCs w:val="28"/>
          <w:lang w:eastAsia="ar-SA"/>
        </w:rPr>
        <w:t>Верховинська</w:t>
      </w:r>
      <w:proofErr w:type="spellEnd"/>
      <w:r w:rsidRPr="00247225">
        <w:rPr>
          <w:b/>
          <w:sz w:val="28"/>
          <w:szCs w:val="28"/>
          <w:lang w:eastAsia="ar-SA"/>
        </w:rPr>
        <w:t xml:space="preserve"> </w:t>
      </w:r>
      <w:proofErr w:type="spellStart"/>
      <w:r w:rsidRPr="00247225">
        <w:rPr>
          <w:b/>
          <w:sz w:val="28"/>
          <w:szCs w:val="28"/>
          <w:lang w:eastAsia="ar-SA"/>
        </w:rPr>
        <w:t>багатопрофільна</w:t>
      </w:r>
      <w:proofErr w:type="spellEnd"/>
      <w:r w:rsidRPr="00247225">
        <w:rPr>
          <w:b/>
          <w:sz w:val="28"/>
          <w:szCs w:val="28"/>
          <w:lang w:eastAsia="ar-SA"/>
        </w:rPr>
        <w:t xml:space="preserve"> </w:t>
      </w:r>
      <w:proofErr w:type="spellStart"/>
      <w:r w:rsidRPr="00247225">
        <w:rPr>
          <w:b/>
          <w:sz w:val="28"/>
          <w:szCs w:val="28"/>
          <w:lang w:eastAsia="ar-SA"/>
        </w:rPr>
        <w:t>лікарня</w:t>
      </w:r>
      <w:proofErr w:type="spellEnd"/>
      <w:r w:rsidRPr="00247225">
        <w:rPr>
          <w:b/>
          <w:sz w:val="28"/>
          <w:szCs w:val="28"/>
          <w:lang w:eastAsia="ar-SA"/>
        </w:rPr>
        <w:t>» ВСР)</w:t>
      </w:r>
    </w:p>
    <w:p w14:paraId="51FAD318" w14:textId="285ADE09" w:rsidR="00667A78" w:rsidRPr="00DF2A73" w:rsidRDefault="00667A78" w:rsidP="00667A78">
      <w:pPr>
        <w:pBdr>
          <w:bottom w:val="double" w:sz="16" w:space="4" w:color="000000"/>
        </w:pBdr>
        <w:suppressAutoHyphens/>
        <w:ind w:right="-1"/>
        <w:jc w:val="center"/>
        <w:rPr>
          <w:sz w:val="28"/>
          <w:szCs w:val="28"/>
          <w:lang w:eastAsia="ar-SA"/>
        </w:rPr>
      </w:pPr>
      <w:proofErr w:type="spellStart"/>
      <w:r w:rsidRPr="00247225">
        <w:rPr>
          <w:lang w:eastAsia="ar-SA"/>
        </w:rPr>
        <w:t>вул</w:t>
      </w:r>
      <w:proofErr w:type="spellEnd"/>
      <w:r w:rsidRPr="00247225">
        <w:rPr>
          <w:lang w:eastAsia="ar-SA"/>
        </w:rPr>
        <w:t>. Невестюка, 2, с-</w:t>
      </w:r>
      <w:proofErr w:type="spellStart"/>
      <w:r w:rsidRPr="00247225">
        <w:rPr>
          <w:lang w:eastAsia="ar-SA"/>
        </w:rPr>
        <w:t>ще</w:t>
      </w:r>
      <w:proofErr w:type="spellEnd"/>
      <w:r w:rsidRPr="00247225">
        <w:rPr>
          <w:lang w:eastAsia="ar-SA"/>
        </w:rPr>
        <w:t xml:space="preserve"> Верховина, </w:t>
      </w:r>
      <w:proofErr w:type="spellStart"/>
      <w:r w:rsidRPr="00247225">
        <w:rPr>
          <w:lang w:eastAsia="ar-SA"/>
        </w:rPr>
        <w:t>Івано-Франківська</w:t>
      </w:r>
      <w:proofErr w:type="spellEnd"/>
      <w:r w:rsidRPr="00247225">
        <w:rPr>
          <w:lang w:eastAsia="ar-SA"/>
        </w:rPr>
        <w:t xml:space="preserve"> обл., 78701, </w:t>
      </w:r>
      <w:r w:rsidRPr="00247225">
        <w:rPr>
          <w:lang w:eastAsia="ar-SA"/>
        </w:rPr>
        <w:t>тел. (</w:t>
      </w:r>
      <w:r w:rsidRPr="00247225">
        <w:rPr>
          <w:lang w:eastAsia="ar-SA"/>
        </w:rPr>
        <w:t xml:space="preserve">0342) 2-10-65, факс 2-12-65, </w:t>
      </w:r>
      <w:proofErr w:type="spellStart"/>
      <w:r w:rsidRPr="00DF2A73">
        <w:rPr>
          <w:sz w:val="28"/>
          <w:szCs w:val="28"/>
          <w:lang w:eastAsia="ar-SA"/>
        </w:rPr>
        <w:t>e-mail</w:t>
      </w:r>
      <w:proofErr w:type="spellEnd"/>
      <w:r w:rsidRPr="00DF2A73">
        <w:rPr>
          <w:sz w:val="28"/>
          <w:szCs w:val="28"/>
          <w:lang w:eastAsia="ar-SA"/>
        </w:rPr>
        <w:t xml:space="preserve">: </w:t>
      </w:r>
      <w:proofErr w:type="spellStart"/>
      <w:r w:rsidRPr="00DF2A73">
        <w:rPr>
          <w:sz w:val="28"/>
          <w:szCs w:val="28"/>
          <w:lang w:val="en-US" w:eastAsia="ar-SA"/>
        </w:rPr>
        <w:t>verhovynacrl</w:t>
      </w:r>
      <w:proofErr w:type="spellEnd"/>
      <w:r w:rsidRPr="00DF2A73">
        <w:rPr>
          <w:sz w:val="28"/>
          <w:szCs w:val="28"/>
          <w:lang w:eastAsia="ar-SA"/>
        </w:rPr>
        <w:t>@</w:t>
      </w:r>
      <w:proofErr w:type="spellStart"/>
      <w:r w:rsidRPr="00DF2A73">
        <w:rPr>
          <w:sz w:val="28"/>
          <w:szCs w:val="28"/>
          <w:lang w:val="en-US" w:eastAsia="ar-SA"/>
        </w:rPr>
        <w:t>ukr</w:t>
      </w:r>
      <w:proofErr w:type="spellEnd"/>
      <w:r w:rsidRPr="00DF2A73">
        <w:rPr>
          <w:sz w:val="28"/>
          <w:szCs w:val="28"/>
          <w:lang w:eastAsia="ar-SA"/>
        </w:rPr>
        <w:t>.</w:t>
      </w:r>
      <w:r w:rsidRPr="00DF2A73">
        <w:rPr>
          <w:sz w:val="28"/>
          <w:szCs w:val="28"/>
          <w:lang w:val="en-US" w:eastAsia="ar-SA"/>
        </w:rPr>
        <w:t>net</w:t>
      </w:r>
      <w:r w:rsidRPr="00DF2A73">
        <w:rPr>
          <w:sz w:val="28"/>
          <w:szCs w:val="28"/>
          <w:lang w:eastAsia="ar-SA"/>
        </w:rPr>
        <w:t>, код ЄДРПОУ 01993374</w:t>
      </w:r>
    </w:p>
    <w:p w14:paraId="1E8113F1" w14:textId="69FC0ACC" w:rsidR="00667A78" w:rsidRPr="00667A78" w:rsidRDefault="00667A78" w:rsidP="00667A78">
      <w:pPr>
        <w:rPr>
          <w:sz w:val="28"/>
          <w:lang w:val="uk-UA"/>
        </w:rPr>
      </w:pPr>
      <w:proofErr w:type="spellStart"/>
      <w:r>
        <w:rPr>
          <w:sz w:val="28"/>
        </w:rPr>
        <w:t>в</w:t>
      </w:r>
      <w:r w:rsidRPr="002F7A85">
        <w:rPr>
          <w:sz w:val="28"/>
        </w:rPr>
        <w:t>ід</w:t>
      </w:r>
      <w:proofErr w:type="spellEnd"/>
      <w:r>
        <w:rPr>
          <w:sz w:val="28"/>
          <w:lang w:val="uk-UA"/>
        </w:rPr>
        <w:t xml:space="preserve"> 24.10.</w:t>
      </w:r>
      <w:r>
        <w:rPr>
          <w:sz w:val="28"/>
        </w:rPr>
        <w:t>2024</w:t>
      </w:r>
      <w:r>
        <w:rPr>
          <w:sz w:val="28"/>
          <w:lang w:val="uk-UA"/>
        </w:rPr>
        <w:t xml:space="preserve"> </w:t>
      </w:r>
      <w:r>
        <w:rPr>
          <w:sz w:val="28"/>
        </w:rPr>
        <w:t>р</w:t>
      </w:r>
      <w:r>
        <w:rPr>
          <w:sz w:val="28"/>
          <w:lang w:val="uk-UA"/>
        </w:rPr>
        <w:t>оку</w:t>
      </w:r>
    </w:p>
    <w:p w14:paraId="58E6BE52" w14:textId="77777777" w:rsidR="00667A78" w:rsidRPr="002F7A85" w:rsidRDefault="00667A78" w:rsidP="00667A78">
      <w:pPr>
        <w:jc w:val="center"/>
        <w:rPr>
          <w:bCs/>
          <w:sz w:val="28"/>
          <w:szCs w:val="28"/>
          <w:lang w:eastAsia="ar-SA"/>
        </w:rPr>
      </w:pPr>
      <w:r w:rsidRPr="002F7A85">
        <w:rPr>
          <w:bCs/>
          <w:sz w:val="28"/>
          <w:szCs w:val="28"/>
          <w:lang w:eastAsia="ar-SA"/>
        </w:rPr>
        <w:t xml:space="preserve">                   </w:t>
      </w:r>
    </w:p>
    <w:p w14:paraId="27202B5A" w14:textId="77777777" w:rsidR="00667A78" w:rsidRDefault="00667A78" w:rsidP="00667A78">
      <w:pPr>
        <w:rPr>
          <w:bCs/>
          <w:sz w:val="28"/>
          <w:szCs w:val="28"/>
          <w:lang w:eastAsia="ar-SA"/>
        </w:rPr>
      </w:pPr>
    </w:p>
    <w:p w14:paraId="0487CF3C" w14:textId="77777777" w:rsidR="00217850" w:rsidRPr="00E43E7C" w:rsidRDefault="00BB1B57" w:rsidP="00AF6D6B">
      <w:pPr>
        <w:jc w:val="center"/>
        <w:rPr>
          <w:b/>
          <w:bCs/>
        </w:rPr>
      </w:pPr>
      <w:r w:rsidRPr="00E43E7C">
        <w:rPr>
          <w:b/>
          <w:bCs/>
        </w:rPr>
        <w:t>ОБҐРУНТУВАННЯ</w:t>
      </w:r>
    </w:p>
    <w:p w14:paraId="6925D330" w14:textId="77777777" w:rsidR="00B72F16" w:rsidRPr="00B72F16" w:rsidRDefault="00BB1B57" w:rsidP="00AF6D6B">
      <w:pPr>
        <w:jc w:val="center"/>
        <w:rPr>
          <w:bCs/>
          <w:lang w:val="uk-UA"/>
        </w:rPr>
      </w:pPr>
      <w:proofErr w:type="spellStart"/>
      <w:r w:rsidRPr="00E43E7C">
        <w:rPr>
          <w:bCs/>
        </w:rPr>
        <w:t>технічних</w:t>
      </w:r>
      <w:proofErr w:type="spellEnd"/>
      <w:r w:rsidRPr="00E43E7C">
        <w:rPr>
          <w:bCs/>
        </w:rPr>
        <w:t xml:space="preserve"> та </w:t>
      </w:r>
      <w:proofErr w:type="spellStart"/>
      <w:r w:rsidRPr="00E43E7C">
        <w:rPr>
          <w:bCs/>
        </w:rPr>
        <w:t>якісних</w:t>
      </w:r>
      <w:proofErr w:type="spellEnd"/>
      <w:r w:rsidRPr="00E43E7C">
        <w:rPr>
          <w:bCs/>
        </w:rPr>
        <w:t xml:space="preserve"> характеристик</w:t>
      </w:r>
      <w:r w:rsidRPr="00E43E7C">
        <w:rPr>
          <w:b/>
          <w:bCs/>
        </w:rPr>
        <w:t xml:space="preserve">, </w:t>
      </w:r>
      <w:proofErr w:type="spellStart"/>
      <w:r w:rsidRPr="00E43E7C">
        <w:rPr>
          <w:bCs/>
        </w:rPr>
        <w:t>розміру</w:t>
      </w:r>
      <w:proofErr w:type="spellEnd"/>
      <w:r w:rsidRPr="00E43E7C">
        <w:rPr>
          <w:bCs/>
        </w:rPr>
        <w:t xml:space="preserve"> бюджетного </w:t>
      </w:r>
      <w:proofErr w:type="spellStart"/>
      <w:r w:rsidRPr="00E43E7C">
        <w:rPr>
          <w:bCs/>
        </w:rPr>
        <w:t>призначення</w:t>
      </w:r>
      <w:proofErr w:type="spellEnd"/>
      <w:r w:rsidRPr="00E43E7C">
        <w:rPr>
          <w:bCs/>
        </w:rPr>
        <w:t xml:space="preserve">, </w:t>
      </w:r>
      <w:proofErr w:type="spellStart"/>
      <w:r w:rsidRPr="00E43E7C">
        <w:rPr>
          <w:bCs/>
        </w:rPr>
        <w:t>очікуваної</w:t>
      </w:r>
      <w:proofErr w:type="spellEnd"/>
      <w:r w:rsidRPr="00E43E7C">
        <w:rPr>
          <w:bCs/>
        </w:rPr>
        <w:t xml:space="preserve"> </w:t>
      </w:r>
      <w:proofErr w:type="spellStart"/>
      <w:r w:rsidRPr="00E43E7C">
        <w:rPr>
          <w:bCs/>
        </w:rPr>
        <w:t>вартості</w:t>
      </w:r>
      <w:proofErr w:type="spellEnd"/>
      <w:r w:rsidRPr="00E43E7C">
        <w:rPr>
          <w:bCs/>
        </w:rPr>
        <w:t xml:space="preserve"> предмета </w:t>
      </w:r>
      <w:proofErr w:type="spellStart"/>
      <w:r w:rsidRPr="00E43E7C">
        <w:rPr>
          <w:bCs/>
        </w:rPr>
        <w:t>закупівлі</w:t>
      </w:r>
      <w:proofErr w:type="spellEnd"/>
    </w:p>
    <w:p w14:paraId="6B23C096" w14:textId="77777777" w:rsidR="002533AC" w:rsidRPr="00E43E7C" w:rsidRDefault="00BB1B57" w:rsidP="00AF6D6B">
      <w:pPr>
        <w:jc w:val="center"/>
        <w:rPr>
          <w:rStyle w:val="a6"/>
          <w:bCs/>
        </w:rPr>
      </w:pPr>
      <w:r w:rsidRPr="00E43E7C">
        <w:rPr>
          <w:rStyle w:val="a6"/>
          <w:bCs/>
        </w:rPr>
        <w:t>(</w:t>
      </w:r>
      <w:proofErr w:type="spellStart"/>
      <w:r w:rsidRPr="00E43E7C">
        <w:rPr>
          <w:rStyle w:val="a6"/>
          <w:bCs/>
        </w:rPr>
        <w:t>оприлюднюється</w:t>
      </w:r>
      <w:proofErr w:type="spellEnd"/>
      <w:r w:rsidRPr="00E43E7C">
        <w:rPr>
          <w:rStyle w:val="a6"/>
          <w:bCs/>
        </w:rPr>
        <w:t xml:space="preserve"> на </w:t>
      </w:r>
      <w:proofErr w:type="spellStart"/>
      <w:r w:rsidRPr="00E43E7C">
        <w:rPr>
          <w:rStyle w:val="a6"/>
          <w:bCs/>
        </w:rPr>
        <w:t>виконання</w:t>
      </w:r>
      <w:proofErr w:type="spellEnd"/>
      <w:r w:rsidRPr="00E43E7C">
        <w:rPr>
          <w:rStyle w:val="a6"/>
          <w:bCs/>
        </w:rPr>
        <w:t xml:space="preserve"> постанови</w:t>
      </w:r>
    </w:p>
    <w:p w14:paraId="55A026C3" w14:textId="77777777" w:rsidR="009A43D4" w:rsidRDefault="00BB1B57" w:rsidP="00AF6D6B">
      <w:pPr>
        <w:jc w:val="center"/>
        <w:rPr>
          <w:rStyle w:val="a6"/>
          <w:bCs/>
          <w:lang w:val="uk-UA"/>
        </w:rPr>
      </w:pPr>
      <w:r w:rsidRPr="00E43E7C">
        <w:rPr>
          <w:rStyle w:val="a6"/>
          <w:bCs/>
        </w:rPr>
        <w:t xml:space="preserve">КМУ № 710 </w:t>
      </w:r>
      <w:proofErr w:type="spellStart"/>
      <w:r w:rsidRPr="00E43E7C">
        <w:rPr>
          <w:rStyle w:val="a6"/>
          <w:bCs/>
        </w:rPr>
        <w:t>від</w:t>
      </w:r>
      <w:proofErr w:type="spellEnd"/>
      <w:r w:rsidRPr="00E43E7C">
        <w:rPr>
          <w:rStyle w:val="a6"/>
          <w:bCs/>
        </w:rPr>
        <w:t xml:space="preserve"> 11.10.2016 «Про </w:t>
      </w:r>
      <w:proofErr w:type="spellStart"/>
      <w:r w:rsidRPr="00E43E7C">
        <w:rPr>
          <w:rStyle w:val="a6"/>
          <w:bCs/>
        </w:rPr>
        <w:t>ефективне</w:t>
      </w:r>
      <w:proofErr w:type="spellEnd"/>
      <w:r w:rsidRPr="00E43E7C">
        <w:rPr>
          <w:rStyle w:val="a6"/>
          <w:bCs/>
        </w:rPr>
        <w:t xml:space="preserve"> </w:t>
      </w:r>
      <w:proofErr w:type="spellStart"/>
      <w:r w:rsidRPr="00E43E7C">
        <w:rPr>
          <w:rStyle w:val="a6"/>
          <w:bCs/>
        </w:rPr>
        <w:t>використання</w:t>
      </w:r>
      <w:proofErr w:type="spellEnd"/>
      <w:r w:rsidRPr="00E43E7C">
        <w:rPr>
          <w:rStyle w:val="a6"/>
          <w:bCs/>
        </w:rPr>
        <w:t xml:space="preserve"> </w:t>
      </w:r>
      <w:proofErr w:type="spellStart"/>
      <w:r w:rsidR="003E1A24" w:rsidRPr="00E43E7C">
        <w:rPr>
          <w:rStyle w:val="a6"/>
          <w:bCs/>
        </w:rPr>
        <w:t>державних</w:t>
      </w:r>
      <w:proofErr w:type="spellEnd"/>
      <w:r w:rsidR="003E1A24" w:rsidRPr="00E43E7C">
        <w:rPr>
          <w:rStyle w:val="a6"/>
          <w:bCs/>
        </w:rPr>
        <w:t xml:space="preserve"> </w:t>
      </w:r>
      <w:proofErr w:type="spellStart"/>
      <w:r w:rsidR="003E1A24" w:rsidRPr="00E43E7C">
        <w:rPr>
          <w:rStyle w:val="a6"/>
          <w:bCs/>
        </w:rPr>
        <w:t>коштів</w:t>
      </w:r>
      <w:proofErr w:type="spellEnd"/>
      <w:r w:rsidR="003E1A24" w:rsidRPr="00E43E7C">
        <w:rPr>
          <w:rStyle w:val="a6"/>
          <w:bCs/>
        </w:rPr>
        <w:t xml:space="preserve">» </w:t>
      </w:r>
    </w:p>
    <w:p w14:paraId="7BFBF2CF" w14:textId="77777777" w:rsidR="00832E76" w:rsidRPr="00E43E7C" w:rsidRDefault="003E1A24" w:rsidP="00AF6D6B">
      <w:pPr>
        <w:jc w:val="center"/>
        <w:rPr>
          <w:bCs/>
          <w:i/>
          <w:iCs/>
          <w:lang w:val="uk-UA"/>
        </w:rPr>
      </w:pPr>
      <w:r w:rsidRPr="00A55446">
        <w:rPr>
          <w:rStyle w:val="a6"/>
          <w:bCs/>
          <w:lang w:val="uk-UA"/>
        </w:rPr>
        <w:t>(зі змінами)</w:t>
      </w:r>
    </w:p>
    <w:p w14:paraId="0B9EE597" w14:textId="77777777" w:rsidR="00251E1E" w:rsidRDefault="00251E1E" w:rsidP="001877A6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</w:p>
    <w:p w14:paraId="69DA8507" w14:textId="77777777" w:rsidR="006C03D2" w:rsidRPr="006C03D2" w:rsidRDefault="006C03D2" w:rsidP="006C03D2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  <w:r w:rsidRPr="006C03D2">
        <w:rPr>
          <w:lang w:val="uk-UA" w:eastAsia="uk-UA"/>
        </w:rPr>
        <w:t xml:space="preserve">1. Найменування: </w:t>
      </w:r>
      <w:r w:rsidRPr="006C03D2">
        <w:rPr>
          <w:b/>
          <w:lang w:val="uk-UA" w:eastAsia="uk-UA"/>
        </w:rPr>
        <w:t>Комунальне некомерційне підприємство  «Верховинська багатопрофільна лікарня Верховинської  селищної ради».</w:t>
      </w:r>
    </w:p>
    <w:p w14:paraId="7F2E6011" w14:textId="77777777" w:rsidR="006C03D2" w:rsidRPr="006C03D2" w:rsidRDefault="006C03D2" w:rsidP="006C03D2">
      <w:pPr>
        <w:shd w:val="clear" w:color="auto" w:fill="FFFFFF"/>
        <w:ind w:right="450"/>
        <w:jc w:val="both"/>
        <w:textAlignment w:val="baseline"/>
        <w:rPr>
          <w:b/>
          <w:lang w:val="uk-UA" w:eastAsia="uk-UA"/>
        </w:rPr>
      </w:pPr>
      <w:r w:rsidRPr="006C03D2">
        <w:rPr>
          <w:lang w:val="uk-UA" w:eastAsia="uk-UA"/>
        </w:rPr>
        <w:t xml:space="preserve">2. Місцезнаходження: </w:t>
      </w:r>
      <w:r w:rsidRPr="006C03D2">
        <w:rPr>
          <w:b/>
          <w:lang w:val="uk-UA" w:eastAsia="uk-UA"/>
        </w:rPr>
        <w:t>78700, Івано-Франківська обл., смт. Верховина, вул. Невестюка, 2.</w:t>
      </w:r>
    </w:p>
    <w:p w14:paraId="3128560D" w14:textId="77777777" w:rsidR="006C03D2" w:rsidRDefault="006C03D2" w:rsidP="001877A6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  <w:r w:rsidRPr="006C03D2">
        <w:rPr>
          <w:lang w:val="uk-UA" w:eastAsia="uk-UA"/>
        </w:rPr>
        <w:t xml:space="preserve">3.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6C03D2">
        <w:rPr>
          <w:b/>
          <w:lang w:val="uk-UA" w:eastAsia="uk-UA"/>
        </w:rPr>
        <w:t>01993374.</w:t>
      </w:r>
    </w:p>
    <w:p w14:paraId="7379FD85" w14:textId="77777777" w:rsidR="001877A6" w:rsidRPr="008628CE" w:rsidRDefault="007C3B88" w:rsidP="001877A6">
      <w:pPr>
        <w:shd w:val="clear" w:color="auto" w:fill="FFFFFF"/>
        <w:ind w:right="450"/>
        <w:jc w:val="both"/>
        <w:textAlignment w:val="baseline"/>
        <w:rPr>
          <w:b/>
          <w:bCs/>
          <w:color w:val="FF0000"/>
          <w:bdr w:val="none" w:sz="0" w:space="0" w:color="auto" w:frame="1"/>
          <w:lang w:val="uk-UA"/>
        </w:rPr>
      </w:pPr>
      <w:r w:rsidRPr="008628CE">
        <w:t>4.</w:t>
      </w:r>
      <w:r w:rsidR="00941723" w:rsidRPr="008628CE">
        <w:rPr>
          <w:lang w:val="uk-UA"/>
        </w:rPr>
        <w:t>Категорія замовника</w:t>
      </w:r>
      <w:r w:rsidR="00941723">
        <w:rPr>
          <w:b/>
          <w:lang w:val="uk-UA"/>
        </w:rPr>
        <w:t xml:space="preserve">: </w:t>
      </w:r>
      <w:proofErr w:type="spellStart"/>
      <w:r w:rsidR="001877A6" w:rsidRPr="008628CE">
        <w:rPr>
          <w:b/>
        </w:rPr>
        <w:t>Юридична</w:t>
      </w:r>
      <w:proofErr w:type="spellEnd"/>
      <w:r w:rsidR="001877A6" w:rsidRPr="008628CE">
        <w:rPr>
          <w:b/>
        </w:rPr>
        <w:t xml:space="preserve"> особа, яка </w:t>
      </w:r>
      <w:proofErr w:type="spellStart"/>
      <w:r w:rsidR="001877A6" w:rsidRPr="008628CE">
        <w:rPr>
          <w:b/>
        </w:rPr>
        <w:t>забезпечує</w:t>
      </w:r>
      <w:proofErr w:type="spellEnd"/>
      <w:r w:rsidR="001877A6" w:rsidRPr="008628CE">
        <w:rPr>
          <w:b/>
        </w:rPr>
        <w:t xml:space="preserve"> потреби </w:t>
      </w:r>
      <w:proofErr w:type="spellStart"/>
      <w:r w:rsidR="001877A6" w:rsidRPr="008628CE">
        <w:rPr>
          <w:b/>
        </w:rPr>
        <w:t>держави</w:t>
      </w:r>
      <w:proofErr w:type="spellEnd"/>
      <w:r w:rsidR="001877A6" w:rsidRPr="008628CE">
        <w:rPr>
          <w:b/>
        </w:rPr>
        <w:t xml:space="preserve"> </w:t>
      </w:r>
      <w:proofErr w:type="spellStart"/>
      <w:r w:rsidR="001877A6" w:rsidRPr="008628CE">
        <w:rPr>
          <w:b/>
        </w:rPr>
        <w:t>або</w:t>
      </w:r>
      <w:proofErr w:type="spellEnd"/>
      <w:r w:rsidR="001877A6" w:rsidRPr="008628CE">
        <w:rPr>
          <w:b/>
        </w:rPr>
        <w:t xml:space="preserve"> </w:t>
      </w:r>
      <w:proofErr w:type="spellStart"/>
      <w:r w:rsidR="001877A6" w:rsidRPr="008628CE">
        <w:rPr>
          <w:b/>
        </w:rPr>
        <w:t>територіальної</w:t>
      </w:r>
      <w:proofErr w:type="spellEnd"/>
      <w:r w:rsidR="001877A6" w:rsidRPr="008628CE">
        <w:rPr>
          <w:b/>
        </w:rPr>
        <w:t xml:space="preserve"> </w:t>
      </w:r>
      <w:proofErr w:type="spellStart"/>
      <w:r w:rsidR="001877A6" w:rsidRPr="008628CE">
        <w:rPr>
          <w:b/>
        </w:rPr>
        <w:t>громади</w:t>
      </w:r>
      <w:proofErr w:type="spellEnd"/>
      <w:r w:rsidR="001877A6" w:rsidRPr="008628CE">
        <w:rPr>
          <w:b/>
        </w:rPr>
        <w:t>.</w:t>
      </w:r>
    </w:p>
    <w:p w14:paraId="29FFDE7D" w14:textId="77777777" w:rsidR="00825485" w:rsidRDefault="003E1A24" w:rsidP="00FD568A">
      <w:pPr>
        <w:jc w:val="both"/>
        <w:rPr>
          <w:b/>
          <w:color w:val="000000"/>
          <w:lang w:val="uk-UA"/>
        </w:rPr>
      </w:pPr>
      <w:r w:rsidRPr="00E43E7C">
        <w:rPr>
          <w:bCs/>
          <w:iCs/>
          <w:color w:val="000000"/>
          <w:lang w:val="uk-UA"/>
        </w:rPr>
        <w:t>5.</w:t>
      </w:r>
      <w:r w:rsidR="00BB1B57" w:rsidRPr="00E43E7C">
        <w:rPr>
          <w:bCs/>
          <w:iCs/>
          <w:color w:val="000000"/>
          <w:lang w:val="uk-UA"/>
        </w:rPr>
        <w:t xml:space="preserve">Назва предмета закупівлі </w:t>
      </w:r>
      <w:r w:rsidR="00BB1B57" w:rsidRPr="00E43E7C">
        <w:rPr>
          <w:color w:val="000000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B562CD" w:rsidRPr="00E43E7C">
        <w:rPr>
          <w:b/>
          <w:color w:val="000000"/>
          <w:lang w:val="uk-UA"/>
        </w:rPr>
        <w:t xml:space="preserve">  </w:t>
      </w:r>
      <w:r w:rsidR="00CF4E10">
        <w:rPr>
          <w:bCs/>
          <w:iCs/>
          <w:color w:val="000000"/>
          <w:lang w:val="uk-UA"/>
        </w:rPr>
        <w:t xml:space="preserve"> </w:t>
      </w:r>
    </w:p>
    <w:p w14:paraId="58072EF6" w14:textId="77777777" w:rsidR="00D17BCB" w:rsidRDefault="00BC4ABC" w:rsidP="00964EC0">
      <w:pPr>
        <w:spacing w:line="240" w:lineRule="atLeast"/>
        <w:jc w:val="both"/>
        <w:rPr>
          <w:b/>
          <w:color w:val="000000"/>
          <w:lang w:val="uk-UA"/>
        </w:rPr>
      </w:pPr>
      <w:r w:rsidRPr="00BC4ABC">
        <w:rPr>
          <w:b/>
          <w:color w:val="000000"/>
          <w:lang w:val="uk-UA"/>
        </w:rPr>
        <w:t>ДК 021:2015  код 09130000-9 «Нафта і дистиляти»,   Дизельне паливо  (номенклатурна позиція  ДК 021:2015  код  09134200-9 Дизельне паливо).</w:t>
      </w:r>
    </w:p>
    <w:p w14:paraId="26A16D22" w14:textId="77777777" w:rsidR="003D6906" w:rsidRDefault="003D6906" w:rsidP="00964EC0">
      <w:pPr>
        <w:spacing w:line="240" w:lineRule="atLeast"/>
        <w:jc w:val="both"/>
        <w:rPr>
          <w:b/>
          <w:color w:val="000000"/>
          <w:lang w:val="uk-UA"/>
        </w:rPr>
      </w:pPr>
    </w:p>
    <w:p w14:paraId="19E47C0F" w14:textId="77777777" w:rsidR="00017768" w:rsidRPr="00427BCE" w:rsidRDefault="003C51EF" w:rsidP="00964EC0">
      <w:pPr>
        <w:spacing w:line="240" w:lineRule="atLeast"/>
        <w:jc w:val="both"/>
        <w:rPr>
          <w:b/>
          <w:bCs/>
          <w:lang w:val="uk-UA"/>
        </w:rPr>
      </w:pPr>
      <w:r w:rsidRPr="00427BCE">
        <w:rPr>
          <w:b/>
          <w:bCs/>
          <w:lang w:val="uk-UA"/>
        </w:rPr>
        <w:t xml:space="preserve">Вид: </w:t>
      </w:r>
      <w:r w:rsidRPr="00427BCE">
        <w:rPr>
          <w:b/>
          <w:bCs/>
          <w:u w:val="single"/>
          <w:lang w:val="uk-UA"/>
        </w:rPr>
        <w:t>відкриті торги з особливостями.</w:t>
      </w:r>
    </w:p>
    <w:p w14:paraId="6D780298" w14:textId="77777777" w:rsidR="0097256F" w:rsidRPr="00E43E7C" w:rsidRDefault="001877A6" w:rsidP="0097256F">
      <w:pPr>
        <w:rPr>
          <w:lang w:val="uk-UA"/>
        </w:rPr>
      </w:pPr>
      <w:r w:rsidRPr="00427BCE">
        <w:rPr>
          <w:b/>
          <w:bCs/>
          <w:lang w:val="uk-UA"/>
        </w:rPr>
        <w:t>ідентифікатор закупівлі:</w:t>
      </w:r>
      <w:r w:rsidR="007C3B88" w:rsidRPr="00427BCE">
        <w:rPr>
          <w:lang w:val="uk-UA"/>
        </w:rPr>
        <w:t xml:space="preserve"> </w:t>
      </w:r>
      <w:r w:rsidR="007268D7">
        <w:rPr>
          <w:lang w:val="uk-UA"/>
        </w:rPr>
        <w:t xml:space="preserve"> </w:t>
      </w:r>
      <w:r w:rsidR="00427BCE" w:rsidRPr="00427BCE">
        <w:rPr>
          <w:b/>
          <w:lang w:val="uk-UA"/>
        </w:rPr>
        <w:t>UA-2024-10-23-013557-a</w:t>
      </w:r>
    </w:p>
    <w:p w14:paraId="3008756F" w14:textId="77777777" w:rsidR="0097256F" w:rsidRPr="00E43E7C" w:rsidRDefault="0097256F" w:rsidP="0097256F">
      <w:pPr>
        <w:shd w:val="clear" w:color="auto" w:fill="F0F5F2"/>
        <w:spacing w:line="0" w:lineRule="auto"/>
        <w:jc w:val="right"/>
        <w:textAlignment w:val="top"/>
        <w:rPr>
          <w:color w:val="599A4F"/>
          <w:sz w:val="68"/>
          <w:szCs w:val="68"/>
          <w:lang w:val="uk-UA"/>
        </w:rPr>
      </w:pPr>
      <w:r w:rsidRPr="00E43E7C">
        <w:rPr>
          <w:rStyle w:val="af4"/>
          <w:b w:val="0"/>
          <w:bCs w:val="0"/>
          <w:color w:val="599A4F"/>
          <w:sz w:val="68"/>
          <w:szCs w:val="68"/>
          <w:lang w:val="uk-UA"/>
        </w:rPr>
        <w:t>1 112 000,00</w:t>
      </w:r>
      <w:r w:rsidRPr="00E43E7C">
        <w:rPr>
          <w:rStyle w:val="small"/>
          <w:rFonts w:eastAsiaTheme="majorEastAsia"/>
          <w:color w:val="599A4F"/>
        </w:rPr>
        <w:t>UAH</w:t>
      </w:r>
    </w:p>
    <w:p w14:paraId="4F8DF2AC" w14:textId="77777777" w:rsidR="00A55446" w:rsidRPr="00C02251" w:rsidRDefault="00A55446" w:rsidP="00760DE6">
      <w:pPr>
        <w:jc w:val="both"/>
        <w:rPr>
          <w:color w:val="454545"/>
          <w:sz w:val="21"/>
          <w:szCs w:val="21"/>
          <w:lang w:val="uk-UA"/>
        </w:rPr>
      </w:pPr>
    </w:p>
    <w:p w14:paraId="13A3980A" w14:textId="77777777" w:rsidR="00ED354E" w:rsidRDefault="00BB1B57" w:rsidP="002F3010">
      <w:pPr>
        <w:jc w:val="both"/>
        <w:rPr>
          <w:b/>
          <w:bCs/>
          <w:lang w:val="uk-UA"/>
        </w:rPr>
      </w:pPr>
      <w:r w:rsidRPr="00E43E7C">
        <w:rPr>
          <w:b/>
          <w:lang w:val="uk-UA"/>
        </w:rPr>
        <w:t>Очікувана вартість та обґрунтування очікуваної вартості предмета закупівлі</w:t>
      </w:r>
      <w:r w:rsidRPr="00E43E7C">
        <w:rPr>
          <w:b/>
          <w:bCs/>
          <w:lang w:val="uk-UA"/>
        </w:rPr>
        <w:t>:</w:t>
      </w:r>
      <w:r w:rsidR="003E1A24" w:rsidRPr="00E43E7C">
        <w:rPr>
          <w:b/>
          <w:bCs/>
          <w:lang w:val="uk-UA"/>
        </w:rPr>
        <w:t xml:space="preserve"> </w:t>
      </w:r>
    </w:p>
    <w:p w14:paraId="060C6C29" w14:textId="77777777" w:rsidR="00EC1FF7" w:rsidRDefault="003D6906" w:rsidP="002F3010">
      <w:pPr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212</w:t>
      </w:r>
      <w:r w:rsidR="00D17BCB">
        <w:rPr>
          <w:rFonts w:eastAsia="Calibri"/>
          <w:b/>
          <w:lang w:val="uk-UA"/>
        </w:rPr>
        <w:t xml:space="preserve"> 000</w:t>
      </w:r>
      <w:r w:rsidR="00EC1FF7" w:rsidRPr="00EC1FF7">
        <w:rPr>
          <w:rFonts w:eastAsia="Calibri"/>
          <w:b/>
          <w:lang w:val="uk-UA"/>
        </w:rPr>
        <w:t>,00 грн</w:t>
      </w:r>
      <w:r w:rsidR="00EC1FF7">
        <w:rPr>
          <w:rFonts w:eastAsia="Calibri"/>
          <w:b/>
          <w:lang w:val="uk-UA"/>
        </w:rPr>
        <w:t>. з ПДВ.</w:t>
      </w:r>
    </w:p>
    <w:p w14:paraId="259E2109" w14:textId="77777777" w:rsidR="00EC1FF7" w:rsidRDefault="00EC1FF7" w:rsidP="002F3010">
      <w:pPr>
        <w:jc w:val="both"/>
        <w:rPr>
          <w:rFonts w:eastAsia="Calibri"/>
          <w:b/>
          <w:lang w:val="uk-UA"/>
        </w:rPr>
      </w:pPr>
    </w:p>
    <w:p w14:paraId="3E661C54" w14:textId="77777777" w:rsidR="00986D0C" w:rsidRPr="00E43E7C" w:rsidRDefault="00BB1B57" w:rsidP="002F3010">
      <w:pPr>
        <w:jc w:val="both"/>
        <w:rPr>
          <w:lang w:val="uk-UA"/>
        </w:rPr>
      </w:pPr>
      <w:r w:rsidRPr="00E43E7C">
        <w:rPr>
          <w:rFonts w:eastAsia="Calibri"/>
          <w:lang w:val="uk-UA"/>
        </w:rPr>
        <w:t>Визначення очікуваної вартост</w:t>
      </w:r>
      <w:r w:rsidR="00986D0C" w:rsidRPr="00E43E7C">
        <w:rPr>
          <w:rFonts w:eastAsia="Calibri"/>
          <w:lang w:val="uk-UA"/>
        </w:rPr>
        <w:t>і предмета закупівлі</w:t>
      </w:r>
      <w:r w:rsidR="00DC6B47" w:rsidRPr="00E43E7C">
        <w:rPr>
          <w:rFonts w:eastAsia="Calibri"/>
          <w:lang w:val="uk-UA"/>
        </w:rPr>
        <w:t xml:space="preserve"> та </w:t>
      </w:r>
      <w:r w:rsidR="00DC6B47" w:rsidRPr="00E43E7C">
        <w:rPr>
          <w:lang w:val="uk-UA"/>
        </w:rPr>
        <w:t>о</w:t>
      </w:r>
      <w:proofErr w:type="spellStart"/>
      <w:r w:rsidR="00DC6B47" w:rsidRPr="00E43E7C">
        <w:t>бґрунтування</w:t>
      </w:r>
      <w:proofErr w:type="spellEnd"/>
      <w:r w:rsidR="00DC6B47" w:rsidRPr="00E43E7C">
        <w:t xml:space="preserve"> </w:t>
      </w:r>
      <w:proofErr w:type="spellStart"/>
      <w:r w:rsidR="00DC6B47" w:rsidRPr="00E43E7C">
        <w:t>технічних</w:t>
      </w:r>
      <w:proofErr w:type="spellEnd"/>
      <w:r w:rsidR="00DC6B47" w:rsidRPr="00E43E7C">
        <w:t xml:space="preserve"> та </w:t>
      </w:r>
      <w:proofErr w:type="spellStart"/>
      <w:r w:rsidR="00DC6B47" w:rsidRPr="00E43E7C">
        <w:t>якісних</w:t>
      </w:r>
      <w:proofErr w:type="spellEnd"/>
      <w:r w:rsidR="00DC6B47" w:rsidRPr="00E43E7C">
        <w:t xml:space="preserve"> х</w:t>
      </w:r>
      <w:r w:rsidR="002F3010" w:rsidRPr="00E43E7C">
        <w:t xml:space="preserve">арактеристик предмета </w:t>
      </w:r>
      <w:proofErr w:type="spellStart"/>
      <w:r w:rsidR="002F3010" w:rsidRPr="00E43E7C">
        <w:t>закупівлі</w:t>
      </w:r>
      <w:proofErr w:type="spellEnd"/>
      <w:r w:rsidR="002F3010" w:rsidRPr="00E43E7C">
        <w:rPr>
          <w:lang w:val="uk-UA"/>
        </w:rPr>
        <w:t>:</w:t>
      </w:r>
    </w:p>
    <w:p w14:paraId="6E5995FC" w14:textId="77777777" w:rsidR="004F08C5" w:rsidRPr="008628CE" w:rsidRDefault="00DA176B" w:rsidP="004F08C5">
      <w:pPr>
        <w:jc w:val="both"/>
        <w:rPr>
          <w:b/>
          <w:lang w:val="uk-UA"/>
        </w:rPr>
      </w:pPr>
      <w:r w:rsidRPr="008628CE">
        <w:rPr>
          <w:b/>
          <w:lang w:val="uk-UA"/>
        </w:rPr>
        <w:t xml:space="preserve">            </w:t>
      </w:r>
      <w:r w:rsidR="00017768" w:rsidRPr="008628CE">
        <w:rPr>
          <w:b/>
          <w:lang w:val="uk-UA"/>
        </w:rPr>
        <w:t xml:space="preserve">При визначенні очікуваної вартості закупівлі здійснено аналіз ринку, розглянуто загальнодоступну інформацію, яка міститься у відкритих джерелах (на сайтах постачальників, дані в електронній системі закупівель </w:t>
      </w:r>
      <w:proofErr w:type="spellStart"/>
      <w:r w:rsidR="00017768" w:rsidRPr="008628CE">
        <w:rPr>
          <w:b/>
          <w:lang w:val="en-US"/>
        </w:rPr>
        <w:t>prozorro</w:t>
      </w:r>
      <w:proofErr w:type="spellEnd"/>
      <w:r w:rsidR="00017768" w:rsidRPr="008628CE">
        <w:rPr>
          <w:b/>
          <w:lang w:val="uk-UA"/>
        </w:rPr>
        <w:t>), а також використано інформацію отриману шляхом проведення  усних</w:t>
      </w:r>
      <w:r w:rsidR="00DC3D74" w:rsidRPr="008628CE">
        <w:rPr>
          <w:b/>
          <w:lang w:val="uk-UA"/>
        </w:rPr>
        <w:t xml:space="preserve"> </w:t>
      </w:r>
      <w:r w:rsidR="00017768" w:rsidRPr="008628CE">
        <w:rPr>
          <w:b/>
          <w:lang w:val="uk-UA"/>
        </w:rPr>
        <w:t xml:space="preserve"> ринкових консультацій</w:t>
      </w:r>
      <w:r w:rsidR="00825485">
        <w:rPr>
          <w:b/>
          <w:lang w:val="uk-UA"/>
        </w:rPr>
        <w:t>.</w:t>
      </w:r>
    </w:p>
    <w:p w14:paraId="7DDBCBB8" w14:textId="77777777" w:rsidR="00FD568A" w:rsidRDefault="00FD568A" w:rsidP="003D2B61">
      <w:pPr>
        <w:ind w:right="-25"/>
        <w:rPr>
          <w:lang w:val="uk-UA"/>
        </w:rPr>
      </w:pPr>
    </w:p>
    <w:p w14:paraId="49B165D6" w14:textId="77777777" w:rsidR="00044B5D" w:rsidRDefault="00044B5D" w:rsidP="00044B5D">
      <w:pPr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Інформація</w:t>
      </w:r>
      <w:proofErr w:type="spellEnd"/>
      <w:r>
        <w:rPr>
          <w:b/>
          <w:bCs/>
        </w:rPr>
        <w:t xml:space="preserve"> про </w:t>
      </w:r>
      <w:proofErr w:type="spellStart"/>
      <w:r>
        <w:rPr>
          <w:b/>
          <w:bCs/>
        </w:rPr>
        <w:t>технічні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якісні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кількісні</w:t>
      </w:r>
      <w:proofErr w:type="spellEnd"/>
      <w:r>
        <w:rPr>
          <w:b/>
          <w:bCs/>
        </w:rPr>
        <w:t xml:space="preserve"> характеристики предмета </w:t>
      </w:r>
      <w:proofErr w:type="spellStart"/>
      <w:r>
        <w:rPr>
          <w:b/>
          <w:bCs/>
        </w:rPr>
        <w:t>закупівлі</w:t>
      </w:r>
      <w:proofErr w:type="spellEnd"/>
      <w:r>
        <w:rPr>
          <w:b/>
          <w:bCs/>
        </w:rPr>
        <w:t xml:space="preserve"> </w:t>
      </w:r>
    </w:p>
    <w:p w14:paraId="359CA4F9" w14:textId="77777777" w:rsidR="00044B5D" w:rsidRDefault="00044B5D" w:rsidP="003D2B61">
      <w:pPr>
        <w:ind w:right="-25"/>
      </w:pPr>
    </w:p>
    <w:p w14:paraId="5571C351" w14:textId="77777777" w:rsidR="003D6906" w:rsidRDefault="003D6906" w:rsidP="003D2B61">
      <w:pPr>
        <w:ind w:right="-25"/>
      </w:pPr>
    </w:p>
    <w:p w14:paraId="085ED29F" w14:textId="77777777" w:rsidR="003D6906" w:rsidRDefault="003D6906" w:rsidP="003D6906">
      <w:pPr>
        <w:widowControl w:val="0"/>
        <w:jc w:val="center"/>
        <w:rPr>
          <w:color w:val="000000"/>
        </w:rPr>
      </w:pPr>
      <w:r>
        <w:rPr>
          <w:b/>
          <w:color w:val="000000"/>
        </w:rPr>
        <w:t>ІНФОРМАЦІЯ ПРО НЕОБХІДНІ ТЕХНІЧНІ, ЯКІСНІ ТА ІНШІ ХАРАКТЕРИСТИКИ ПРЕДМЕТА ЗАКУПІВЛІ</w:t>
      </w:r>
    </w:p>
    <w:p w14:paraId="38C2C939" w14:textId="77777777" w:rsidR="003D6906" w:rsidRDefault="003D6906" w:rsidP="003D6906">
      <w:pPr>
        <w:jc w:val="center"/>
      </w:pPr>
      <w:proofErr w:type="spellStart"/>
      <w:r>
        <w:t>Технічна</w:t>
      </w:r>
      <w:proofErr w:type="spellEnd"/>
      <w:r>
        <w:t xml:space="preserve"> </w:t>
      </w:r>
      <w:proofErr w:type="spellStart"/>
      <w:r>
        <w:t>специфікація</w:t>
      </w:r>
      <w:proofErr w:type="spellEnd"/>
    </w:p>
    <w:p w14:paraId="23AE50AC" w14:textId="77777777" w:rsidR="003D6906" w:rsidRDefault="003D6906" w:rsidP="003D6906">
      <w:pPr>
        <w:jc w:val="both"/>
      </w:pPr>
    </w:p>
    <w:p w14:paraId="71599C77" w14:textId="77777777" w:rsidR="003D6906" w:rsidRDefault="003D6906" w:rsidP="003D6906">
      <w:pPr>
        <w:jc w:val="both"/>
      </w:pPr>
      <w:r>
        <w:t>№</w:t>
      </w:r>
      <w:r>
        <w:tab/>
      </w:r>
      <w:proofErr w:type="spellStart"/>
      <w:r>
        <w:t>Найменування</w:t>
      </w:r>
      <w:proofErr w:type="spellEnd"/>
      <w:r>
        <w:tab/>
        <w:t xml:space="preserve">        </w:t>
      </w:r>
      <w:proofErr w:type="spellStart"/>
      <w:r>
        <w:t>Одиниця</w:t>
      </w:r>
      <w:proofErr w:type="spellEnd"/>
      <w:r>
        <w:t xml:space="preserve"> </w:t>
      </w:r>
      <w:proofErr w:type="spellStart"/>
      <w:r>
        <w:t>виміру</w:t>
      </w:r>
      <w:proofErr w:type="spellEnd"/>
      <w:r>
        <w:tab/>
        <w:t xml:space="preserve">            </w:t>
      </w:r>
      <w:proofErr w:type="spellStart"/>
      <w:r>
        <w:t>Кількість</w:t>
      </w:r>
      <w:proofErr w:type="spellEnd"/>
    </w:p>
    <w:p w14:paraId="15D47419" w14:textId="77777777" w:rsidR="003D6906" w:rsidRPr="00BC4ABC" w:rsidRDefault="00BC4ABC" w:rsidP="003D6906">
      <w:pPr>
        <w:jc w:val="both"/>
        <w:rPr>
          <w:b/>
        </w:rPr>
      </w:pPr>
      <w:r>
        <w:rPr>
          <w:b/>
        </w:rPr>
        <w:t>1.</w:t>
      </w:r>
      <w:r w:rsidR="003D6906" w:rsidRPr="00BC4ABC">
        <w:rPr>
          <w:b/>
        </w:rPr>
        <w:tab/>
      </w:r>
      <w:proofErr w:type="spellStart"/>
      <w:r w:rsidR="003D6906" w:rsidRPr="00BC4ABC">
        <w:rPr>
          <w:b/>
        </w:rPr>
        <w:t>Дизельне</w:t>
      </w:r>
      <w:proofErr w:type="spellEnd"/>
      <w:r w:rsidR="003D6906" w:rsidRPr="00BC4ABC">
        <w:rPr>
          <w:b/>
        </w:rPr>
        <w:t xml:space="preserve"> </w:t>
      </w:r>
      <w:proofErr w:type="spellStart"/>
      <w:r w:rsidR="003D6906" w:rsidRPr="00BC4ABC">
        <w:rPr>
          <w:b/>
        </w:rPr>
        <w:t>паливо</w:t>
      </w:r>
      <w:proofErr w:type="spellEnd"/>
      <w:r w:rsidR="003D6906" w:rsidRPr="00BC4ABC">
        <w:rPr>
          <w:b/>
        </w:rPr>
        <w:tab/>
      </w:r>
      <w:r w:rsidRPr="00BC4ABC">
        <w:rPr>
          <w:b/>
        </w:rPr>
        <w:t xml:space="preserve">            </w:t>
      </w:r>
      <w:r w:rsidR="003D6906" w:rsidRPr="00BC4ABC">
        <w:rPr>
          <w:b/>
        </w:rPr>
        <w:t>Л</w:t>
      </w:r>
      <w:r w:rsidRPr="00BC4ABC">
        <w:rPr>
          <w:b/>
        </w:rPr>
        <w:tab/>
        <w:t xml:space="preserve">                                     4 000 </w:t>
      </w:r>
    </w:p>
    <w:p w14:paraId="1276A818" w14:textId="77777777" w:rsidR="003D6906" w:rsidRDefault="003D6906" w:rsidP="003D6906">
      <w:pPr>
        <w:jc w:val="both"/>
      </w:pPr>
    </w:p>
    <w:p w14:paraId="6D1B5F5B" w14:textId="77777777" w:rsidR="003D6906" w:rsidRDefault="003D6906" w:rsidP="003D6906">
      <w:pPr>
        <w:jc w:val="both"/>
      </w:pPr>
      <w:proofErr w:type="spellStart"/>
      <w:r>
        <w:t>Вимоги</w:t>
      </w:r>
      <w:proofErr w:type="spellEnd"/>
      <w:r>
        <w:t xml:space="preserve">: </w:t>
      </w:r>
    </w:p>
    <w:p w14:paraId="4E262091" w14:textId="77777777" w:rsidR="003D6906" w:rsidRPr="00BC4ABC" w:rsidRDefault="003D6906" w:rsidP="003D6906">
      <w:pPr>
        <w:jc w:val="both"/>
        <w:rPr>
          <w:lang w:val="uk-UA"/>
        </w:rPr>
      </w:pPr>
      <w:r>
        <w:t xml:space="preserve">1.Можливість  </w:t>
      </w:r>
      <w:proofErr w:type="spellStart"/>
      <w:r>
        <w:t>отримувати</w:t>
      </w:r>
      <w:proofErr w:type="spellEnd"/>
      <w:r w:rsidR="00BC4ABC">
        <w:t xml:space="preserve"> товар </w:t>
      </w:r>
      <w:proofErr w:type="spellStart"/>
      <w:r w:rsidR="00BC4ABC">
        <w:t>щодня</w:t>
      </w:r>
      <w:proofErr w:type="spellEnd"/>
      <w:r w:rsidR="00BC4ABC">
        <w:rPr>
          <w:lang w:val="uk-UA"/>
        </w:rPr>
        <w:t xml:space="preserve"> на </w:t>
      </w:r>
      <w:r>
        <w:t xml:space="preserve"> АЗС у </w:t>
      </w:r>
      <w:proofErr w:type="spellStart"/>
      <w:r w:rsidR="00BC4ABC">
        <w:t>с</w:t>
      </w:r>
      <w:r>
        <w:t>м</w:t>
      </w:r>
      <w:r w:rsidR="00BC4ABC">
        <w:t>т</w:t>
      </w:r>
      <w:proofErr w:type="spellEnd"/>
      <w:r>
        <w:t xml:space="preserve">. </w:t>
      </w:r>
      <w:r w:rsidR="00BC4ABC">
        <w:t xml:space="preserve">Верховина </w:t>
      </w:r>
      <w:r w:rsidR="00BC4ABC">
        <w:rPr>
          <w:lang w:val="uk-UA"/>
        </w:rPr>
        <w:t>Івано-Франківської області.</w:t>
      </w:r>
    </w:p>
    <w:p w14:paraId="27BC33EB" w14:textId="77777777" w:rsidR="003D6906" w:rsidRPr="00BC4ABC" w:rsidRDefault="003D6906" w:rsidP="003D6906">
      <w:pPr>
        <w:jc w:val="both"/>
        <w:rPr>
          <w:lang w:val="uk-UA"/>
        </w:rPr>
      </w:pPr>
      <w:r>
        <w:t xml:space="preserve">2. </w:t>
      </w:r>
      <w:proofErr w:type="spellStart"/>
      <w:r>
        <w:t>Отримання</w:t>
      </w:r>
      <w:proofErr w:type="spellEnd"/>
      <w:r>
        <w:t xml:space="preserve"> т</w:t>
      </w:r>
      <w:r w:rsidR="00BC4ABC">
        <w:t xml:space="preserve">овару по </w:t>
      </w:r>
      <w:proofErr w:type="spellStart"/>
      <w:r w:rsidR="00BC4ABC">
        <w:t>відомостям</w:t>
      </w:r>
      <w:proofErr w:type="spellEnd"/>
      <w:r w:rsidR="008D7D04">
        <w:rPr>
          <w:lang w:val="uk-UA"/>
        </w:rPr>
        <w:t xml:space="preserve"> або </w:t>
      </w:r>
      <w:r w:rsidR="00BC4ABC">
        <w:t>талонам</w:t>
      </w:r>
      <w:r w:rsidR="00BC4ABC">
        <w:rPr>
          <w:lang w:val="uk-UA"/>
        </w:rPr>
        <w:t xml:space="preserve"> або </w:t>
      </w:r>
      <w:proofErr w:type="spellStart"/>
      <w:r w:rsidR="00BC4ABC">
        <w:rPr>
          <w:lang w:val="uk-UA"/>
        </w:rPr>
        <w:t>скретч</w:t>
      </w:r>
      <w:proofErr w:type="spellEnd"/>
      <w:r w:rsidR="00BC4ABC">
        <w:rPr>
          <w:lang w:val="uk-UA"/>
        </w:rPr>
        <w:t xml:space="preserve"> картам.</w:t>
      </w:r>
    </w:p>
    <w:p w14:paraId="7A207EA8" w14:textId="2EAE5777" w:rsidR="003D6906" w:rsidRDefault="003D6906" w:rsidP="003D6906">
      <w:pPr>
        <w:jc w:val="both"/>
      </w:pPr>
      <w:r>
        <w:t xml:space="preserve">3.Можливе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потреби </w:t>
      </w:r>
      <w:proofErr w:type="spellStart"/>
      <w:r>
        <w:t>Замовника</w:t>
      </w:r>
      <w:proofErr w:type="spellEnd"/>
      <w:r>
        <w:t xml:space="preserve">, а </w:t>
      </w:r>
      <w:proofErr w:type="spellStart"/>
      <w:r w:rsidR="00667A78">
        <w:t>також</w:t>
      </w:r>
      <w:proofErr w:type="spellEnd"/>
      <w:r w:rsidR="00667A78">
        <w:t xml:space="preserve"> реального</w:t>
      </w:r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>.</w:t>
      </w:r>
    </w:p>
    <w:p w14:paraId="4BA7ED64" w14:textId="77777777" w:rsidR="003D6906" w:rsidRDefault="003D6906" w:rsidP="003D6906">
      <w:pPr>
        <w:jc w:val="both"/>
      </w:pPr>
      <w:r>
        <w:t xml:space="preserve">4. </w:t>
      </w:r>
      <w:proofErr w:type="spellStart"/>
      <w:r>
        <w:t>Якість</w:t>
      </w:r>
      <w:proofErr w:type="spellEnd"/>
      <w:r>
        <w:t xml:space="preserve"> товару повинна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стандартам та нормам.</w:t>
      </w:r>
    </w:p>
    <w:p w14:paraId="044AE0A3" w14:textId="4666C794" w:rsidR="003D6906" w:rsidRDefault="003D6906" w:rsidP="003D6906">
      <w:pPr>
        <w:jc w:val="both"/>
      </w:pPr>
      <w:r>
        <w:t xml:space="preserve">5.Товар за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фізико-хімічними</w:t>
      </w:r>
      <w:proofErr w:type="spellEnd"/>
      <w:r>
        <w:t xml:space="preserve"> </w:t>
      </w:r>
      <w:proofErr w:type="spellStart"/>
      <w:r>
        <w:t>показниками</w:t>
      </w:r>
      <w:proofErr w:type="spellEnd"/>
      <w:r>
        <w:t xml:space="preserve"> повинен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діючим</w:t>
      </w:r>
      <w:proofErr w:type="spellEnd"/>
      <w:r>
        <w:t xml:space="preserve"> стандартам </w:t>
      </w:r>
      <w:r w:rsidR="00667A78">
        <w:t xml:space="preserve">ДСТУ, </w:t>
      </w:r>
      <w:proofErr w:type="spellStart"/>
      <w:r w:rsidR="00667A78">
        <w:t>Технічним</w:t>
      </w:r>
      <w:proofErr w:type="spellEnd"/>
      <w:r>
        <w:t xml:space="preserve"> </w:t>
      </w:r>
      <w:proofErr w:type="spellStart"/>
      <w:r>
        <w:t>умовам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Технічному</w:t>
      </w:r>
      <w:proofErr w:type="spellEnd"/>
      <w:r>
        <w:t xml:space="preserve"> регламенту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до дизельного </w:t>
      </w:r>
      <w:proofErr w:type="spellStart"/>
      <w:r>
        <w:t>палива</w:t>
      </w:r>
      <w:proofErr w:type="spellEnd"/>
      <w:r>
        <w:t>.</w:t>
      </w:r>
    </w:p>
    <w:p w14:paraId="47986F62" w14:textId="0B59E8E0" w:rsidR="003D6906" w:rsidRDefault="003D6906" w:rsidP="003D6906">
      <w:pPr>
        <w:jc w:val="both"/>
      </w:pPr>
      <w:r>
        <w:t xml:space="preserve">Для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 товару </w:t>
      </w:r>
      <w:proofErr w:type="spellStart"/>
      <w:r>
        <w:t>якісним</w:t>
      </w:r>
      <w:proofErr w:type="spellEnd"/>
      <w:r>
        <w:t xml:space="preserve"> характеристикам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документа,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товару </w:t>
      </w:r>
      <w:r>
        <w:rPr>
          <w:b/>
          <w:u w:val="single"/>
        </w:rPr>
        <w:t>(</w:t>
      </w:r>
      <w:proofErr w:type="spellStart"/>
      <w:r>
        <w:rPr>
          <w:b/>
          <w:u w:val="single"/>
        </w:rPr>
        <w:t>сертифікат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відповідності</w:t>
      </w:r>
      <w:proofErr w:type="spellEnd"/>
      <w:r>
        <w:rPr>
          <w:b/>
          <w:u w:val="single"/>
        </w:rPr>
        <w:t xml:space="preserve"> </w:t>
      </w:r>
      <w:proofErr w:type="spellStart"/>
      <w:r w:rsidR="00667A78">
        <w:rPr>
          <w:b/>
          <w:u w:val="single"/>
        </w:rPr>
        <w:t>або</w:t>
      </w:r>
      <w:proofErr w:type="spellEnd"/>
      <w:r w:rsidR="00667A78">
        <w:rPr>
          <w:b/>
          <w:u w:val="single"/>
        </w:rPr>
        <w:t xml:space="preserve"> паспорт</w:t>
      </w:r>
      <w:r>
        <w:rPr>
          <w:b/>
          <w:u w:val="single"/>
        </w:rPr>
        <w:t xml:space="preserve"> </w:t>
      </w:r>
      <w:proofErr w:type="spellStart"/>
      <w:r w:rsidR="00667A78">
        <w:rPr>
          <w:b/>
          <w:u w:val="single"/>
        </w:rPr>
        <w:t>якості</w:t>
      </w:r>
      <w:proofErr w:type="spellEnd"/>
      <w:r w:rsidR="00667A78">
        <w:rPr>
          <w:b/>
          <w:u w:val="single"/>
        </w:rPr>
        <w:t xml:space="preserve">, </w:t>
      </w:r>
      <w:r w:rsidR="00667A78">
        <w:rPr>
          <w:b/>
          <w:u w:val="single"/>
          <w:lang w:val="uk-UA"/>
        </w:rPr>
        <w:t>дійсні</w:t>
      </w:r>
      <w:r>
        <w:rPr>
          <w:b/>
          <w:u w:val="single"/>
        </w:rPr>
        <w:t xml:space="preserve"> на момент </w:t>
      </w:r>
      <w:proofErr w:type="spellStart"/>
      <w:r>
        <w:rPr>
          <w:b/>
          <w:u w:val="single"/>
        </w:rPr>
        <w:t>подання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пропозиції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учасника</w:t>
      </w:r>
      <w:proofErr w:type="spellEnd"/>
      <w:r>
        <w:rPr>
          <w:b/>
          <w:u w:val="single"/>
        </w:rPr>
        <w:t>).</w:t>
      </w:r>
    </w:p>
    <w:p w14:paraId="3DF5D5D9" w14:textId="77777777" w:rsidR="003D6906" w:rsidRDefault="003D6906" w:rsidP="003D6906">
      <w:pPr>
        <w:jc w:val="both"/>
      </w:pPr>
    </w:p>
    <w:p w14:paraId="1B19B81B" w14:textId="3ABF9B32" w:rsidR="003D6906" w:rsidRDefault="003D6906" w:rsidP="003D6906">
      <w:pPr>
        <w:jc w:val="both"/>
      </w:pPr>
      <w:proofErr w:type="spellStart"/>
      <w:r w:rsidRPr="003D6906">
        <w:rPr>
          <w:b/>
        </w:rPr>
        <w:t>Примітка</w:t>
      </w:r>
      <w:proofErr w:type="spellEnd"/>
      <w:r w:rsidRPr="003D6906">
        <w:rPr>
          <w:b/>
        </w:rPr>
        <w:t>.</w:t>
      </w:r>
      <w:r>
        <w:t xml:space="preserve"> 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технічна</w:t>
      </w:r>
      <w:proofErr w:type="spellEnd"/>
      <w:r>
        <w:t xml:space="preserve"> </w:t>
      </w:r>
      <w:proofErr w:type="spellStart"/>
      <w:r>
        <w:t>специфікація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 w:rsidR="00667A78">
        <w:t>конкретну</w:t>
      </w:r>
      <w:proofErr w:type="spellEnd"/>
      <w:r w:rsidR="00667A78">
        <w:t xml:space="preserve"> марку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виробника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конкретний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характеризує</w:t>
      </w:r>
      <w:proofErr w:type="spellEnd"/>
      <w:r>
        <w:t xml:space="preserve"> продукт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на </w:t>
      </w:r>
      <w:proofErr w:type="spellStart"/>
      <w:r>
        <w:t>торгові</w:t>
      </w:r>
      <w:proofErr w:type="spellEnd"/>
      <w:r>
        <w:t xml:space="preserve"> марки, </w:t>
      </w:r>
      <w:proofErr w:type="spellStart"/>
      <w:r>
        <w:t>патенти</w:t>
      </w:r>
      <w:proofErr w:type="spellEnd"/>
      <w:r>
        <w:t xml:space="preserve">, типи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конкретне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вираз</w:t>
      </w:r>
      <w:proofErr w:type="spellEnd"/>
      <w:r>
        <w:t xml:space="preserve"> «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еквівалент</w:t>
      </w:r>
      <w:proofErr w:type="spellEnd"/>
      <w:r>
        <w:t xml:space="preserve">». </w:t>
      </w:r>
    </w:p>
    <w:p w14:paraId="44B8A838" w14:textId="77777777" w:rsidR="003D6906" w:rsidRDefault="003D6906" w:rsidP="003D6906">
      <w:pPr>
        <w:jc w:val="both"/>
      </w:pPr>
      <w:proofErr w:type="spellStart"/>
      <w:r w:rsidRPr="003D6906">
        <w:rPr>
          <w:b/>
        </w:rPr>
        <w:t>Обгрунтування</w:t>
      </w:r>
      <w:proofErr w:type="spellEnd"/>
      <w:r w:rsidRPr="003D6906">
        <w:rPr>
          <w:b/>
        </w:rPr>
        <w:t>:</w:t>
      </w:r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посилань</w:t>
      </w:r>
      <w:proofErr w:type="spellEnd"/>
      <w:r>
        <w:t xml:space="preserve">, вони є </w:t>
      </w:r>
      <w:proofErr w:type="spellStart"/>
      <w:r>
        <w:t>необхідними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за </w:t>
      </w:r>
      <w:proofErr w:type="spellStart"/>
      <w:r>
        <w:t>основними</w:t>
      </w:r>
      <w:proofErr w:type="spellEnd"/>
      <w:r>
        <w:t xml:space="preserve"> характеристиками оптимально </w:t>
      </w:r>
      <w:proofErr w:type="spellStart"/>
      <w:r>
        <w:t>відповідають</w:t>
      </w:r>
      <w:proofErr w:type="spellEnd"/>
      <w:r>
        <w:t xml:space="preserve"> потребам </w:t>
      </w:r>
      <w:proofErr w:type="spellStart"/>
      <w:r>
        <w:t>замовника</w:t>
      </w:r>
      <w:proofErr w:type="spellEnd"/>
      <w:r>
        <w:t xml:space="preserve"> за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технічними</w:t>
      </w:r>
      <w:proofErr w:type="spellEnd"/>
      <w:r>
        <w:t xml:space="preserve"> та </w:t>
      </w:r>
      <w:proofErr w:type="spellStart"/>
      <w:r>
        <w:t>якісними</w:t>
      </w:r>
      <w:proofErr w:type="spellEnd"/>
      <w:r>
        <w:t xml:space="preserve"> характеристиками, </w:t>
      </w:r>
      <w:proofErr w:type="spellStart"/>
      <w:r>
        <w:t>наявними</w:t>
      </w:r>
      <w:proofErr w:type="spellEnd"/>
      <w:r>
        <w:t xml:space="preserve"> </w:t>
      </w:r>
      <w:proofErr w:type="spellStart"/>
      <w:r>
        <w:t>процесами</w:t>
      </w:r>
      <w:proofErr w:type="spellEnd"/>
      <w:r>
        <w:t xml:space="preserve"> та </w:t>
      </w:r>
      <w:proofErr w:type="spellStart"/>
      <w:r>
        <w:t>функціями</w:t>
      </w:r>
      <w:proofErr w:type="spellEnd"/>
      <w:r>
        <w:t>.</w:t>
      </w:r>
    </w:p>
    <w:p w14:paraId="7B1A3FF6" w14:textId="77777777" w:rsidR="003D6906" w:rsidRDefault="003D6906" w:rsidP="003D6906"/>
    <w:p w14:paraId="3914B57B" w14:textId="77777777" w:rsidR="003D6906" w:rsidRDefault="003D6906" w:rsidP="003D6906">
      <w:pPr>
        <w:rPr>
          <w:lang w:val="uk-UA"/>
        </w:rPr>
      </w:pPr>
    </w:p>
    <w:p w14:paraId="6A8305EC" w14:textId="77777777" w:rsidR="003D6906" w:rsidRDefault="003D6906" w:rsidP="003D6906">
      <w:pPr>
        <w:rPr>
          <w:lang w:val="uk-UA"/>
        </w:rPr>
      </w:pPr>
    </w:p>
    <w:p w14:paraId="3F87318F" w14:textId="77777777" w:rsidR="003D6906" w:rsidRDefault="003D6906" w:rsidP="003D6906">
      <w:pPr>
        <w:rPr>
          <w:lang w:val="uk-UA"/>
        </w:rPr>
      </w:pPr>
    </w:p>
    <w:p w14:paraId="40851A55" w14:textId="77777777" w:rsidR="003D2B61" w:rsidRPr="003D2B61" w:rsidRDefault="003D2B61" w:rsidP="003D2B61">
      <w:pPr>
        <w:ind w:right="-25"/>
        <w:rPr>
          <w:b/>
        </w:rPr>
      </w:pPr>
      <w:proofErr w:type="spellStart"/>
      <w:r w:rsidRPr="003D2B61">
        <w:t>Черленюк</w:t>
      </w:r>
      <w:proofErr w:type="spellEnd"/>
      <w:r w:rsidRPr="003D2B61">
        <w:t xml:space="preserve"> О.М.</w:t>
      </w:r>
      <w:r>
        <w:rPr>
          <w:b/>
        </w:rPr>
        <w:t xml:space="preserve">                                                       ___________________________</w:t>
      </w:r>
    </w:p>
    <w:sectPr w:rsidR="003D2B61" w:rsidRPr="003D2B61" w:rsidSect="0044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D05C" w14:textId="77777777" w:rsidR="000F6A10" w:rsidRDefault="000F6A10" w:rsidP="00E320FE">
      <w:r>
        <w:separator/>
      </w:r>
    </w:p>
  </w:endnote>
  <w:endnote w:type="continuationSeparator" w:id="0">
    <w:p w14:paraId="08E1C6C5" w14:textId="77777777" w:rsidR="000F6A10" w:rsidRDefault="000F6A10" w:rsidP="00E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83BE" w14:textId="77777777" w:rsidR="000F6A10" w:rsidRDefault="000F6A10" w:rsidP="00E320FE">
      <w:r>
        <w:separator/>
      </w:r>
    </w:p>
  </w:footnote>
  <w:footnote w:type="continuationSeparator" w:id="0">
    <w:p w14:paraId="6FF5EAE2" w14:textId="77777777" w:rsidR="000F6A10" w:rsidRDefault="000F6A10" w:rsidP="00E3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00DE"/>
    <w:multiLevelType w:val="multilevel"/>
    <w:tmpl w:val="CDE0BCA8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14DB"/>
    <w:multiLevelType w:val="hybridMultilevel"/>
    <w:tmpl w:val="E80CCA6C"/>
    <w:lvl w:ilvl="0" w:tplc="80A0E76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0564DB"/>
    <w:multiLevelType w:val="multilevel"/>
    <w:tmpl w:val="CF14AB3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208A1194"/>
    <w:multiLevelType w:val="multilevel"/>
    <w:tmpl w:val="1B8AE48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06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24A05025"/>
    <w:multiLevelType w:val="hybridMultilevel"/>
    <w:tmpl w:val="619C2788"/>
    <w:lvl w:ilvl="0" w:tplc="1EA63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5BBF"/>
    <w:multiLevelType w:val="multilevel"/>
    <w:tmpl w:val="F7A07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A7823"/>
    <w:multiLevelType w:val="hybridMultilevel"/>
    <w:tmpl w:val="38ACA2F4"/>
    <w:lvl w:ilvl="0" w:tplc="1FAA0DC2">
      <w:start w:val="1"/>
      <w:numFmt w:val="decimal"/>
      <w:lvlText w:val="%1."/>
      <w:lvlJc w:val="left"/>
      <w:pPr>
        <w:ind w:left="927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9939D5"/>
    <w:multiLevelType w:val="multilevel"/>
    <w:tmpl w:val="AA446F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321"/>
    <w:multiLevelType w:val="multilevel"/>
    <w:tmpl w:val="3D8CAB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 w:val="0"/>
      </w:rPr>
    </w:lvl>
  </w:abstractNum>
  <w:abstractNum w:abstractNumId="9" w15:restartNumberingAfterBreak="0">
    <w:nsid w:val="496619D3"/>
    <w:multiLevelType w:val="multilevel"/>
    <w:tmpl w:val="BD90C36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7F7B88"/>
    <w:multiLevelType w:val="hybridMultilevel"/>
    <w:tmpl w:val="3FB6AF26"/>
    <w:lvl w:ilvl="0" w:tplc="5A8033CA">
      <w:start w:val="1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D974F07"/>
    <w:multiLevelType w:val="multilevel"/>
    <w:tmpl w:val="80B4FF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b w:val="0"/>
        <w:color w:val="auto"/>
      </w:rPr>
    </w:lvl>
  </w:abstractNum>
  <w:abstractNum w:abstractNumId="12" w15:restartNumberingAfterBreak="0">
    <w:nsid w:val="534B18E8"/>
    <w:multiLevelType w:val="hybridMultilevel"/>
    <w:tmpl w:val="2EE43114"/>
    <w:lvl w:ilvl="0" w:tplc="F030FDDA">
      <w:start w:val="1"/>
      <w:numFmt w:val="bullet"/>
      <w:lvlText w:val="-"/>
      <w:lvlJc w:val="left"/>
      <w:pPr>
        <w:ind w:left="7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619B5576"/>
    <w:multiLevelType w:val="multilevel"/>
    <w:tmpl w:val="A8322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364A52"/>
    <w:multiLevelType w:val="multilevel"/>
    <w:tmpl w:val="F1DAFBF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8212C4"/>
    <w:multiLevelType w:val="multilevel"/>
    <w:tmpl w:val="56EC1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F2692A"/>
    <w:multiLevelType w:val="multilevel"/>
    <w:tmpl w:val="37E494C0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4203B3A"/>
    <w:multiLevelType w:val="multilevel"/>
    <w:tmpl w:val="D85851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58948B0"/>
    <w:multiLevelType w:val="multilevel"/>
    <w:tmpl w:val="A4CC98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B7E03"/>
    <w:multiLevelType w:val="multilevel"/>
    <w:tmpl w:val="31166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16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3"/>
  </w:num>
  <w:num w:numId="11">
    <w:abstractNumId w:val="18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96"/>
    <w:rsid w:val="000050B2"/>
    <w:rsid w:val="00015C03"/>
    <w:rsid w:val="00016D0E"/>
    <w:rsid w:val="00017768"/>
    <w:rsid w:val="000202D9"/>
    <w:rsid w:val="000228B3"/>
    <w:rsid w:val="00044B5D"/>
    <w:rsid w:val="0005250F"/>
    <w:rsid w:val="000606B7"/>
    <w:rsid w:val="000F6A10"/>
    <w:rsid w:val="00106896"/>
    <w:rsid w:val="00122174"/>
    <w:rsid w:val="0012631F"/>
    <w:rsid w:val="0013620E"/>
    <w:rsid w:val="001407FD"/>
    <w:rsid w:val="0014439D"/>
    <w:rsid w:val="00150BA1"/>
    <w:rsid w:val="001660C6"/>
    <w:rsid w:val="00171684"/>
    <w:rsid w:val="001877A6"/>
    <w:rsid w:val="00193BA5"/>
    <w:rsid w:val="00195593"/>
    <w:rsid w:val="001A0968"/>
    <w:rsid w:val="001A4D87"/>
    <w:rsid w:val="001B13F9"/>
    <w:rsid w:val="001B49F7"/>
    <w:rsid w:val="001B583B"/>
    <w:rsid w:val="001B708B"/>
    <w:rsid w:val="001D71C0"/>
    <w:rsid w:val="001E3C56"/>
    <w:rsid w:val="002123EF"/>
    <w:rsid w:val="00217850"/>
    <w:rsid w:val="00221F8D"/>
    <w:rsid w:val="00235461"/>
    <w:rsid w:val="0024308D"/>
    <w:rsid w:val="00251E1E"/>
    <w:rsid w:val="002533AC"/>
    <w:rsid w:val="002663D6"/>
    <w:rsid w:val="002701FE"/>
    <w:rsid w:val="002727B6"/>
    <w:rsid w:val="00272E28"/>
    <w:rsid w:val="0028345C"/>
    <w:rsid w:val="002B0467"/>
    <w:rsid w:val="002C03A1"/>
    <w:rsid w:val="002C3E16"/>
    <w:rsid w:val="002E1C46"/>
    <w:rsid w:val="002F3010"/>
    <w:rsid w:val="002F4696"/>
    <w:rsid w:val="003120F5"/>
    <w:rsid w:val="00314827"/>
    <w:rsid w:val="00332974"/>
    <w:rsid w:val="00336344"/>
    <w:rsid w:val="0034446C"/>
    <w:rsid w:val="00345134"/>
    <w:rsid w:val="00352591"/>
    <w:rsid w:val="003526FE"/>
    <w:rsid w:val="00356910"/>
    <w:rsid w:val="00356A86"/>
    <w:rsid w:val="00376EB0"/>
    <w:rsid w:val="00380E2F"/>
    <w:rsid w:val="0039581D"/>
    <w:rsid w:val="00395956"/>
    <w:rsid w:val="003C243E"/>
    <w:rsid w:val="003C51EF"/>
    <w:rsid w:val="003D1ECB"/>
    <w:rsid w:val="003D2B61"/>
    <w:rsid w:val="003D6906"/>
    <w:rsid w:val="003E1A24"/>
    <w:rsid w:val="0040749E"/>
    <w:rsid w:val="0041460E"/>
    <w:rsid w:val="00416624"/>
    <w:rsid w:val="004201CB"/>
    <w:rsid w:val="00427BCE"/>
    <w:rsid w:val="004473DF"/>
    <w:rsid w:val="0045343A"/>
    <w:rsid w:val="00476A92"/>
    <w:rsid w:val="004B0AB6"/>
    <w:rsid w:val="004B4295"/>
    <w:rsid w:val="004B4468"/>
    <w:rsid w:val="004B5E9B"/>
    <w:rsid w:val="004C21C5"/>
    <w:rsid w:val="004C6D6B"/>
    <w:rsid w:val="004E305D"/>
    <w:rsid w:val="004F08C5"/>
    <w:rsid w:val="004F16AA"/>
    <w:rsid w:val="00506177"/>
    <w:rsid w:val="0055798F"/>
    <w:rsid w:val="00564D5A"/>
    <w:rsid w:val="0056676E"/>
    <w:rsid w:val="005B7FC2"/>
    <w:rsid w:val="005E183E"/>
    <w:rsid w:val="005F5E60"/>
    <w:rsid w:val="005F6827"/>
    <w:rsid w:val="005F79A1"/>
    <w:rsid w:val="00601E98"/>
    <w:rsid w:val="00604D59"/>
    <w:rsid w:val="00606A1E"/>
    <w:rsid w:val="00613196"/>
    <w:rsid w:val="00633B82"/>
    <w:rsid w:val="00667A78"/>
    <w:rsid w:val="006771B4"/>
    <w:rsid w:val="00693DEC"/>
    <w:rsid w:val="006A2A6B"/>
    <w:rsid w:val="006A4470"/>
    <w:rsid w:val="006C03D2"/>
    <w:rsid w:val="006E4D3F"/>
    <w:rsid w:val="007004F6"/>
    <w:rsid w:val="00721A9D"/>
    <w:rsid w:val="0072232B"/>
    <w:rsid w:val="007265BE"/>
    <w:rsid w:val="007268D7"/>
    <w:rsid w:val="00743FE7"/>
    <w:rsid w:val="00756D5B"/>
    <w:rsid w:val="00760DE6"/>
    <w:rsid w:val="00786C7C"/>
    <w:rsid w:val="0079602C"/>
    <w:rsid w:val="00796998"/>
    <w:rsid w:val="007A1224"/>
    <w:rsid w:val="007C3B88"/>
    <w:rsid w:val="007D2639"/>
    <w:rsid w:val="007D42BB"/>
    <w:rsid w:val="007F2875"/>
    <w:rsid w:val="007F300D"/>
    <w:rsid w:val="007F3935"/>
    <w:rsid w:val="008111F2"/>
    <w:rsid w:val="008178D3"/>
    <w:rsid w:val="00822D66"/>
    <w:rsid w:val="00825485"/>
    <w:rsid w:val="00832E76"/>
    <w:rsid w:val="0083372E"/>
    <w:rsid w:val="00846A03"/>
    <w:rsid w:val="008532E2"/>
    <w:rsid w:val="00860F67"/>
    <w:rsid w:val="008628CE"/>
    <w:rsid w:val="00884568"/>
    <w:rsid w:val="008854AD"/>
    <w:rsid w:val="008C28E3"/>
    <w:rsid w:val="008D7D04"/>
    <w:rsid w:val="008E1885"/>
    <w:rsid w:val="008F6E00"/>
    <w:rsid w:val="00905CE1"/>
    <w:rsid w:val="00920F66"/>
    <w:rsid w:val="00922E7B"/>
    <w:rsid w:val="00923C6B"/>
    <w:rsid w:val="00924FF8"/>
    <w:rsid w:val="009350C8"/>
    <w:rsid w:val="00941723"/>
    <w:rsid w:val="00947244"/>
    <w:rsid w:val="009477E6"/>
    <w:rsid w:val="00951863"/>
    <w:rsid w:val="00964EC0"/>
    <w:rsid w:val="00967DDA"/>
    <w:rsid w:val="0097220C"/>
    <w:rsid w:val="0097256F"/>
    <w:rsid w:val="009764C0"/>
    <w:rsid w:val="00986D0C"/>
    <w:rsid w:val="00994848"/>
    <w:rsid w:val="009A43D4"/>
    <w:rsid w:val="009E1939"/>
    <w:rsid w:val="009E239A"/>
    <w:rsid w:val="009E3C75"/>
    <w:rsid w:val="009E7E2E"/>
    <w:rsid w:val="009F32C1"/>
    <w:rsid w:val="00A24F7D"/>
    <w:rsid w:val="00A2773A"/>
    <w:rsid w:val="00A44233"/>
    <w:rsid w:val="00A55446"/>
    <w:rsid w:val="00A61E93"/>
    <w:rsid w:val="00A728CE"/>
    <w:rsid w:val="00AA3DA7"/>
    <w:rsid w:val="00AB749D"/>
    <w:rsid w:val="00AD131D"/>
    <w:rsid w:val="00AF197E"/>
    <w:rsid w:val="00AF6D6B"/>
    <w:rsid w:val="00B07996"/>
    <w:rsid w:val="00B37E5B"/>
    <w:rsid w:val="00B50DBA"/>
    <w:rsid w:val="00B562CD"/>
    <w:rsid w:val="00B6339E"/>
    <w:rsid w:val="00B70288"/>
    <w:rsid w:val="00B70EB1"/>
    <w:rsid w:val="00B72F16"/>
    <w:rsid w:val="00B763AE"/>
    <w:rsid w:val="00B840FD"/>
    <w:rsid w:val="00BA4B07"/>
    <w:rsid w:val="00BB1B57"/>
    <w:rsid w:val="00BC36B6"/>
    <w:rsid w:val="00BC4ABC"/>
    <w:rsid w:val="00BD0A3D"/>
    <w:rsid w:val="00BE5D29"/>
    <w:rsid w:val="00BE7915"/>
    <w:rsid w:val="00C02251"/>
    <w:rsid w:val="00C136BB"/>
    <w:rsid w:val="00C71B65"/>
    <w:rsid w:val="00C83531"/>
    <w:rsid w:val="00C952D7"/>
    <w:rsid w:val="00CA0E21"/>
    <w:rsid w:val="00CC4D0A"/>
    <w:rsid w:val="00CC70AD"/>
    <w:rsid w:val="00CF4E10"/>
    <w:rsid w:val="00D17BCB"/>
    <w:rsid w:val="00D347D5"/>
    <w:rsid w:val="00D54ED6"/>
    <w:rsid w:val="00D76610"/>
    <w:rsid w:val="00DA176B"/>
    <w:rsid w:val="00DC171E"/>
    <w:rsid w:val="00DC2C7B"/>
    <w:rsid w:val="00DC3D74"/>
    <w:rsid w:val="00DC6B47"/>
    <w:rsid w:val="00DD17FE"/>
    <w:rsid w:val="00DD3FD9"/>
    <w:rsid w:val="00DE43DB"/>
    <w:rsid w:val="00DF27C7"/>
    <w:rsid w:val="00E02795"/>
    <w:rsid w:val="00E320FE"/>
    <w:rsid w:val="00E35DCB"/>
    <w:rsid w:val="00E36B29"/>
    <w:rsid w:val="00E43E7C"/>
    <w:rsid w:val="00E77C0D"/>
    <w:rsid w:val="00E8122E"/>
    <w:rsid w:val="00EC1FF7"/>
    <w:rsid w:val="00ED2266"/>
    <w:rsid w:val="00ED354E"/>
    <w:rsid w:val="00EE1EC0"/>
    <w:rsid w:val="00EF5E64"/>
    <w:rsid w:val="00F15880"/>
    <w:rsid w:val="00F17011"/>
    <w:rsid w:val="00F45BF0"/>
    <w:rsid w:val="00F54466"/>
    <w:rsid w:val="00F677F1"/>
    <w:rsid w:val="00F7272D"/>
    <w:rsid w:val="00F74DF0"/>
    <w:rsid w:val="00F776DE"/>
    <w:rsid w:val="00F826EA"/>
    <w:rsid w:val="00FA2E17"/>
    <w:rsid w:val="00FA4A69"/>
    <w:rsid w:val="00FB5A5D"/>
    <w:rsid w:val="00FB5B75"/>
    <w:rsid w:val="00FB66BF"/>
    <w:rsid w:val="00FD1534"/>
    <w:rsid w:val="00FD568A"/>
    <w:rsid w:val="00FE647D"/>
    <w:rsid w:val="00FF66A6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D46E"/>
  <w15:docId w15:val="{81C0F956-430B-4199-9572-E39B1D6E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3C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rsid w:val="00EE1EC0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uk-UA"/>
    </w:rPr>
  </w:style>
  <w:style w:type="paragraph" w:styleId="3">
    <w:name w:val="heading 3"/>
    <w:basedOn w:val="a"/>
    <w:next w:val="a"/>
    <w:link w:val="30"/>
    <w:rsid w:val="00EE1EC0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uk-UA"/>
    </w:rPr>
  </w:style>
  <w:style w:type="paragraph" w:styleId="4">
    <w:name w:val="heading 4"/>
    <w:basedOn w:val="a"/>
    <w:next w:val="a"/>
    <w:link w:val="40"/>
    <w:rsid w:val="00EE1EC0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uk-UA"/>
    </w:rPr>
  </w:style>
  <w:style w:type="paragraph" w:styleId="5">
    <w:name w:val="heading 5"/>
    <w:basedOn w:val="a"/>
    <w:next w:val="a"/>
    <w:link w:val="50"/>
    <w:rsid w:val="00EE1EC0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uk-UA"/>
    </w:rPr>
  </w:style>
  <w:style w:type="paragraph" w:styleId="6">
    <w:name w:val="heading 6"/>
    <w:basedOn w:val="a"/>
    <w:next w:val="a"/>
    <w:link w:val="60"/>
    <w:rsid w:val="00EE1EC0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C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11"/>
    <w:qFormat/>
    <w:rsid w:val="009E3C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Заголовок Знак1"/>
    <w:basedOn w:val="a0"/>
    <w:link w:val="a3"/>
    <w:rsid w:val="009E3C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qFormat/>
    <w:rsid w:val="009E3C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0"/>
    <w:link w:val="a4"/>
    <w:uiPriority w:val="11"/>
    <w:rsid w:val="009E3C75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Emphasis"/>
    <w:basedOn w:val="a0"/>
    <w:uiPriority w:val="20"/>
    <w:qFormat/>
    <w:rsid w:val="009E3C75"/>
    <w:rPr>
      <w:i/>
      <w:iCs/>
    </w:rPr>
  </w:style>
  <w:style w:type="paragraph" w:styleId="a7">
    <w:name w:val="No Spacing"/>
    <w:uiPriority w:val="99"/>
    <w:qFormat/>
    <w:rsid w:val="009E3C75"/>
    <w:rPr>
      <w:sz w:val="24"/>
      <w:szCs w:val="24"/>
    </w:rPr>
  </w:style>
  <w:style w:type="character" w:styleId="a8">
    <w:name w:val="Subtle Emphasis"/>
    <w:basedOn w:val="a0"/>
    <w:uiPriority w:val="19"/>
    <w:qFormat/>
    <w:rsid w:val="009E3C75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3C75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613196"/>
    <w:rPr>
      <w:color w:val="0000FF"/>
      <w:u w:val="single"/>
    </w:rPr>
  </w:style>
  <w:style w:type="table" w:styleId="ab">
    <w:name w:val="Table Grid"/>
    <w:basedOn w:val="a1"/>
    <w:uiPriority w:val="59"/>
    <w:rsid w:val="00613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aliases w:val="Header Char"/>
    <w:basedOn w:val="a"/>
    <w:link w:val="ad"/>
    <w:uiPriority w:val="99"/>
    <w:unhideWhenUsed/>
    <w:rsid w:val="00E32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Header Char Знак"/>
    <w:basedOn w:val="a0"/>
    <w:link w:val="ac"/>
    <w:uiPriority w:val="99"/>
    <w:rsid w:val="00E320FE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32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20FE"/>
    <w:rPr>
      <w:sz w:val="24"/>
      <w:szCs w:val="24"/>
    </w:rPr>
  </w:style>
  <w:style w:type="paragraph" w:customStyle="1" w:styleId="rvps6">
    <w:name w:val="rvps6"/>
    <w:basedOn w:val="a"/>
    <w:rsid w:val="00BB1B57"/>
    <w:pPr>
      <w:spacing w:before="100" w:beforeAutospacing="1" w:after="100" w:afterAutospacing="1"/>
    </w:pPr>
  </w:style>
  <w:style w:type="paragraph" w:styleId="af0">
    <w:name w:val="Normal (Web)"/>
    <w:aliases w:val="Обычный (Web)"/>
    <w:basedOn w:val="a"/>
    <w:link w:val="af1"/>
    <w:qFormat/>
    <w:rsid w:val="00BB1B57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af1">
    <w:name w:val="Обычный (Интернет) Знак"/>
    <w:aliases w:val="Обычный (Web) Знак"/>
    <w:link w:val="af0"/>
    <w:locked/>
    <w:rsid w:val="00BB1B57"/>
    <w:rPr>
      <w:rFonts w:ascii="Calibri" w:hAnsi="Calibri"/>
      <w:sz w:val="24"/>
      <w:szCs w:val="24"/>
      <w:lang w:val="uk-UA" w:eastAsia="uk-UA"/>
    </w:rPr>
  </w:style>
  <w:style w:type="character" w:customStyle="1" w:styleId="green">
    <w:name w:val="green"/>
    <w:basedOn w:val="a0"/>
    <w:rsid w:val="009E7E2E"/>
  </w:style>
  <w:style w:type="paragraph" w:customStyle="1" w:styleId="rvps2">
    <w:name w:val="rvps2"/>
    <w:basedOn w:val="a"/>
    <w:rsid w:val="00195593"/>
    <w:pPr>
      <w:spacing w:before="100" w:beforeAutospacing="1" w:after="100" w:afterAutospacing="1"/>
    </w:pPr>
    <w:rPr>
      <w:rFonts w:ascii="Calibri" w:hAnsi="Calibri"/>
    </w:rPr>
  </w:style>
  <w:style w:type="character" w:customStyle="1" w:styleId="rvts23">
    <w:name w:val="rvts23"/>
    <w:basedOn w:val="a0"/>
    <w:rsid w:val="00BC36B6"/>
  </w:style>
  <w:style w:type="paragraph" w:customStyle="1" w:styleId="12">
    <w:name w:val="Абзац списку1"/>
    <w:basedOn w:val="a"/>
    <w:uiPriority w:val="99"/>
    <w:qFormat/>
    <w:rsid w:val="00DC6B47"/>
    <w:pPr>
      <w:spacing w:after="200"/>
      <w:ind w:left="720"/>
      <w:contextualSpacing/>
    </w:pPr>
    <w:rPr>
      <w:sz w:val="22"/>
      <w:szCs w:val="22"/>
      <w:lang w:val="uk-UA" w:eastAsia="en-US"/>
    </w:rPr>
  </w:style>
  <w:style w:type="paragraph" w:styleId="af2">
    <w:name w:val="List Paragraph"/>
    <w:basedOn w:val="a"/>
    <w:link w:val="af3"/>
    <w:uiPriority w:val="34"/>
    <w:qFormat/>
    <w:rsid w:val="00DC6B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3">
    <w:name w:val="Абзац списка Знак"/>
    <w:link w:val="af2"/>
    <w:uiPriority w:val="34"/>
    <w:locked/>
    <w:rsid w:val="00DC6B47"/>
    <w:rPr>
      <w:rFonts w:ascii="Calibri" w:eastAsia="Calibri" w:hAnsi="Calibri"/>
      <w:sz w:val="22"/>
      <w:szCs w:val="22"/>
      <w:lang w:val="uk-UA" w:eastAsia="en-US"/>
    </w:rPr>
  </w:style>
  <w:style w:type="character" w:customStyle="1" w:styleId="js-apiid">
    <w:name w:val="js-apiid"/>
    <w:basedOn w:val="a0"/>
    <w:rsid w:val="00601E98"/>
  </w:style>
  <w:style w:type="paragraph" w:customStyle="1" w:styleId="Standard">
    <w:name w:val="Standard"/>
    <w:rsid w:val="0001776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ocdata">
    <w:name w:val="docdata"/>
    <w:aliases w:val="docy,v5,9353,baiaagaaboqcaaadfyaaaawniaaaaaaaaaaaaaaaaaaaaaaaaaaaaaaaaaaaaaaaaaaaaaaaaaaaaaaaaaaaaaaaaaaaaaaaaaaaaaaaaaaaaaaaaaaaaaaaaaaaaaaaaaaaaaaaaaaaaaaaaaaaaaaaaaaaaaaaaaaaaaaaaaaaaaaaaaaaaaaaaaaaaaaaaaaaaaaaaaaaaaaaaaaaaaaaaaaaaaaaaaaaaaaa"/>
    <w:basedOn w:val="a"/>
    <w:rsid w:val="00F15880"/>
    <w:pPr>
      <w:spacing w:before="100" w:beforeAutospacing="1" w:after="100" w:afterAutospacing="1"/>
    </w:pPr>
  </w:style>
  <w:style w:type="character" w:customStyle="1" w:styleId="price-description">
    <w:name w:val="price-description"/>
    <w:basedOn w:val="a0"/>
    <w:rsid w:val="0097256F"/>
  </w:style>
  <w:style w:type="character" w:styleId="af4">
    <w:name w:val="Strong"/>
    <w:basedOn w:val="a0"/>
    <w:uiPriority w:val="22"/>
    <w:qFormat/>
    <w:rsid w:val="0097256F"/>
    <w:rPr>
      <w:b/>
      <w:bCs/>
    </w:rPr>
  </w:style>
  <w:style w:type="character" w:customStyle="1" w:styleId="small">
    <w:name w:val="small"/>
    <w:basedOn w:val="a0"/>
    <w:rsid w:val="0097256F"/>
  </w:style>
  <w:style w:type="character" w:customStyle="1" w:styleId="apple-converted-space">
    <w:name w:val="apple-converted-space"/>
    <w:rsid w:val="008628CE"/>
  </w:style>
  <w:style w:type="character" w:customStyle="1" w:styleId="apple-style-span">
    <w:name w:val="apple-style-span"/>
    <w:rsid w:val="008628CE"/>
  </w:style>
  <w:style w:type="character" w:customStyle="1" w:styleId="hps">
    <w:name w:val="hps"/>
    <w:rsid w:val="008628CE"/>
  </w:style>
  <w:style w:type="table" w:customStyle="1" w:styleId="13">
    <w:name w:val="Сетка таблицы1"/>
    <w:basedOn w:val="a1"/>
    <w:uiPriority w:val="59"/>
    <w:rsid w:val="00A5544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Заголовок Знак"/>
    <w:link w:val="14"/>
    <w:uiPriority w:val="99"/>
    <w:locked/>
    <w:rsid w:val="00171684"/>
    <w:rPr>
      <w:sz w:val="28"/>
      <w:szCs w:val="24"/>
    </w:rPr>
  </w:style>
  <w:style w:type="paragraph" w:customStyle="1" w:styleId="14">
    <w:name w:val="Название1"/>
    <w:basedOn w:val="a"/>
    <w:link w:val="af5"/>
    <w:uiPriority w:val="99"/>
    <w:qFormat/>
    <w:rsid w:val="00171684"/>
    <w:pPr>
      <w:jc w:val="center"/>
    </w:pPr>
    <w:rPr>
      <w:sz w:val="28"/>
    </w:rPr>
  </w:style>
  <w:style w:type="paragraph" w:customStyle="1" w:styleId="TableParagraph">
    <w:name w:val="Table Paragraph"/>
    <w:basedOn w:val="a"/>
    <w:uiPriority w:val="1"/>
    <w:qFormat/>
    <w:rsid w:val="00AF6D6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en-US"/>
    </w:rPr>
  </w:style>
  <w:style w:type="paragraph" w:customStyle="1" w:styleId="Default">
    <w:name w:val="Default"/>
    <w:rsid w:val="00AF6D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EE1EC0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EE1EC0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EE1EC0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EE1EC0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rsid w:val="00EE1EC0"/>
    <w:rPr>
      <w:rFonts w:ascii="Calibri" w:eastAsia="Calibri" w:hAnsi="Calibri" w:cs="Calibri"/>
      <w:b/>
      <w:lang w:val="uk-UA"/>
    </w:rPr>
  </w:style>
  <w:style w:type="table" w:customStyle="1" w:styleId="TableNormal">
    <w:name w:val="Table Normal"/>
    <w:rsid w:val="00EE1EC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EE1EC0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EE1EC0"/>
    <w:rPr>
      <w:rFonts w:ascii="Segoe UI" w:eastAsia="Calibri" w:hAnsi="Segoe UI" w:cs="Segoe UI"/>
      <w:sz w:val="18"/>
      <w:szCs w:val="18"/>
      <w:lang w:val="uk-UA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1EC0"/>
    <w:rPr>
      <w:rFonts w:ascii="Segoe UI" w:eastAsia="Calibri" w:hAnsi="Segoe UI" w:cs="Segoe UI"/>
      <w:sz w:val="18"/>
      <w:szCs w:val="18"/>
      <w:lang w:val="uk-UA"/>
    </w:rPr>
  </w:style>
  <w:style w:type="character" w:customStyle="1" w:styleId="qowt-font2-timesnewroman">
    <w:name w:val="qowt-font2-timesnewroman"/>
    <w:uiPriority w:val="99"/>
    <w:qFormat/>
    <w:rsid w:val="00EE1EC0"/>
    <w:rPr>
      <w:rFonts w:cs="Times New Roman"/>
    </w:rPr>
  </w:style>
  <w:style w:type="paragraph" w:customStyle="1" w:styleId="tj">
    <w:name w:val="tj"/>
    <w:basedOn w:val="a"/>
    <w:rsid w:val="00EE1EC0"/>
    <w:pPr>
      <w:spacing w:before="100" w:beforeAutospacing="1" w:after="100" w:afterAutospacing="1"/>
    </w:pPr>
    <w:rPr>
      <w:lang w:val="uk-UA"/>
    </w:rPr>
  </w:style>
  <w:style w:type="paragraph" w:styleId="21">
    <w:name w:val="Body Text Indent 2"/>
    <w:basedOn w:val="a"/>
    <w:link w:val="22"/>
    <w:rsid w:val="00EE1EC0"/>
    <w:pPr>
      <w:spacing w:after="120" w:line="480" w:lineRule="auto"/>
      <w:ind w:left="283"/>
    </w:pPr>
    <w:rPr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EE1EC0"/>
    <w:rPr>
      <w:lang w:val="uk-UA" w:eastAsia="uk-UA"/>
    </w:rPr>
  </w:style>
  <w:style w:type="table" w:customStyle="1" w:styleId="130">
    <w:name w:val="Сетка таблицы13"/>
    <w:basedOn w:val="a1"/>
    <w:uiPriority w:val="59"/>
    <w:rsid w:val="00EE1EC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EE1EC0"/>
    <w:rPr>
      <w:rFonts w:ascii="Arial" w:eastAsiaTheme="minorEastAsia" w:hAnsi="Arial" w:cstheme="minorBidi"/>
      <w:sz w:val="16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44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4B5D"/>
    <w:rPr>
      <w:rFonts w:ascii="Courier New" w:hAnsi="Courier New" w:cs="Courier New"/>
    </w:rPr>
  </w:style>
  <w:style w:type="paragraph" w:customStyle="1" w:styleId="1CStyle8">
    <w:name w:val="1CStyle8"/>
    <w:uiPriority w:val="99"/>
    <w:rsid w:val="00044B5D"/>
    <w:pPr>
      <w:suppressAutoHyphens/>
      <w:spacing w:after="160" w:line="256" w:lineRule="auto"/>
      <w:jc w:val="center"/>
    </w:pPr>
    <w:rPr>
      <w:rFonts w:ascii="Calibri" w:eastAsia="Calibri" w:hAnsi="Calibri" w:cs="Calibri"/>
      <w:sz w:val="22"/>
      <w:szCs w:val="22"/>
      <w:lang w:val="uk-UA" w:eastAsia="uk-UA"/>
    </w:rPr>
  </w:style>
  <w:style w:type="paragraph" w:customStyle="1" w:styleId="1CStyle6">
    <w:name w:val="1CStyle6"/>
    <w:uiPriority w:val="99"/>
    <w:rsid w:val="00044B5D"/>
    <w:pPr>
      <w:suppressAutoHyphens/>
      <w:spacing w:after="160" w:line="256" w:lineRule="auto"/>
      <w:jc w:val="center"/>
    </w:pPr>
    <w:rPr>
      <w:rFonts w:ascii="Arial" w:eastAsia="Calibri" w:hAnsi="Arial" w:cs="Arial"/>
      <w:b/>
      <w:bCs/>
      <w:sz w:val="16"/>
      <w:szCs w:val="16"/>
      <w:lang w:val="uk-UA" w:eastAsia="uk-UA"/>
    </w:rPr>
  </w:style>
  <w:style w:type="paragraph" w:customStyle="1" w:styleId="1CStyle5">
    <w:name w:val="1CStyle5"/>
    <w:uiPriority w:val="99"/>
    <w:rsid w:val="00044B5D"/>
    <w:pPr>
      <w:suppressAutoHyphens/>
      <w:spacing w:after="160" w:line="256" w:lineRule="auto"/>
      <w:jc w:val="center"/>
    </w:pPr>
    <w:rPr>
      <w:rFonts w:ascii="Arial" w:eastAsia="Calibri" w:hAnsi="Arial" w:cs="Arial"/>
      <w:b/>
      <w:bCs/>
      <w:sz w:val="16"/>
      <w:szCs w:val="16"/>
      <w:lang w:val="uk-UA" w:eastAsia="uk-UA"/>
    </w:rPr>
  </w:style>
  <w:style w:type="paragraph" w:customStyle="1" w:styleId="1CStyle9">
    <w:name w:val="1CStyle9"/>
    <w:uiPriority w:val="99"/>
    <w:rsid w:val="00044B5D"/>
    <w:pPr>
      <w:suppressAutoHyphens/>
      <w:spacing w:after="160" w:line="256" w:lineRule="auto"/>
      <w:jc w:val="right"/>
    </w:pPr>
    <w:rPr>
      <w:rFonts w:ascii="Calibri" w:eastAsia="Calibri" w:hAnsi="Calibri" w:cs="Calibri"/>
      <w:sz w:val="22"/>
      <w:szCs w:val="22"/>
      <w:lang w:val="uk-UA" w:eastAsia="uk-UA"/>
    </w:rPr>
  </w:style>
  <w:style w:type="character" w:customStyle="1" w:styleId="zk-definition-listitem-text">
    <w:name w:val="zk-definition-list__item-text"/>
    <w:uiPriority w:val="99"/>
    <w:rsid w:val="0004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76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63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2021-04-02T12:16:00Z</cp:lastPrinted>
  <dcterms:created xsi:type="dcterms:W3CDTF">2024-10-24T11:12:00Z</dcterms:created>
  <dcterms:modified xsi:type="dcterms:W3CDTF">2024-10-24T11:12:00Z</dcterms:modified>
</cp:coreProperties>
</file>