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ED" w:rsidRDefault="006548ED" w:rsidP="006548ED">
      <w:pPr>
        <w:jc w:val="right"/>
        <w:rPr>
          <w:lang w:val="uk-UA"/>
        </w:rPr>
      </w:pPr>
      <w:r>
        <w:rPr>
          <w:lang w:val="uk-UA"/>
        </w:rPr>
        <w:t>ПРОЕКТ</w:t>
      </w:r>
    </w:p>
    <w:p w:rsidR="006548ED" w:rsidRDefault="006548ED" w:rsidP="006548ED">
      <w:pPr>
        <w:jc w:val="center"/>
        <w:rPr>
          <w:lang w:val="uk-UA"/>
        </w:rPr>
      </w:pPr>
    </w:p>
    <w:p w:rsidR="006548ED" w:rsidRPr="00D96637" w:rsidRDefault="006548ED" w:rsidP="006548E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ED" w:rsidRPr="00D96637" w:rsidRDefault="006548ED" w:rsidP="006548ED">
      <w:pPr>
        <w:jc w:val="center"/>
      </w:pPr>
      <w:proofErr w:type="spellStart"/>
      <w:r w:rsidRPr="00D96637">
        <w:t>Україна</w:t>
      </w:r>
      <w:proofErr w:type="spellEnd"/>
    </w:p>
    <w:p w:rsidR="006548ED" w:rsidRDefault="006548ED" w:rsidP="006548E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548ED" w:rsidRPr="00D96637" w:rsidRDefault="006548ED" w:rsidP="006548E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548ED" w:rsidRPr="00D96637" w:rsidRDefault="006548ED" w:rsidP="006548E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548ED" w:rsidRDefault="006548ED" w:rsidP="006548ED">
      <w:pPr>
        <w:jc w:val="center"/>
        <w:rPr>
          <w:lang w:val="uk-UA"/>
        </w:rPr>
      </w:pPr>
      <w:r>
        <w:rPr>
          <w:lang w:val="uk-UA"/>
        </w:rPr>
        <w:t xml:space="preserve">________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6548ED" w:rsidRPr="0058090A" w:rsidRDefault="006548ED" w:rsidP="006548ED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6548ED" w:rsidRPr="00D96637" w:rsidRDefault="006548ED" w:rsidP="006548ED">
      <w:pPr>
        <w:jc w:val="center"/>
      </w:pPr>
    </w:p>
    <w:p w:rsidR="006548ED" w:rsidRPr="0063011A" w:rsidRDefault="006548ED" w:rsidP="006548ED">
      <w:pPr>
        <w:jc w:val="both"/>
      </w:pPr>
      <w:r w:rsidRPr="0063011A">
        <w:rPr>
          <w:lang w:val="uk-UA"/>
        </w:rPr>
        <w:t xml:space="preserve">       </w:t>
      </w: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___</w:t>
      </w:r>
      <w:r w:rsidRPr="0063011A">
        <w:t>.</w:t>
      </w:r>
      <w:r>
        <w:rPr>
          <w:lang w:val="uk-UA"/>
        </w:rPr>
        <w:t>____</w:t>
      </w:r>
      <w:r w:rsidRPr="0063011A">
        <w:t>.20</w:t>
      </w:r>
      <w:r>
        <w:rPr>
          <w:lang w:val="uk-UA"/>
        </w:rPr>
        <w:t>21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</w:t>
      </w:r>
      <w:r w:rsidRPr="0063011A">
        <w:rPr>
          <w:lang w:val="uk-UA"/>
        </w:rPr>
        <w:t xml:space="preserve">   </w:t>
      </w:r>
      <w:r>
        <w:rPr>
          <w:lang w:val="uk-UA"/>
        </w:rPr>
        <w:t xml:space="preserve">                             </w:t>
      </w:r>
      <w:r>
        <w:t xml:space="preserve">           с</w:t>
      </w:r>
      <w:proofErr w:type="spellStart"/>
      <w:r>
        <w:rPr>
          <w:lang w:val="uk-UA"/>
        </w:rPr>
        <w:t>мт</w:t>
      </w:r>
      <w:proofErr w:type="spellEnd"/>
      <w:r w:rsidRPr="0063011A">
        <w:t xml:space="preserve"> Верховина</w:t>
      </w:r>
    </w:p>
    <w:p w:rsidR="006548ED" w:rsidRPr="00FA2DD9" w:rsidRDefault="006548ED" w:rsidP="006548ED">
      <w:pPr>
        <w:jc w:val="both"/>
        <w:rPr>
          <w:lang w:val="uk-UA"/>
        </w:rPr>
      </w:pPr>
      <w:r w:rsidRPr="00FA2DD9">
        <w:t xml:space="preserve">     </w:t>
      </w:r>
      <w:r w:rsidRPr="00FA2DD9">
        <w:rPr>
          <w:lang w:val="uk-UA"/>
        </w:rPr>
        <w:t xml:space="preserve"> </w:t>
      </w:r>
      <w:r w:rsidRPr="00FA2DD9">
        <w:t xml:space="preserve"> </w:t>
      </w:r>
      <w:r>
        <w:rPr>
          <w:lang w:val="uk-UA"/>
        </w:rPr>
        <w:t>№____-_____/2021</w:t>
      </w:r>
    </w:p>
    <w:p w:rsidR="003D23BA" w:rsidRDefault="003D23BA">
      <w:pPr>
        <w:rPr>
          <w:lang w:val="uk-UA"/>
        </w:rPr>
      </w:pPr>
    </w:p>
    <w:p w:rsidR="006548ED" w:rsidRDefault="006548ED">
      <w:pPr>
        <w:rPr>
          <w:lang w:val="uk-UA"/>
        </w:rPr>
      </w:pPr>
    </w:p>
    <w:p w:rsidR="006548ED" w:rsidRPr="006548ED" w:rsidRDefault="006548ED" w:rsidP="006548ED">
      <w:pPr>
        <w:rPr>
          <w:b/>
          <w:lang w:val="uk-UA"/>
        </w:rPr>
      </w:pPr>
      <w:r w:rsidRPr="006548ED">
        <w:rPr>
          <w:b/>
          <w:lang w:val="uk-UA"/>
        </w:rPr>
        <w:t xml:space="preserve">Про встановлення ставки єдиного </w:t>
      </w:r>
    </w:p>
    <w:p w:rsidR="006548ED" w:rsidRDefault="006548ED" w:rsidP="006548ED">
      <w:pPr>
        <w:rPr>
          <w:b/>
          <w:lang w:val="uk-UA"/>
        </w:rPr>
      </w:pPr>
      <w:r w:rsidRPr="006548ED">
        <w:rPr>
          <w:b/>
          <w:lang w:val="uk-UA"/>
        </w:rPr>
        <w:t xml:space="preserve">податку на території </w:t>
      </w:r>
      <w:r>
        <w:rPr>
          <w:b/>
          <w:lang w:val="uk-UA"/>
        </w:rPr>
        <w:t>Верховинської</w:t>
      </w:r>
    </w:p>
    <w:p w:rsidR="006548ED" w:rsidRPr="006548ED" w:rsidRDefault="00D77D50" w:rsidP="006548ED">
      <w:pPr>
        <w:rPr>
          <w:b/>
          <w:lang w:val="uk-UA"/>
        </w:rPr>
      </w:pPr>
      <w:r>
        <w:rPr>
          <w:b/>
          <w:lang w:val="uk-UA"/>
        </w:rPr>
        <w:t>селищної ради</w:t>
      </w:r>
    </w:p>
    <w:p w:rsidR="006548ED" w:rsidRPr="006548ED" w:rsidRDefault="006548ED" w:rsidP="006548ED">
      <w:pPr>
        <w:tabs>
          <w:tab w:val="left" w:pos="5985"/>
        </w:tabs>
        <w:rPr>
          <w:bCs/>
          <w:u w:val="single"/>
          <w:lang w:val="uk-UA"/>
        </w:rPr>
      </w:pPr>
      <w:bookmarkStart w:id="0" w:name="_GoBack"/>
      <w:bookmarkEnd w:id="0"/>
    </w:p>
    <w:p w:rsidR="006548ED" w:rsidRPr="006548ED" w:rsidRDefault="006548ED" w:rsidP="006548ED">
      <w:pPr>
        <w:tabs>
          <w:tab w:val="left" w:pos="5985"/>
        </w:tabs>
        <w:rPr>
          <w:b/>
          <w:lang w:val="uk-UA"/>
        </w:rPr>
      </w:pPr>
    </w:p>
    <w:p w:rsidR="006548ED" w:rsidRDefault="006548ED" w:rsidP="006548ED">
      <w:pPr>
        <w:tabs>
          <w:tab w:val="left" w:pos="0"/>
        </w:tabs>
        <w:jc w:val="both"/>
        <w:rPr>
          <w:lang w:val="uk-UA"/>
        </w:rPr>
      </w:pPr>
      <w:r w:rsidRPr="006548ED">
        <w:t xml:space="preserve">          Відповідно до ст. 10, 12, 293 </w:t>
      </w:r>
      <w:proofErr w:type="spellStart"/>
      <w:r w:rsidRPr="006548ED">
        <w:t>Податкового</w:t>
      </w:r>
      <w:proofErr w:type="spellEnd"/>
      <w:r w:rsidRPr="006548ED">
        <w:t xml:space="preserve"> Кодексу </w:t>
      </w:r>
      <w:proofErr w:type="spellStart"/>
      <w:r w:rsidRPr="006548ED">
        <w:t>України</w:t>
      </w:r>
      <w:proofErr w:type="spellEnd"/>
      <w:r w:rsidRPr="006548ED">
        <w:t xml:space="preserve"> </w:t>
      </w:r>
      <w:proofErr w:type="spellStart"/>
      <w:r w:rsidRPr="006548ED">
        <w:t>від</w:t>
      </w:r>
      <w:proofErr w:type="spellEnd"/>
      <w:r w:rsidRPr="006548ED">
        <w:t xml:space="preserve">   02 </w:t>
      </w:r>
      <w:proofErr w:type="spellStart"/>
      <w:r w:rsidRPr="006548ED">
        <w:t>грудня</w:t>
      </w:r>
      <w:proofErr w:type="spellEnd"/>
      <w:r w:rsidRPr="006548ED">
        <w:t xml:space="preserve"> 2010 </w:t>
      </w:r>
      <w:proofErr w:type="gramStart"/>
      <w:r w:rsidRPr="006548ED">
        <w:t xml:space="preserve">року </w:t>
      </w:r>
      <w:r>
        <w:rPr>
          <w:lang w:val="uk-UA"/>
        </w:rPr>
        <w:t xml:space="preserve"> </w:t>
      </w:r>
      <w:r>
        <w:t>№</w:t>
      </w:r>
      <w:proofErr w:type="gramEnd"/>
      <w:r w:rsidRPr="006548ED">
        <w:t xml:space="preserve">2755- </w:t>
      </w:r>
      <w:r w:rsidRPr="006548ED">
        <w:rPr>
          <w:lang w:val="en-US"/>
        </w:rPr>
        <w:t>VI</w:t>
      </w:r>
      <w:r w:rsidRPr="006548ED">
        <w:t xml:space="preserve"> </w:t>
      </w:r>
      <w:proofErr w:type="spellStart"/>
      <w:r w:rsidRPr="006548ED">
        <w:t>із</w:t>
      </w:r>
      <w:proofErr w:type="spellEnd"/>
      <w:r w:rsidRPr="006548ED">
        <w:t xml:space="preserve"> </w:t>
      </w:r>
      <w:proofErr w:type="spellStart"/>
      <w:r w:rsidRPr="006548ED">
        <w:t>змінами</w:t>
      </w:r>
      <w:proofErr w:type="spellEnd"/>
      <w:r w:rsidRPr="006548ED">
        <w:t xml:space="preserve"> і </w:t>
      </w:r>
      <w:proofErr w:type="spellStart"/>
      <w:r w:rsidRPr="006548ED">
        <w:t>доповненнями</w:t>
      </w:r>
      <w:proofErr w:type="spellEnd"/>
      <w:r w:rsidRPr="006548ED">
        <w:t xml:space="preserve">, </w:t>
      </w:r>
      <w:proofErr w:type="spellStart"/>
      <w:r w:rsidRPr="006548ED">
        <w:t>керуючись</w:t>
      </w:r>
      <w:proofErr w:type="spellEnd"/>
      <w:r w:rsidRPr="006548ED">
        <w:t xml:space="preserve"> п.24 ч.1 ст.26 </w:t>
      </w:r>
      <w:r w:rsidRPr="006548ED">
        <w:rPr>
          <w:bCs/>
        </w:rPr>
        <w:t xml:space="preserve">Закону </w:t>
      </w:r>
      <w:proofErr w:type="spellStart"/>
      <w:r w:rsidRPr="006548ED">
        <w:rPr>
          <w:bCs/>
        </w:rPr>
        <w:t>України</w:t>
      </w:r>
      <w:proofErr w:type="spellEnd"/>
      <w:r w:rsidRPr="006548ED">
        <w:rPr>
          <w:bCs/>
        </w:rPr>
        <w:t xml:space="preserve"> «Про </w:t>
      </w:r>
      <w:proofErr w:type="spellStart"/>
      <w:r w:rsidRPr="006548ED">
        <w:rPr>
          <w:bCs/>
        </w:rPr>
        <w:t>місцеве</w:t>
      </w:r>
      <w:proofErr w:type="spellEnd"/>
      <w:r w:rsidRPr="006548ED">
        <w:rPr>
          <w:bCs/>
        </w:rPr>
        <w:t xml:space="preserve"> </w:t>
      </w:r>
      <w:proofErr w:type="spellStart"/>
      <w:r w:rsidRPr="006548ED">
        <w:rPr>
          <w:bCs/>
        </w:rPr>
        <w:t>самоврядування</w:t>
      </w:r>
      <w:proofErr w:type="spellEnd"/>
      <w:r w:rsidRPr="006548ED">
        <w:rPr>
          <w:bCs/>
        </w:rPr>
        <w:t xml:space="preserve"> в </w:t>
      </w:r>
      <w:proofErr w:type="spellStart"/>
      <w:r w:rsidRPr="006548ED">
        <w:rPr>
          <w:bCs/>
        </w:rPr>
        <w:t>Україні</w:t>
      </w:r>
      <w:proofErr w:type="spellEnd"/>
      <w:r w:rsidRPr="006548ED">
        <w:rPr>
          <w:bCs/>
        </w:rPr>
        <w:t xml:space="preserve">»,  </w:t>
      </w:r>
      <w:proofErr w:type="spellStart"/>
      <w:r w:rsidRPr="00D96637">
        <w:t>сесія</w:t>
      </w:r>
      <w:proofErr w:type="spellEnd"/>
      <w:r w:rsidRPr="00D96637">
        <w:t xml:space="preserve"> </w:t>
      </w:r>
      <w:proofErr w:type="spellStart"/>
      <w:r w:rsidRPr="00D96637">
        <w:t>селищної</w:t>
      </w:r>
      <w:proofErr w:type="spellEnd"/>
      <w:r w:rsidRPr="00D96637">
        <w:t xml:space="preserve"> ради </w:t>
      </w:r>
    </w:p>
    <w:p w:rsidR="006548ED" w:rsidRPr="006548ED" w:rsidRDefault="006548ED" w:rsidP="006548ED">
      <w:pPr>
        <w:tabs>
          <w:tab w:val="left" w:pos="0"/>
        </w:tabs>
        <w:jc w:val="both"/>
        <w:rPr>
          <w:lang w:val="uk-UA"/>
        </w:rPr>
      </w:pPr>
    </w:p>
    <w:p w:rsidR="006548ED" w:rsidRPr="00891B26" w:rsidRDefault="006548ED" w:rsidP="006548ED">
      <w:pPr>
        <w:tabs>
          <w:tab w:val="left" w:pos="0"/>
        </w:tabs>
        <w:jc w:val="center"/>
        <w:rPr>
          <w:lang w:val="uk-UA"/>
        </w:rPr>
      </w:pPr>
      <w:r w:rsidRPr="00891B26">
        <w:rPr>
          <w:lang w:val="uk-UA"/>
        </w:rPr>
        <w:t>ВИРІШИЛА :</w:t>
      </w:r>
    </w:p>
    <w:p w:rsidR="006548ED" w:rsidRPr="006548ED" w:rsidRDefault="006548ED" w:rsidP="006548ED">
      <w:pPr>
        <w:pStyle w:val="StyleZakonu"/>
        <w:spacing w:line="240" w:lineRule="auto"/>
        <w:ind w:firstLine="0"/>
        <w:rPr>
          <w:sz w:val="24"/>
          <w:szCs w:val="24"/>
        </w:rPr>
      </w:pPr>
    </w:p>
    <w:p w:rsidR="006548ED" w:rsidRPr="006548ED" w:rsidRDefault="006548ED" w:rsidP="006548ED">
      <w:pPr>
        <w:ind w:right="-5" w:firstLine="709"/>
        <w:jc w:val="both"/>
        <w:rPr>
          <w:lang w:val="uk-UA"/>
        </w:rPr>
      </w:pPr>
      <w:r w:rsidRPr="006548ED">
        <w:rPr>
          <w:lang w:val="uk-UA"/>
        </w:rPr>
        <w:t xml:space="preserve">1. Встановити ставки єдиного податку на території </w:t>
      </w:r>
      <w:r>
        <w:rPr>
          <w:lang w:val="uk-UA"/>
        </w:rPr>
        <w:t>Верховинської селищної ради</w:t>
      </w:r>
      <w:r w:rsidRPr="006548ED">
        <w:rPr>
          <w:lang w:val="uk-UA"/>
        </w:rPr>
        <w:t xml:space="preserve"> для фізичних осіб-підприємців, які здійснюють господарську діяльність залежно від виду господарської діяльності, з розрахунку на календарний місяць:</w:t>
      </w:r>
    </w:p>
    <w:p w:rsidR="006548ED" w:rsidRPr="006548ED" w:rsidRDefault="006548ED" w:rsidP="006548ED">
      <w:pPr>
        <w:ind w:right="-5" w:firstLine="709"/>
        <w:jc w:val="both"/>
        <w:rPr>
          <w:lang w:val="uk-UA"/>
        </w:rPr>
      </w:pPr>
      <w:r w:rsidRPr="006548ED">
        <w:rPr>
          <w:lang w:val="uk-UA"/>
        </w:rPr>
        <w:t xml:space="preserve">1.1 </w:t>
      </w:r>
      <w:r w:rsidRPr="006548ED">
        <w:t xml:space="preserve">для </w:t>
      </w:r>
      <w:proofErr w:type="spellStart"/>
      <w:r w:rsidRPr="006548ED">
        <w:t>першої</w:t>
      </w:r>
      <w:proofErr w:type="spellEnd"/>
      <w:r w:rsidRPr="006548ED">
        <w:t xml:space="preserve"> </w:t>
      </w:r>
      <w:proofErr w:type="spellStart"/>
      <w:r w:rsidRPr="006548ED">
        <w:t>групи</w:t>
      </w:r>
      <w:proofErr w:type="spellEnd"/>
      <w:r w:rsidRPr="006548ED">
        <w:t xml:space="preserve"> </w:t>
      </w:r>
      <w:proofErr w:type="spellStart"/>
      <w:r w:rsidRPr="006548ED">
        <w:t>платників</w:t>
      </w:r>
      <w:proofErr w:type="spellEnd"/>
      <w:r w:rsidRPr="006548ED">
        <w:t xml:space="preserve"> </w:t>
      </w:r>
      <w:proofErr w:type="spellStart"/>
      <w:r w:rsidRPr="006548ED">
        <w:t>єдиного</w:t>
      </w:r>
      <w:proofErr w:type="spellEnd"/>
      <w:r w:rsidRPr="006548ED">
        <w:t xml:space="preserve"> </w:t>
      </w:r>
      <w:proofErr w:type="spellStart"/>
      <w:r w:rsidRPr="006548ED">
        <w:t>податку</w:t>
      </w:r>
      <w:proofErr w:type="spellEnd"/>
      <w:r w:rsidRPr="006548ED">
        <w:rPr>
          <w:lang w:val="uk-UA"/>
        </w:rPr>
        <w:t xml:space="preserve"> - </w:t>
      </w:r>
      <w:r w:rsidRPr="006548ED">
        <w:t xml:space="preserve"> в </w:t>
      </w:r>
      <w:proofErr w:type="spellStart"/>
      <w:r w:rsidRPr="006548ED">
        <w:t>розмірі</w:t>
      </w:r>
      <w:proofErr w:type="spellEnd"/>
      <w:r w:rsidRPr="006548ED">
        <w:t xml:space="preserve"> 10 </w:t>
      </w:r>
      <w:proofErr w:type="spellStart"/>
      <w:r w:rsidRPr="006548ED">
        <w:t>відсотків</w:t>
      </w:r>
      <w:proofErr w:type="spellEnd"/>
      <w:r w:rsidRPr="006548ED">
        <w:t xml:space="preserve"> </w:t>
      </w:r>
      <w:proofErr w:type="spellStart"/>
      <w:r w:rsidRPr="006548ED">
        <w:t>від</w:t>
      </w:r>
      <w:proofErr w:type="spellEnd"/>
      <w:r w:rsidRPr="006548ED">
        <w:t xml:space="preserve"> </w:t>
      </w:r>
      <w:proofErr w:type="spellStart"/>
      <w:r w:rsidRPr="006548ED">
        <w:t>прожиткового</w:t>
      </w:r>
      <w:proofErr w:type="spellEnd"/>
      <w:r w:rsidRPr="006548ED">
        <w:t xml:space="preserve"> </w:t>
      </w:r>
      <w:proofErr w:type="spellStart"/>
      <w:r w:rsidRPr="006548ED">
        <w:t>мінімуму</w:t>
      </w:r>
      <w:proofErr w:type="spellEnd"/>
      <w:r w:rsidRPr="006548ED">
        <w:t xml:space="preserve"> </w:t>
      </w:r>
      <w:proofErr w:type="spellStart"/>
      <w:r w:rsidRPr="006548ED">
        <w:t>працездатних</w:t>
      </w:r>
      <w:proofErr w:type="spellEnd"/>
      <w:r w:rsidRPr="006548ED">
        <w:t xml:space="preserve"> </w:t>
      </w:r>
      <w:proofErr w:type="spellStart"/>
      <w:r w:rsidRPr="006548ED">
        <w:t>осіб</w:t>
      </w:r>
      <w:proofErr w:type="spellEnd"/>
      <w:r w:rsidRPr="006548ED">
        <w:rPr>
          <w:lang w:val="uk-UA"/>
        </w:rPr>
        <w:t>,</w:t>
      </w:r>
      <w:r w:rsidRPr="006548ED">
        <w:t xml:space="preserve"> </w:t>
      </w:r>
      <w:proofErr w:type="spellStart"/>
      <w:r w:rsidRPr="006548ED">
        <w:t>встановленого</w:t>
      </w:r>
      <w:proofErr w:type="spellEnd"/>
      <w:r w:rsidRPr="006548ED">
        <w:t xml:space="preserve"> законом </w:t>
      </w:r>
      <w:r w:rsidRPr="006548ED">
        <w:rPr>
          <w:lang w:val="uk-UA"/>
        </w:rPr>
        <w:t xml:space="preserve"> </w:t>
      </w:r>
      <w:r w:rsidRPr="006548ED">
        <w:t xml:space="preserve">на 1 </w:t>
      </w:r>
      <w:proofErr w:type="spellStart"/>
      <w:r w:rsidRPr="006548ED">
        <w:t>січня</w:t>
      </w:r>
      <w:proofErr w:type="spellEnd"/>
      <w:r w:rsidRPr="006548ED">
        <w:t xml:space="preserve"> </w:t>
      </w:r>
      <w:proofErr w:type="spellStart"/>
      <w:r w:rsidRPr="006548ED">
        <w:t>податкового</w:t>
      </w:r>
      <w:proofErr w:type="spellEnd"/>
      <w:r w:rsidRPr="006548ED">
        <w:t xml:space="preserve"> (</w:t>
      </w:r>
      <w:proofErr w:type="spellStart"/>
      <w:r w:rsidRPr="006548ED">
        <w:t>звітного</w:t>
      </w:r>
      <w:proofErr w:type="spellEnd"/>
      <w:r w:rsidRPr="006548ED">
        <w:t xml:space="preserve">) року; </w:t>
      </w:r>
    </w:p>
    <w:p w:rsidR="006548ED" w:rsidRPr="006548ED" w:rsidRDefault="006548ED" w:rsidP="006548ED">
      <w:pPr>
        <w:ind w:right="-5"/>
        <w:jc w:val="both"/>
        <w:rPr>
          <w:lang w:val="uk-UA"/>
        </w:rPr>
      </w:pPr>
      <w:r w:rsidRPr="006548ED">
        <w:rPr>
          <w:lang w:val="uk-UA"/>
        </w:rPr>
        <w:t xml:space="preserve">              1.2 для другої групи платників єдиного податку - в розмірі  </w:t>
      </w:r>
      <w:r w:rsidR="00D60AB1">
        <w:rPr>
          <w:lang w:val="uk-UA"/>
        </w:rPr>
        <w:t>20</w:t>
      </w:r>
      <w:r w:rsidRPr="006548ED">
        <w:rPr>
          <w:lang w:val="uk-UA"/>
        </w:rPr>
        <w:t xml:space="preserve"> відсотків розміру мінімальної заробітної плати, встановленої законом на 1 січня податкового (звітного) року. </w:t>
      </w:r>
    </w:p>
    <w:p w:rsidR="006548ED" w:rsidRPr="006548ED" w:rsidRDefault="006548ED" w:rsidP="006548ED">
      <w:pPr>
        <w:ind w:right="-5" w:firstLine="708"/>
        <w:jc w:val="both"/>
        <w:rPr>
          <w:lang w:val="uk-UA"/>
        </w:rPr>
      </w:pPr>
      <w:r w:rsidRPr="006548ED">
        <w:rPr>
          <w:lang w:val="uk-UA"/>
        </w:rPr>
        <w:t xml:space="preserve">2.Затвердити Порядок справляння єдиного податку відповідно додатку 1.   </w:t>
      </w:r>
    </w:p>
    <w:p w:rsidR="006548ED" w:rsidRPr="006548ED" w:rsidRDefault="006548ED" w:rsidP="006548ED">
      <w:pPr>
        <w:ind w:right="-5" w:firstLine="709"/>
        <w:jc w:val="both"/>
        <w:rPr>
          <w:lang w:val="uk-UA"/>
        </w:rPr>
      </w:pPr>
      <w:r w:rsidRPr="006548ED">
        <w:rPr>
          <w:lang w:val="uk-UA"/>
        </w:rPr>
        <w:t>3. Дане рішення підлягає оприлюдненню згідно чинного законодавства.</w:t>
      </w:r>
    </w:p>
    <w:p w:rsidR="006548ED" w:rsidRPr="006548ED" w:rsidRDefault="006548ED" w:rsidP="006548ED">
      <w:pPr>
        <w:ind w:firstLine="708"/>
        <w:jc w:val="both"/>
        <w:rPr>
          <w:lang w:val="uk-UA" w:eastAsia="uk-UA"/>
        </w:rPr>
      </w:pPr>
      <w:r w:rsidRPr="006548ED">
        <w:rPr>
          <w:lang w:val="uk-UA"/>
        </w:rPr>
        <w:t xml:space="preserve">4. </w:t>
      </w:r>
      <w:r w:rsidRPr="00C91480">
        <w:rPr>
          <w:lang w:val="uk-UA" w:eastAsia="uk-UA"/>
        </w:rPr>
        <w:t xml:space="preserve">Контроль за виконанням рішення покласти на  постійну комісію з  питань </w:t>
      </w:r>
      <w:r w:rsidRPr="006548ED">
        <w:rPr>
          <w:rStyle w:val="a5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6548ED">
        <w:rPr>
          <w:b/>
          <w:lang w:val="uk-UA"/>
        </w:rPr>
        <w:t xml:space="preserve"> </w:t>
      </w:r>
      <w:r w:rsidRPr="006548ED">
        <w:rPr>
          <w:rStyle w:val="a5"/>
          <w:b w:val="0"/>
          <w:lang w:val="uk-UA"/>
        </w:rPr>
        <w:t>інвестицій, міжнародного співробітництва та у справах учасників АТО</w:t>
      </w:r>
      <w:r w:rsidRPr="006548ED">
        <w:rPr>
          <w:b/>
          <w:lang w:val="uk-UA"/>
        </w:rPr>
        <w:t xml:space="preserve"> </w:t>
      </w:r>
      <w:r w:rsidRPr="006548ED">
        <w:rPr>
          <w:lang w:val="uk-UA"/>
        </w:rPr>
        <w:t>(</w:t>
      </w:r>
      <w:proofErr w:type="spellStart"/>
      <w:r w:rsidRPr="006548ED">
        <w:rPr>
          <w:lang w:val="uk-UA"/>
        </w:rPr>
        <w:t>Я.Стефурак</w:t>
      </w:r>
      <w:proofErr w:type="spellEnd"/>
      <w:r w:rsidRPr="006548ED">
        <w:rPr>
          <w:lang w:val="uk-UA"/>
        </w:rPr>
        <w:t>).</w:t>
      </w:r>
    </w:p>
    <w:p w:rsidR="006548ED" w:rsidRPr="006548ED" w:rsidRDefault="006548ED" w:rsidP="006548ED">
      <w:pPr>
        <w:ind w:right="-5" w:firstLine="709"/>
        <w:jc w:val="both"/>
        <w:rPr>
          <w:lang w:val="uk-UA"/>
        </w:rPr>
      </w:pPr>
      <w:r w:rsidRPr="006548ED">
        <w:rPr>
          <w:lang w:val="uk-UA"/>
        </w:rPr>
        <w:t>5. Рішення набуває чинності з 01.01.2022 року.</w:t>
      </w:r>
    </w:p>
    <w:p w:rsidR="006548ED" w:rsidRPr="00851EE1" w:rsidRDefault="006548ED" w:rsidP="006548ED">
      <w:pPr>
        <w:ind w:right="-5" w:firstLine="709"/>
        <w:jc w:val="both"/>
        <w:rPr>
          <w:rFonts w:ascii="Bookman Old Style" w:hAnsi="Bookman Old Style"/>
          <w:lang w:val="uk-UA"/>
        </w:rPr>
      </w:pPr>
    </w:p>
    <w:p w:rsidR="006548ED" w:rsidRDefault="006548ED">
      <w:pPr>
        <w:rPr>
          <w:lang w:val="uk-UA"/>
        </w:rPr>
      </w:pPr>
    </w:p>
    <w:p w:rsidR="006548ED" w:rsidRDefault="006548ED">
      <w:pPr>
        <w:rPr>
          <w:lang w:val="uk-UA"/>
        </w:rPr>
      </w:pPr>
    </w:p>
    <w:p w:rsidR="00891B26" w:rsidRPr="00D96637" w:rsidRDefault="00891B26" w:rsidP="00891B26">
      <w:pPr>
        <w:ind w:left="708" w:firstLine="708"/>
        <w:rPr>
          <w:b/>
        </w:rPr>
      </w:pPr>
      <w:proofErr w:type="spellStart"/>
      <w:r w:rsidRPr="00D96637">
        <w:rPr>
          <w:b/>
        </w:rPr>
        <w:t>Селищний</w:t>
      </w:r>
      <w:proofErr w:type="spellEnd"/>
      <w:r w:rsidRPr="00D96637">
        <w:rPr>
          <w:b/>
        </w:rPr>
        <w:t xml:space="preserve"> голова                                               Василь Мицканюк</w:t>
      </w:r>
    </w:p>
    <w:p w:rsidR="00891B26" w:rsidRPr="00D96637" w:rsidRDefault="00891B26" w:rsidP="00891B26">
      <w:pPr>
        <w:jc w:val="center"/>
        <w:rPr>
          <w:b/>
        </w:rPr>
      </w:pPr>
    </w:p>
    <w:p w:rsidR="006548ED" w:rsidRPr="00891B26" w:rsidRDefault="00891B26" w:rsidP="00891B26">
      <w:pPr>
        <w:ind w:left="708"/>
        <w:jc w:val="both"/>
        <w:rPr>
          <w:b/>
          <w:lang w:val="uk-UA"/>
        </w:rPr>
      </w:pPr>
      <w:r w:rsidRPr="00D96637">
        <w:rPr>
          <w:b/>
        </w:rPr>
        <w:t xml:space="preserve">         </w:t>
      </w:r>
      <w:r>
        <w:rPr>
          <w:b/>
        </w:rPr>
        <w:tab/>
      </w:r>
      <w:proofErr w:type="spellStart"/>
      <w:r w:rsidRPr="00D96637">
        <w:rPr>
          <w:b/>
        </w:rPr>
        <w:t>Секретар</w:t>
      </w:r>
      <w:proofErr w:type="spellEnd"/>
      <w:r w:rsidRPr="00D96637">
        <w:rPr>
          <w:b/>
        </w:rPr>
        <w:t xml:space="preserve"> ради                                                      Петро </w:t>
      </w:r>
      <w:proofErr w:type="spellStart"/>
      <w:r w:rsidRPr="00D96637">
        <w:rPr>
          <w:b/>
        </w:rPr>
        <w:t>Антіпов</w:t>
      </w:r>
      <w:proofErr w:type="spellEnd"/>
    </w:p>
    <w:p w:rsidR="006548ED" w:rsidRDefault="006548ED">
      <w:pPr>
        <w:rPr>
          <w:lang w:val="uk-UA"/>
        </w:rPr>
      </w:pPr>
    </w:p>
    <w:p w:rsidR="006548ED" w:rsidRDefault="006548ED">
      <w:pPr>
        <w:rPr>
          <w:lang w:val="uk-UA"/>
        </w:rPr>
      </w:pPr>
    </w:p>
    <w:p w:rsidR="006548ED" w:rsidRDefault="006548ED">
      <w:pPr>
        <w:rPr>
          <w:lang w:val="uk-UA"/>
        </w:rPr>
      </w:pPr>
    </w:p>
    <w:p w:rsidR="006548ED" w:rsidRDefault="006548ED">
      <w:pPr>
        <w:rPr>
          <w:lang w:val="uk-UA"/>
        </w:rPr>
      </w:pPr>
    </w:p>
    <w:p w:rsidR="00891B26" w:rsidRDefault="00891B26">
      <w:pPr>
        <w:rPr>
          <w:lang w:val="uk-UA"/>
        </w:rPr>
      </w:pPr>
    </w:p>
    <w:p w:rsidR="006548ED" w:rsidRDefault="006548ED">
      <w:pPr>
        <w:rPr>
          <w:lang w:val="uk-UA"/>
        </w:rPr>
      </w:pPr>
    </w:p>
    <w:p w:rsidR="006548ED" w:rsidRDefault="006548ED">
      <w:pPr>
        <w:rPr>
          <w:lang w:val="uk-UA"/>
        </w:rPr>
      </w:pPr>
    </w:p>
    <w:p w:rsidR="006548ED" w:rsidRPr="006548ED" w:rsidRDefault="00D60AB1" w:rsidP="00654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Додаток</w:t>
      </w:r>
      <w:r w:rsidR="006548ED" w:rsidRPr="006548ED">
        <w:rPr>
          <w:bCs/>
          <w:color w:val="000000"/>
          <w:lang w:val="uk-UA"/>
        </w:rPr>
        <w:t xml:space="preserve"> № 1</w:t>
      </w:r>
    </w:p>
    <w:p w:rsidR="00D60AB1" w:rsidRDefault="00D60AB1" w:rsidP="00D60AB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 рішення __________ сесії</w:t>
      </w:r>
    </w:p>
    <w:p w:rsidR="006548ED" w:rsidRPr="006548ED" w:rsidRDefault="00D60AB1" w:rsidP="00D60AB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Верховинської селищної ради</w:t>
      </w:r>
    </w:p>
    <w:p w:rsidR="006548ED" w:rsidRPr="006548ED" w:rsidRDefault="00D60AB1" w:rsidP="00D60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</w:t>
      </w:r>
      <w:r w:rsidR="006548ED" w:rsidRPr="006548ED">
        <w:rPr>
          <w:bCs/>
          <w:color w:val="000000"/>
          <w:lang w:val="uk-UA"/>
        </w:rPr>
        <w:t xml:space="preserve">від </w:t>
      </w:r>
      <w:r>
        <w:rPr>
          <w:bCs/>
          <w:color w:val="000000"/>
          <w:lang w:val="uk-UA"/>
        </w:rPr>
        <w:t xml:space="preserve">______   </w:t>
      </w:r>
      <w:r w:rsidR="006548ED" w:rsidRPr="006548ED">
        <w:rPr>
          <w:bCs/>
          <w:color w:val="000000"/>
          <w:lang w:val="uk-UA"/>
        </w:rPr>
        <w:t xml:space="preserve">  2021 </w:t>
      </w:r>
      <w:r>
        <w:rPr>
          <w:bCs/>
          <w:color w:val="000000"/>
          <w:lang w:val="uk-UA"/>
        </w:rPr>
        <w:t xml:space="preserve">   </w:t>
      </w:r>
      <w:r w:rsidR="006548ED" w:rsidRPr="006548ED">
        <w:rPr>
          <w:bCs/>
          <w:color w:val="000000"/>
          <w:lang w:val="uk-UA"/>
        </w:rPr>
        <w:t>№</w:t>
      </w:r>
      <w:r>
        <w:rPr>
          <w:bCs/>
          <w:color w:val="000000"/>
          <w:lang w:val="uk-UA"/>
        </w:rPr>
        <w:t>______</w:t>
      </w:r>
    </w:p>
    <w:p w:rsidR="006548ED" w:rsidRPr="006548ED" w:rsidRDefault="006548ED" w:rsidP="006548ED">
      <w:pPr>
        <w:jc w:val="center"/>
        <w:rPr>
          <w:b/>
          <w:lang w:val="uk-UA"/>
        </w:rPr>
      </w:pPr>
    </w:p>
    <w:p w:rsidR="006548ED" w:rsidRPr="006548ED" w:rsidRDefault="006548ED" w:rsidP="00D60AB1">
      <w:pPr>
        <w:jc w:val="center"/>
        <w:rPr>
          <w:b/>
          <w:highlight w:val="yellow"/>
          <w:lang w:val="uk-UA"/>
        </w:rPr>
      </w:pPr>
      <w:r w:rsidRPr="006548ED">
        <w:rPr>
          <w:b/>
          <w:highlight w:val="yellow"/>
          <w:lang w:val="uk-UA"/>
        </w:rPr>
        <w:t xml:space="preserve"> </w:t>
      </w:r>
    </w:p>
    <w:p w:rsidR="006548ED" w:rsidRPr="006548ED" w:rsidRDefault="006548ED" w:rsidP="006548ED">
      <w:pPr>
        <w:jc w:val="center"/>
        <w:rPr>
          <w:b/>
          <w:lang w:val="uk-UA"/>
        </w:rPr>
      </w:pPr>
      <w:r w:rsidRPr="006548ED">
        <w:rPr>
          <w:b/>
          <w:lang w:val="uk-UA"/>
        </w:rPr>
        <w:t xml:space="preserve">Порядок справляння єдиного податку </w:t>
      </w:r>
    </w:p>
    <w:p w:rsidR="006548ED" w:rsidRPr="006548ED" w:rsidRDefault="006548ED" w:rsidP="00D60AB1">
      <w:pPr>
        <w:jc w:val="both"/>
        <w:rPr>
          <w:b/>
          <w:lang w:val="uk-UA"/>
        </w:rPr>
      </w:pPr>
    </w:p>
    <w:p w:rsidR="006548ED" w:rsidRPr="006548ED" w:rsidRDefault="006548ED" w:rsidP="006548ED">
      <w:pPr>
        <w:ind w:firstLine="851"/>
        <w:jc w:val="both"/>
        <w:rPr>
          <w:b/>
          <w:lang w:val="uk-UA"/>
        </w:rPr>
      </w:pPr>
      <w:r w:rsidRPr="006548ED">
        <w:rPr>
          <w:b/>
          <w:lang w:val="uk-UA"/>
        </w:rPr>
        <w:t>1.Платники податку</w:t>
      </w:r>
    </w:p>
    <w:p w:rsidR="006548ED" w:rsidRPr="006548ED" w:rsidRDefault="006548ED" w:rsidP="006548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lang w:val="uk-UA"/>
        </w:rPr>
      </w:pPr>
      <w:r w:rsidRPr="006548ED">
        <w:rPr>
          <w:lang w:val="uk-UA"/>
        </w:rPr>
        <w:t xml:space="preserve">Суб’єкти  господарювання,   які   застосовують  спрощену   систему </w:t>
      </w:r>
    </w:p>
    <w:p w:rsidR="006548ED" w:rsidRPr="006548ED" w:rsidRDefault="006548ED" w:rsidP="006548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6548ED">
        <w:rPr>
          <w:lang w:val="uk-UA"/>
        </w:rPr>
        <w:t>оподаткування, обліку та звітності, поділяються на такі групи платників єдиного податку :</w:t>
      </w:r>
    </w:p>
    <w:p w:rsidR="006548ED" w:rsidRPr="006548ED" w:rsidRDefault="006548ED" w:rsidP="006548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lang w:val="uk-UA"/>
        </w:rPr>
      </w:pPr>
      <w:bookmarkStart w:id="1" w:name="n6951"/>
      <w:bookmarkEnd w:id="1"/>
      <w:r w:rsidRPr="006548ED">
        <w:rPr>
          <w:lang w:val="uk-UA"/>
        </w:rPr>
        <w:t>1)</w:t>
      </w:r>
      <w:r w:rsidRPr="006548ED">
        <w:rPr>
          <w:color w:val="333333"/>
          <w:shd w:val="clear" w:color="auto" w:fill="FFFFFF"/>
          <w:lang w:val="uk-UA"/>
        </w:rPr>
        <w:t xml:space="preserve"> </w:t>
      </w:r>
      <w:r w:rsidRPr="006548ED">
        <w:rPr>
          <w:lang w:val="uk-UA"/>
        </w:rPr>
        <w:t>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плати, встановленої законом на 1 січня податкового (звітного) року;</w:t>
      </w:r>
    </w:p>
    <w:p w:rsidR="006548ED" w:rsidRPr="006548ED" w:rsidRDefault="006548ED" w:rsidP="006548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 w:eastAsia="ru-RU"/>
        </w:rPr>
      </w:pPr>
      <w:bookmarkStart w:id="2" w:name="n11965"/>
      <w:bookmarkStart w:id="3" w:name="n6952"/>
      <w:bookmarkEnd w:id="2"/>
      <w:bookmarkEnd w:id="3"/>
      <w:r w:rsidRPr="006548ED">
        <w:rPr>
          <w:lang w:val="uk-UA" w:eastAsia="ru-RU"/>
        </w:rPr>
        <w:t xml:space="preserve">        2) 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6548ED" w:rsidRPr="006548ED" w:rsidRDefault="006548ED" w:rsidP="006548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 w:eastAsia="ru-RU"/>
        </w:rPr>
      </w:pPr>
      <w:bookmarkStart w:id="4" w:name="n6953"/>
      <w:bookmarkEnd w:id="4"/>
      <w:r w:rsidRPr="006548ED">
        <w:rPr>
          <w:lang w:val="uk-UA" w:eastAsia="ru-RU"/>
        </w:rPr>
        <w:t>не використовують працю найманих осіб або кількість осіб, які перебувають з ними у трудових відносинах, одночасно не перевищує 10 осіб;</w:t>
      </w:r>
    </w:p>
    <w:p w:rsidR="006548ED" w:rsidRPr="006548ED" w:rsidRDefault="006548ED" w:rsidP="006548E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 w:eastAsia="ru-RU"/>
        </w:rPr>
      </w:pPr>
      <w:bookmarkStart w:id="5" w:name="n6954"/>
      <w:bookmarkEnd w:id="5"/>
      <w:r w:rsidRPr="006548ED">
        <w:rPr>
          <w:lang w:val="uk-UA" w:eastAsia="ru-RU"/>
        </w:rPr>
        <w:t>обсяг доходу не перевищує 834 розміри мінімальної заробітної плати, встановленої законом на 1 січня податкового (звітного) року.</w:t>
      </w:r>
    </w:p>
    <w:p w:rsidR="006548ED" w:rsidRPr="006548ED" w:rsidRDefault="006548ED" w:rsidP="006548E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lang w:val="uk-UA"/>
        </w:rPr>
      </w:pPr>
      <w:bookmarkStart w:id="6" w:name="n11966"/>
      <w:bookmarkStart w:id="7" w:name="n6955"/>
      <w:bookmarkEnd w:id="6"/>
      <w:bookmarkEnd w:id="7"/>
      <w:r w:rsidRPr="006548ED">
        <w:rPr>
          <w:lang w:val="uk-UA"/>
        </w:rPr>
        <w:t xml:space="preserve">Дія цього підпункту не поширюється на фізичних осіб - підприємців, які надають посередницькі послуги з купівлі, продажу, оренди та оцінювання нерухомого майна (група 70.31 КВЕД ДК 009:2005), а також здійснюють діяльність з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6548ED">
        <w:rPr>
          <w:lang w:val="uk-UA"/>
        </w:rPr>
        <w:t>напівдорогоцінного</w:t>
      </w:r>
      <w:proofErr w:type="spellEnd"/>
      <w:r w:rsidRPr="006548ED">
        <w:rPr>
          <w:lang w:val="uk-UA"/>
        </w:rPr>
        <w:t xml:space="preserve"> каміння. Такі фізичні особи - підприємці належать виключно до третьої групи платників єдиного податку, якщо відповідають вимогам, встановленим для такої групи.</w:t>
      </w:r>
    </w:p>
    <w:p w:rsidR="006548ED" w:rsidRPr="006548ED" w:rsidRDefault="006548ED" w:rsidP="006548ED">
      <w:pPr>
        <w:ind w:firstLine="851"/>
        <w:jc w:val="both"/>
        <w:rPr>
          <w:b/>
          <w:lang w:val="uk-UA"/>
        </w:rPr>
      </w:pPr>
      <w:r w:rsidRPr="006548ED">
        <w:rPr>
          <w:b/>
          <w:lang w:val="uk-UA"/>
        </w:rPr>
        <w:t>Не можуть бути платниками єдиного податку (п. 291.5. ст. 291 ПКУ зі змінами та доповненнями)</w:t>
      </w:r>
    </w:p>
    <w:p w:rsidR="006548ED" w:rsidRPr="006548ED" w:rsidRDefault="006548ED" w:rsidP="006548ED">
      <w:pPr>
        <w:numPr>
          <w:ilvl w:val="0"/>
          <w:numId w:val="1"/>
        </w:numPr>
        <w:jc w:val="both"/>
        <w:rPr>
          <w:lang w:val="uk-UA"/>
        </w:rPr>
      </w:pPr>
      <w:r w:rsidRPr="006548ED">
        <w:rPr>
          <w:lang w:val="uk-UA"/>
        </w:rPr>
        <w:t>Не можуть бути платниками єдиного податку першої- другої груп, які здійснюють: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- діяльність з організації, проведення азартних ігор, лотерей (крім розповсюдження лотерей), парі (букмекерське парі, парі тоталізатор),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- обмін іноземної валюти,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- виробництво, експорт, імпорт, продаж підакцизних товарів (крім роздрібного продажу паливно-мастильних матеріалів в ємностях до 20 літрів та діяльності фізичних осіб, пов’язаної з роздрібним продажем пива та столових вин),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 xml:space="preserve">- видобуток, виробництво, реалізацію дорогоцінних металів і дорогоцінного каміння, у тому числі органогенного утворення (крім виробництва, постачання, продажу (реалізації)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6548ED">
        <w:rPr>
          <w:lang w:val="uk-UA"/>
        </w:rPr>
        <w:t>напівдорогоцінного</w:t>
      </w:r>
      <w:proofErr w:type="spellEnd"/>
      <w:r w:rsidRPr="006548ED">
        <w:rPr>
          <w:lang w:val="uk-UA"/>
        </w:rPr>
        <w:t xml:space="preserve"> каміння),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- видобуток, реалізацію корисних копалин, крім реалізації корисних копалин місцевого значення,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 xml:space="preserve">- діяльність у сфері фінансового посередництва, крім діяльності у сфері страхування, яка здійснюється страховими агентами, визначеними Законом України «Про страхування», </w:t>
      </w:r>
      <w:proofErr w:type="spellStart"/>
      <w:r w:rsidRPr="006548ED">
        <w:rPr>
          <w:lang w:val="uk-UA"/>
        </w:rPr>
        <w:t>сюрвейєрами</w:t>
      </w:r>
      <w:proofErr w:type="spellEnd"/>
      <w:r w:rsidRPr="006548ED">
        <w:rPr>
          <w:lang w:val="uk-UA"/>
        </w:rPr>
        <w:t xml:space="preserve">, аварійними комісарами та </w:t>
      </w:r>
      <w:proofErr w:type="spellStart"/>
      <w:r w:rsidRPr="006548ED">
        <w:rPr>
          <w:lang w:val="uk-UA"/>
        </w:rPr>
        <w:t>аджастерами</w:t>
      </w:r>
      <w:proofErr w:type="spellEnd"/>
      <w:r w:rsidRPr="006548ED">
        <w:rPr>
          <w:lang w:val="uk-UA"/>
        </w:rPr>
        <w:t>, визначеним розділом ПКУ,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- діяльність з управління підприємствами,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 xml:space="preserve">-діяльність з надання послуг пошти (крім кур’єрської діяльності), діяльність з надання послуг фіксованого телефонного зв’язку з правом технічного обслуговування та експлуатації телекомунікаційних мереж і надання в користування каналів електрозв’язку (місцевого, </w:t>
      </w:r>
      <w:r w:rsidRPr="006548ED">
        <w:rPr>
          <w:lang w:val="uk-UA"/>
        </w:rPr>
        <w:lastRenderedPageBreak/>
        <w:t xml:space="preserve">міжміського, міжнародного), діяльність з надання послуг фіксованого телефонного зв’язку з використанням </w:t>
      </w:r>
      <w:proofErr w:type="spellStart"/>
      <w:r w:rsidRPr="006548ED">
        <w:rPr>
          <w:lang w:val="uk-UA"/>
        </w:rPr>
        <w:t>безпроводового</w:t>
      </w:r>
      <w:proofErr w:type="spellEnd"/>
      <w:r w:rsidRPr="006548ED">
        <w:rPr>
          <w:lang w:val="uk-UA"/>
        </w:rPr>
        <w:t xml:space="preserve"> доступу до телекомунікаційної мережі з правом технічного обслуговування і надання в користування каналів електрозв’язку (місцевого, міжміського, міжнародного), діяльність з надання послуг рухомого (мобільного) телефонного зв’язку з правом технічного обслуговування та експлуатації телекомунікаційних мереж і надання в користування каналів електрозв’язку, діяльність з надання послуг з технічного обслуговування та експлуатації телекомунікаційних мереж, мереж ефірного </w:t>
      </w:r>
      <w:proofErr w:type="spellStart"/>
      <w:r w:rsidRPr="006548ED">
        <w:rPr>
          <w:lang w:val="uk-UA"/>
        </w:rPr>
        <w:t>теле</w:t>
      </w:r>
      <w:proofErr w:type="spellEnd"/>
      <w:r w:rsidRPr="006548ED">
        <w:rPr>
          <w:lang w:val="uk-UA"/>
        </w:rPr>
        <w:t xml:space="preserve">- і радіомовлення, </w:t>
      </w:r>
      <w:proofErr w:type="spellStart"/>
      <w:r w:rsidRPr="006548ED">
        <w:rPr>
          <w:lang w:val="uk-UA"/>
        </w:rPr>
        <w:t>проводового</w:t>
      </w:r>
      <w:proofErr w:type="spellEnd"/>
      <w:r w:rsidRPr="006548ED">
        <w:rPr>
          <w:lang w:val="uk-UA"/>
        </w:rPr>
        <w:t xml:space="preserve"> радіомовлення та телемереж,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- діяльність з продажу предметів мистецтва та антикваріату, діяльність з організації торгів (аукціонів) виробами мистецтва, предметами колекціонування або антикваріату,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- діяльність з організації, проведення гастрольних заходів.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2) фізичні особи – підприємці, які здійснюють технічні випробування та дослідження (група 74.3 КВЕД ДК 009:2005) діяльність у сфері аудиту.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3</w:t>
      </w:r>
      <w:r w:rsidRPr="006548ED">
        <w:rPr>
          <w:color w:val="333333"/>
          <w:shd w:val="clear" w:color="auto" w:fill="FFFFFF"/>
          <w:lang w:val="uk-UA"/>
        </w:rPr>
        <w:t xml:space="preserve"> </w:t>
      </w:r>
      <w:r w:rsidRPr="006548ED">
        <w:rPr>
          <w:lang w:val="uk-UA"/>
        </w:rPr>
        <w:t xml:space="preserve">) фізичні особи - підприємці, які надають в оренду земельні ділянки, загальна площа яких перевищує 0,2 гектара, житлові приміщення та/або їх частини, загальна площа яких перевищує 400 квадратних метрів, нежитлові приміщення (споруди, будівлі) та/або їх частини, загальна площа яких перевищує 900 квадратних метрів; 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4) Страхові (перестрахові) брокери, банки, кредитні спілки, ломбарди, лізингові компанії, довірчі товариства, страхові компанії, установи накопичувального пенсійного забезпечення, інвестиційні фонди і компанії, інші фінансові установи, визначені законом; реєстратори цінних паперів.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5) Фізичні  особи – нерезиденти.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6) Суб’єкти господарювання, які на день подання заяви про реєстрацію платником єдиного податку мають податковий борг, крім безнадійного податкового боргу, що виник внаслідок дії обставин непереборної сили (форс-мажорних обставин).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b/>
          <w:lang w:val="uk-UA"/>
        </w:rPr>
        <w:t>2.Об</w:t>
      </w:r>
      <w:r w:rsidRPr="006548ED">
        <w:rPr>
          <w:b/>
        </w:rPr>
        <w:t>’</w:t>
      </w:r>
      <w:proofErr w:type="spellStart"/>
      <w:r w:rsidRPr="006548ED">
        <w:rPr>
          <w:b/>
          <w:lang w:val="uk-UA"/>
        </w:rPr>
        <w:t>єкт</w:t>
      </w:r>
      <w:proofErr w:type="spellEnd"/>
      <w:r w:rsidRPr="006548ED">
        <w:rPr>
          <w:b/>
          <w:lang w:val="uk-UA"/>
        </w:rPr>
        <w:t xml:space="preserve"> та база оподаткування  </w:t>
      </w:r>
      <w:r w:rsidRPr="006548ED">
        <w:rPr>
          <w:lang w:val="uk-UA"/>
        </w:rPr>
        <w:t>платниками єдиного податку першої – другої груп визначаються статтею 292 Податкового кодексу України зі змінами та доповненнями.</w:t>
      </w:r>
    </w:p>
    <w:p w:rsidR="006548ED" w:rsidRPr="006548ED" w:rsidRDefault="006548ED" w:rsidP="006548ED">
      <w:pPr>
        <w:ind w:firstLine="851"/>
        <w:jc w:val="both"/>
        <w:rPr>
          <w:b/>
          <w:lang w:val="uk-UA"/>
        </w:rPr>
      </w:pPr>
      <w:r w:rsidRPr="006548ED">
        <w:rPr>
          <w:b/>
          <w:lang w:val="uk-UA"/>
        </w:rPr>
        <w:t>3.Ставки єдиного податку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року, другої групи - у відсотках (фіксовані ставки) до розміру мінімальної заробітної плати, встановленої законом на 1 січня податкового (звітного) року.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Фіксовані ставки єдиного податку встановлюються міською радою для фізичних осіб -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1)</w:t>
      </w:r>
      <w:r w:rsidRPr="006548ED">
        <w:rPr>
          <w:lang w:val="uk-UA"/>
        </w:rPr>
        <w:tab/>
        <w:t>для першої груп</w:t>
      </w:r>
      <w:r>
        <w:rPr>
          <w:lang w:val="uk-UA"/>
        </w:rPr>
        <w:t xml:space="preserve">и платників єдиного податку – </w:t>
      </w:r>
      <w:r w:rsidRPr="006548ED">
        <w:rPr>
          <w:lang w:val="uk-UA"/>
        </w:rPr>
        <w:t>10 відсотків до розміру прожиткового мінімуму для працездатних осіб;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lang w:val="uk-UA"/>
        </w:rPr>
        <w:t>2)</w:t>
      </w:r>
      <w:r w:rsidRPr="006548ED">
        <w:rPr>
          <w:lang w:val="uk-UA"/>
        </w:rPr>
        <w:tab/>
        <w:t>для другої групи платників єдиного податку –  1</w:t>
      </w:r>
      <w:r w:rsidRPr="006548ED">
        <w:t>4</w:t>
      </w:r>
      <w:r w:rsidRPr="006548ED">
        <w:rPr>
          <w:lang w:val="uk-UA"/>
        </w:rPr>
        <w:t xml:space="preserve"> відсотків розміру мінімальної заробітної плати.</w:t>
      </w:r>
    </w:p>
    <w:p w:rsidR="006548ED" w:rsidRPr="006548ED" w:rsidRDefault="006548ED" w:rsidP="006548ED">
      <w:pPr>
        <w:autoSpaceDE w:val="0"/>
        <w:ind w:firstLine="851"/>
        <w:jc w:val="both"/>
        <w:rPr>
          <w:lang w:val="uk-UA"/>
        </w:rPr>
      </w:pPr>
      <w:r w:rsidRPr="006548ED">
        <w:rPr>
          <w:b/>
          <w:lang w:val="uk-UA"/>
        </w:rPr>
        <w:t xml:space="preserve">4.Податковим (звітним) період </w:t>
      </w:r>
      <w:r w:rsidRPr="006548ED">
        <w:rPr>
          <w:lang w:val="uk-UA"/>
        </w:rPr>
        <w:t>для платників єдиного податку першої, другої груп є календарний рік, що визначено статтею 294 Податкового кодексу України зі змінами та доповненнями.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b/>
          <w:lang w:val="uk-UA"/>
        </w:rPr>
        <w:t>5.Порядок нарахування та строки сплати</w:t>
      </w:r>
      <w:r w:rsidRPr="006548ED">
        <w:rPr>
          <w:lang w:val="uk-UA"/>
        </w:rPr>
        <w:t xml:space="preserve"> єдиного  податку</w:t>
      </w:r>
      <w:r w:rsidRPr="006548ED">
        <w:rPr>
          <w:b/>
          <w:lang w:val="uk-UA"/>
        </w:rPr>
        <w:t xml:space="preserve"> </w:t>
      </w:r>
      <w:r w:rsidRPr="006548ED">
        <w:rPr>
          <w:lang w:val="uk-UA"/>
        </w:rPr>
        <w:t>визначаються статтею 295 Податкового кодексу України зі змінами та доповненнями.</w:t>
      </w:r>
    </w:p>
    <w:p w:rsidR="006548ED" w:rsidRPr="006548ED" w:rsidRDefault="006548ED" w:rsidP="006548ED">
      <w:pPr>
        <w:ind w:firstLine="851"/>
        <w:jc w:val="both"/>
        <w:rPr>
          <w:lang w:val="uk-UA"/>
        </w:rPr>
      </w:pPr>
      <w:r w:rsidRPr="006548ED">
        <w:rPr>
          <w:b/>
          <w:lang w:val="uk-UA"/>
        </w:rPr>
        <w:t xml:space="preserve">6.Ведення обліку, складання звітності </w:t>
      </w:r>
      <w:r w:rsidRPr="006548ED">
        <w:rPr>
          <w:lang w:val="uk-UA"/>
        </w:rPr>
        <w:t>платниками єдиного податку визначаються статтею 296 Податкового кодексу України зі змінами та доповненнями.</w:t>
      </w:r>
    </w:p>
    <w:p w:rsidR="006548ED" w:rsidRPr="00D60AB1" w:rsidRDefault="006548ED" w:rsidP="00D60AB1">
      <w:pPr>
        <w:ind w:firstLine="851"/>
        <w:jc w:val="both"/>
        <w:rPr>
          <w:lang w:val="uk-UA"/>
        </w:rPr>
      </w:pPr>
      <w:r w:rsidRPr="006548ED">
        <w:rPr>
          <w:b/>
          <w:lang w:val="uk-UA"/>
        </w:rPr>
        <w:t>7.Особливості нарахування, сплати та подання звітності</w:t>
      </w:r>
      <w:r w:rsidRPr="006548ED">
        <w:rPr>
          <w:lang w:val="uk-UA"/>
        </w:rPr>
        <w:t xml:space="preserve"> з окремих податків і зборів</w:t>
      </w:r>
      <w:r w:rsidRPr="006548ED">
        <w:rPr>
          <w:b/>
          <w:lang w:val="uk-UA"/>
        </w:rPr>
        <w:t xml:space="preserve"> </w:t>
      </w:r>
      <w:r w:rsidRPr="006548ED">
        <w:rPr>
          <w:lang w:val="uk-UA"/>
        </w:rPr>
        <w:t>платниками єдиного податку, їх відповідальність визначаються згідно зі статтями 297, 300 Податкового кодексу Ук</w:t>
      </w:r>
      <w:r w:rsidR="00D60AB1">
        <w:rPr>
          <w:lang w:val="uk-UA"/>
        </w:rPr>
        <w:t>раїни зі змінами та доповненням.</w:t>
      </w:r>
    </w:p>
    <w:p w:rsidR="006548ED" w:rsidRPr="006548ED" w:rsidRDefault="006548ED" w:rsidP="006548ED">
      <w:pPr>
        <w:ind w:firstLine="851"/>
        <w:jc w:val="both"/>
        <w:rPr>
          <w:highlight w:val="yellow"/>
          <w:lang w:val="uk-UA"/>
        </w:rPr>
      </w:pPr>
      <w:r w:rsidRPr="006548ED">
        <w:rPr>
          <w:highlight w:val="yellow"/>
          <w:lang w:val="uk-UA"/>
        </w:rPr>
        <w:t xml:space="preserve">  </w:t>
      </w:r>
    </w:p>
    <w:p w:rsidR="006548ED" w:rsidRDefault="006548ED" w:rsidP="006548ED">
      <w:pPr>
        <w:ind w:firstLine="851"/>
        <w:jc w:val="both"/>
        <w:rPr>
          <w:b/>
          <w:lang w:val="uk-UA"/>
        </w:rPr>
      </w:pPr>
      <w:r w:rsidRPr="00D60AB1">
        <w:rPr>
          <w:b/>
          <w:lang w:val="uk-UA"/>
        </w:rPr>
        <w:t xml:space="preserve">   Секретар  ради                                                      </w:t>
      </w:r>
      <w:r w:rsidR="00D60AB1" w:rsidRPr="00D60AB1">
        <w:rPr>
          <w:b/>
          <w:lang w:val="uk-UA"/>
        </w:rPr>
        <w:t xml:space="preserve">Петро </w:t>
      </w:r>
      <w:proofErr w:type="spellStart"/>
      <w:r w:rsidR="00D60AB1" w:rsidRPr="00D60AB1">
        <w:rPr>
          <w:b/>
          <w:lang w:val="uk-UA"/>
        </w:rPr>
        <w:t>Антіпов</w:t>
      </w:r>
      <w:proofErr w:type="spellEnd"/>
    </w:p>
    <w:p w:rsidR="000D63D8" w:rsidRPr="00D60AB1" w:rsidRDefault="000D63D8" w:rsidP="006548ED">
      <w:pPr>
        <w:ind w:firstLine="851"/>
        <w:jc w:val="both"/>
        <w:rPr>
          <w:b/>
          <w:lang w:val="uk-UA"/>
        </w:rPr>
      </w:pPr>
    </w:p>
    <w:p w:rsidR="006548ED" w:rsidRPr="006548ED" w:rsidRDefault="006548ED" w:rsidP="006548ED">
      <w:pPr>
        <w:ind w:firstLine="851"/>
        <w:jc w:val="both"/>
        <w:rPr>
          <w:lang w:val="uk-UA"/>
        </w:rPr>
      </w:pPr>
    </w:p>
    <w:p w:rsidR="00B05587" w:rsidRDefault="006548ED" w:rsidP="00B05587">
      <w:pPr>
        <w:ind w:firstLine="851"/>
        <w:jc w:val="both"/>
        <w:rPr>
          <w:b/>
          <w:bCs/>
          <w:color w:val="000000"/>
          <w:kern w:val="36"/>
          <w:lang w:eastAsia="uk-UA"/>
        </w:rPr>
      </w:pPr>
      <w:r w:rsidRPr="006548ED">
        <w:rPr>
          <w:lang w:val="uk-UA"/>
        </w:rPr>
        <w:lastRenderedPageBreak/>
        <w:t> </w:t>
      </w:r>
      <w:r w:rsidRPr="00B05587">
        <w:rPr>
          <w:bCs/>
        </w:rPr>
        <w:t xml:space="preserve">       </w:t>
      </w:r>
      <w:r w:rsidR="00B05587" w:rsidRPr="00B05587">
        <w:rPr>
          <w:bCs/>
        </w:rPr>
        <w:t xml:space="preserve">                 </w:t>
      </w:r>
      <w:r w:rsidR="00B05587" w:rsidRPr="000D63D8">
        <w:rPr>
          <w:bCs/>
        </w:rPr>
        <w:t xml:space="preserve">  </w:t>
      </w:r>
      <w:r w:rsidRPr="00B05587">
        <w:rPr>
          <w:bCs/>
        </w:rPr>
        <w:t xml:space="preserve"> </w:t>
      </w:r>
      <w:r w:rsidR="00B05587" w:rsidRPr="00B05587">
        <w:rPr>
          <w:b/>
          <w:bCs/>
          <w:color w:val="000000"/>
          <w:kern w:val="36"/>
          <w:lang w:eastAsia="uk-UA"/>
        </w:rPr>
        <w:t xml:space="preserve">АНАЛІЗ РЕГУЛЯТОРНОГО ВПЛИВУ </w:t>
      </w:r>
    </w:p>
    <w:p w:rsidR="00B05587" w:rsidRPr="00B05587" w:rsidRDefault="00B05587" w:rsidP="00B05587">
      <w:pPr>
        <w:ind w:firstLine="851"/>
        <w:jc w:val="both"/>
        <w:rPr>
          <w:b/>
          <w:bCs/>
          <w:color w:val="000000"/>
          <w:kern w:val="36"/>
          <w:sz w:val="16"/>
          <w:szCs w:val="16"/>
          <w:lang w:eastAsia="uk-UA"/>
        </w:rPr>
      </w:pPr>
    </w:p>
    <w:p w:rsidR="00B05587" w:rsidRPr="00B05587" w:rsidRDefault="00B05587" w:rsidP="00B05587">
      <w:pPr>
        <w:shd w:val="clear" w:color="auto" w:fill="FFFFFF"/>
        <w:jc w:val="center"/>
        <w:outlineLvl w:val="0"/>
        <w:rPr>
          <w:b/>
          <w:bCs/>
          <w:color w:val="000000"/>
          <w:kern w:val="36"/>
          <w:lang w:val="uk-UA" w:eastAsia="uk-UA"/>
        </w:rPr>
      </w:pPr>
      <w:proofErr w:type="gramStart"/>
      <w:r w:rsidRPr="00B05587">
        <w:rPr>
          <w:b/>
          <w:bCs/>
          <w:color w:val="000000"/>
          <w:kern w:val="36"/>
          <w:lang w:eastAsia="uk-UA"/>
        </w:rPr>
        <w:t>до проекту</w:t>
      </w:r>
      <w:proofErr w:type="gramEnd"/>
      <w:r w:rsidRPr="00B05587">
        <w:rPr>
          <w:b/>
          <w:bCs/>
          <w:color w:val="000000"/>
          <w:kern w:val="36"/>
          <w:lang w:eastAsia="uk-UA"/>
        </w:rPr>
        <w:t xml:space="preserve"> </w:t>
      </w:r>
      <w:proofErr w:type="spellStart"/>
      <w:r w:rsidRPr="00B05587">
        <w:rPr>
          <w:b/>
          <w:bCs/>
          <w:color w:val="000000"/>
          <w:kern w:val="36"/>
          <w:lang w:eastAsia="uk-UA"/>
        </w:rPr>
        <w:t>рішення</w:t>
      </w:r>
      <w:proofErr w:type="spellEnd"/>
      <w:r w:rsidRPr="00B05587">
        <w:rPr>
          <w:b/>
          <w:bCs/>
          <w:color w:val="000000"/>
          <w:kern w:val="36"/>
          <w:lang w:eastAsia="uk-UA"/>
        </w:rPr>
        <w:t xml:space="preserve"> </w:t>
      </w:r>
      <w:proofErr w:type="spellStart"/>
      <w:r w:rsidRPr="00B05587">
        <w:rPr>
          <w:b/>
          <w:bCs/>
          <w:color w:val="000000"/>
          <w:kern w:val="36"/>
          <w:lang w:eastAsia="uk-UA"/>
        </w:rPr>
        <w:t>Верховинської</w:t>
      </w:r>
      <w:proofErr w:type="spellEnd"/>
      <w:r w:rsidRPr="00B05587">
        <w:rPr>
          <w:b/>
          <w:bCs/>
          <w:color w:val="000000"/>
          <w:kern w:val="36"/>
          <w:lang w:eastAsia="uk-UA"/>
        </w:rPr>
        <w:t xml:space="preserve"> </w:t>
      </w:r>
      <w:proofErr w:type="spellStart"/>
      <w:r w:rsidRPr="00B05587">
        <w:rPr>
          <w:b/>
          <w:bCs/>
          <w:color w:val="000000"/>
          <w:kern w:val="36"/>
          <w:lang w:eastAsia="uk-UA"/>
        </w:rPr>
        <w:t>селищної</w:t>
      </w:r>
      <w:proofErr w:type="spellEnd"/>
      <w:r w:rsidRPr="00B05587">
        <w:rPr>
          <w:b/>
          <w:bCs/>
          <w:color w:val="000000"/>
          <w:kern w:val="36"/>
          <w:lang w:eastAsia="uk-UA"/>
        </w:rPr>
        <w:t xml:space="preserve"> ради </w:t>
      </w:r>
    </w:p>
    <w:p w:rsidR="00B05587" w:rsidRPr="00B05587" w:rsidRDefault="00B05587" w:rsidP="00B05587">
      <w:pPr>
        <w:jc w:val="center"/>
        <w:rPr>
          <w:rFonts w:eastAsiaTheme="minorHAnsi"/>
          <w:b/>
          <w:lang w:eastAsia="en-US"/>
        </w:rPr>
      </w:pPr>
      <w:r w:rsidRPr="00B05587">
        <w:rPr>
          <w:b/>
          <w:bCs/>
          <w:color w:val="000000"/>
          <w:kern w:val="36"/>
          <w:lang w:eastAsia="uk-UA"/>
        </w:rPr>
        <w:t>„</w:t>
      </w:r>
      <w:r w:rsidRPr="00B05587">
        <w:rPr>
          <w:b/>
        </w:rPr>
        <w:t xml:space="preserve"> Про </w:t>
      </w:r>
      <w:proofErr w:type="spellStart"/>
      <w:r w:rsidRPr="00B05587">
        <w:rPr>
          <w:b/>
        </w:rPr>
        <w:t>встановлення</w:t>
      </w:r>
      <w:proofErr w:type="spellEnd"/>
      <w:r w:rsidRPr="00B05587">
        <w:rPr>
          <w:b/>
        </w:rPr>
        <w:t xml:space="preserve"> ставки </w:t>
      </w:r>
      <w:proofErr w:type="spellStart"/>
      <w:r w:rsidRPr="00B05587">
        <w:rPr>
          <w:b/>
        </w:rPr>
        <w:t>єдиного</w:t>
      </w:r>
      <w:proofErr w:type="spellEnd"/>
      <w:r w:rsidRPr="00B05587">
        <w:rPr>
          <w:b/>
        </w:rPr>
        <w:t xml:space="preserve"> </w:t>
      </w:r>
      <w:proofErr w:type="spellStart"/>
      <w:r w:rsidRPr="00B05587">
        <w:rPr>
          <w:b/>
        </w:rPr>
        <w:t>податку</w:t>
      </w:r>
      <w:proofErr w:type="spellEnd"/>
      <w:r w:rsidRPr="00B05587">
        <w:rPr>
          <w:b/>
        </w:rPr>
        <w:t xml:space="preserve"> на </w:t>
      </w:r>
      <w:proofErr w:type="spellStart"/>
      <w:r w:rsidRPr="00B05587">
        <w:rPr>
          <w:b/>
        </w:rPr>
        <w:t>території</w:t>
      </w:r>
      <w:proofErr w:type="spellEnd"/>
      <w:r w:rsidRPr="00B05587">
        <w:rPr>
          <w:b/>
        </w:rPr>
        <w:t xml:space="preserve"> </w:t>
      </w:r>
    </w:p>
    <w:p w:rsidR="00B05587" w:rsidRPr="00B05587" w:rsidRDefault="00B05587" w:rsidP="00B05587">
      <w:pPr>
        <w:jc w:val="center"/>
        <w:rPr>
          <w:b/>
        </w:rPr>
      </w:pPr>
      <w:proofErr w:type="spellStart"/>
      <w:r w:rsidRPr="00B05587">
        <w:rPr>
          <w:b/>
        </w:rPr>
        <w:t>Верховинської</w:t>
      </w:r>
      <w:proofErr w:type="spellEnd"/>
      <w:r w:rsidRPr="00B05587">
        <w:rPr>
          <w:b/>
        </w:rPr>
        <w:t xml:space="preserve"> </w:t>
      </w:r>
      <w:proofErr w:type="spellStart"/>
      <w:r w:rsidRPr="00B05587">
        <w:rPr>
          <w:b/>
        </w:rPr>
        <w:t>селищної</w:t>
      </w:r>
      <w:proofErr w:type="spellEnd"/>
      <w:r w:rsidRPr="00B05587">
        <w:rPr>
          <w:b/>
        </w:rPr>
        <w:t xml:space="preserve"> ради</w:t>
      </w:r>
      <w:r w:rsidRPr="00B05587">
        <w:rPr>
          <w:b/>
          <w:bCs/>
          <w:color w:val="000000"/>
          <w:kern w:val="36"/>
          <w:lang w:eastAsia="uk-UA"/>
        </w:rPr>
        <w:t>"</w:t>
      </w:r>
    </w:p>
    <w:p w:rsidR="00B05587" w:rsidRPr="00B05587" w:rsidRDefault="00B05587" w:rsidP="00B05587">
      <w:pPr>
        <w:shd w:val="clear" w:color="auto" w:fill="FFFFFF"/>
        <w:jc w:val="center"/>
        <w:rPr>
          <w:color w:val="000000"/>
          <w:lang w:eastAsia="uk-UA"/>
        </w:rPr>
      </w:pPr>
    </w:p>
    <w:p w:rsidR="00B05587" w:rsidRDefault="00B05587" w:rsidP="00B05587">
      <w:pPr>
        <w:shd w:val="clear" w:color="auto" w:fill="FFFFFF"/>
        <w:jc w:val="center"/>
        <w:rPr>
          <w:b/>
          <w:color w:val="000000"/>
          <w:u w:val="single"/>
          <w:bdr w:val="none" w:sz="0" w:space="0" w:color="auto" w:frame="1"/>
          <w:lang w:eastAsia="uk-UA"/>
        </w:rPr>
      </w:pPr>
      <w:proofErr w:type="spellStart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>В</w:t>
      </w:r>
      <w:r>
        <w:rPr>
          <w:b/>
          <w:color w:val="000000"/>
          <w:u w:val="single"/>
          <w:bdr w:val="none" w:sz="0" w:space="0" w:color="auto" w:frame="1"/>
          <w:lang w:eastAsia="uk-UA"/>
        </w:rPr>
        <w:t>изначення</w:t>
      </w:r>
      <w:proofErr w:type="spellEnd"/>
      <w:r>
        <w:rPr>
          <w:b/>
          <w:color w:val="000000"/>
          <w:u w:val="single"/>
          <w:bdr w:val="none" w:sz="0" w:space="0" w:color="auto" w:frame="1"/>
          <w:lang w:eastAsia="uk-UA"/>
        </w:rPr>
        <w:t xml:space="preserve"> </w:t>
      </w:r>
      <w:proofErr w:type="spellStart"/>
      <w:r>
        <w:rPr>
          <w:b/>
          <w:color w:val="000000"/>
          <w:u w:val="single"/>
          <w:bdr w:val="none" w:sz="0" w:space="0" w:color="auto" w:frame="1"/>
          <w:lang w:eastAsia="uk-UA"/>
        </w:rPr>
        <w:t>проблеми</w:t>
      </w:r>
      <w:proofErr w:type="spellEnd"/>
      <w:r>
        <w:rPr>
          <w:b/>
          <w:color w:val="000000"/>
          <w:u w:val="single"/>
          <w:bdr w:val="none" w:sz="0" w:space="0" w:color="auto" w:frame="1"/>
          <w:lang w:eastAsia="uk-UA"/>
        </w:rPr>
        <w:t xml:space="preserve"> і </w:t>
      </w:r>
      <w:proofErr w:type="spellStart"/>
      <w:r>
        <w:rPr>
          <w:b/>
          <w:color w:val="000000"/>
          <w:u w:val="single"/>
          <w:bdr w:val="none" w:sz="0" w:space="0" w:color="auto" w:frame="1"/>
          <w:lang w:eastAsia="uk-UA"/>
        </w:rPr>
        <w:t>її</w:t>
      </w:r>
      <w:proofErr w:type="spellEnd"/>
      <w:r>
        <w:rPr>
          <w:b/>
          <w:color w:val="000000"/>
          <w:u w:val="single"/>
          <w:bdr w:val="none" w:sz="0" w:space="0" w:color="auto" w:frame="1"/>
          <w:lang w:eastAsia="uk-UA"/>
        </w:rPr>
        <w:t xml:space="preserve"> причини</w:t>
      </w:r>
    </w:p>
    <w:p w:rsidR="00F900A5" w:rsidRPr="00B05587" w:rsidRDefault="00F900A5" w:rsidP="00B05587">
      <w:pPr>
        <w:shd w:val="clear" w:color="auto" w:fill="FFFFFF"/>
        <w:jc w:val="center"/>
        <w:rPr>
          <w:b/>
          <w:color w:val="000000"/>
          <w:lang w:eastAsia="uk-UA"/>
        </w:rPr>
      </w:pPr>
    </w:p>
    <w:p w:rsidR="00B05587" w:rsidRPr="00B05587" w:rsidRDefault="00B05587" w:rsidP="00B05587">
      <w:pPr>
        <w:shd w:val="clear" w:color="auto" w:fill="FFFFFF"/>
        <w:ind w:firstLine="709"/>
        <w:jc w:val="both"/>
        <w:rPr>
          <w:color w:val="000000"/>
          <w:lang w:eastAsia="uk-UA"/>
        </w:rPr>
      </w:pPr>
      <w:r w:rsidRPr="00B05587">
        <w:rPr>
          <w:color w:val="000000"/>
          <w:lang w:eastAsia="uk-UA"/>
        </w:rPr>
        <w:t xml:space="preserve">Законом </w:t>
      </w:r>
      <w:proofErr w:type="spellStart"/>
      <w:r w:rsidRPr="00B05587">
        <w:rPr>
          <w:color w:val="000000"/>
          <w:lang w:eastAsia="uk-UA"/>
        </w:rPr>
        <w:t>України</w:t>
      </w:r>
      <w:proofErr w:type="spellEnd"/>
      <w:r w:rsidRPr="00B05587">
        <w:rPr>
          <w:color w:val="000000"/>
          <w:lang w:eastAsia="uk-UA"/>
        </w:rPr>
        <w:t xml:space="preserve"> „Про </w:t>
      </w:r>
      <w:proofErr w:type="spellStart"/>
      <w:r w:rsidRPr="00B05587">
        <w:rPr>
          <w:color w:val="000000"/>
          <w:lang w:eastAsia="uk-UA"/>
        </w:rPr>
        <w:t>місцеве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самоврядування</w:t>
      </w:r>
      <w:proofErr w:type="spellEnd"/>
      <w:r w:rsidRPr="00B05587">
        <w:rPr>
          <w:color w:val="000000"/>
          <w:lang w:eastAsia="uk-UA"/>
        </w:rPr>
        <w:t xml:space="preserve"> в </w:t>
      </w:r>
      <w:proofErr w:type="spellStart"/>
      <w:r w:rsidRPr="00B05587">
        <w:rPr>
          <w:color w:val="000000"/>
          <w:lang w:eastAsia="uk-UA"/>
        </w:rPr>
        <w:t>Україні</w:t>
      </w:r>
      <w:proofErr w:type="spellEnd"/>
      <w:r w:rsidRPr="00B05587">
        <w:rPr>
          <w:color w:val="000000"/>
          <w:lang w:eastAsia="uk-UA"/>
        </w:rPr>
        <w:t xml:space="preserve">" та </w:t>
      </w:r>
      <w:proofErr w:type="spellStart"/>
      <w:r w:rsidRPr="00B05587">
        <w:rPr>
          <w:color w:val="000000"/>
          <w:lang w:eastAsia="uk-UA"/>
        </w:rPr>
        <w:t>Податковим</w:t>
      </w:r>
      <w:proofErr w:type="spellEnd"/>
      <w:r w:rsidRPr="00B05587">
        <w:rPr>
          <w:color w:val="000000"/>
          <w:lang w:eastAsia="uk-UA"/>
        </w:rPr>
        <w:t xml:space="preserve"> кодексом </w:t>
      </w:r>
      <w:proofErr w:type="spellStart"/>
      <w:r w:rsidRPr="00B05587">
        <w:rPr>
          <w:color w:val="000000"/>
          <w:lang w:eastAsia="uk-UA"/>
        </w:rPr>
        <w:t>України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визначені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повноваження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органів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місцевого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самоврядування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щодо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встановлення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місцевих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податків</w:t>
      </w:r>
      <w:proofErr w:type="spellEnd"/>
      <w:r w:rsidRPr="00B05587">
        <w:rPr>
          <w:color w:val="000000"/>
          <w:lang w:eastAsia="uk-UA"/>
        </w:rPr>
        <w:t xml:space="preserve"> і </w:t>
      </w:r>
      <w:proofErr w:type="spellStart"/>
      <w:r w:rsidRPr="00B05587">
        <w:rPr>
          <w:color w:val="000000"/>
          <w:lang w:eastAsia="uk-UA"/>
        </w:rPr>
        <w:t>зборів</w:t>
      </w:r>
      <w:proofErr w:type="spellEnd"/>
      <w:r w:rsidRPr="00B05587">
        <w:rPr>
          <w:color w:val="000000"/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ind w:firstLine="709"/>
        <w:jc w:val="both"/>
        <w:rPr>
          <w:color w:val="000000"/>
          <w:lang w:eastAsia="uk-UA"/>
        </w:rPr>
      </w:pPr>
      <w:proofErr w:type="spellStart"/>
      <w:r w:rsidRPr="00B05587">
        <w:rPr>
          <w:color w:val="000000"/>
          <w:lang w:eastAsia="uk-UA"/>
        </w:rPr>
        <w:t>Відповідно</w:t>
      </w:r>
      <w:proofErr w:type="spellEnd"/>
      <w:r w:rsidRPr="00B05587">
        <w:rPr>
          <w:color w:val="000000"/>
          <w:lang w:eastAsia="uk-UA"/>
        </w:rPr>
        <w:t xml:space="preserve"> до </w:t>
      </w:r>
      <w:proofErr w:type="spellStart"/>
      <w:r w:rsidRPr="00B05587">
        <w:rPr>
          <w:color w:val="000000"/>
          <w:lang w:eastAsia="uk-UA"/>
        </w:rPr>
        <w:t>Податкового</w:t>
      </w:r>
      <w:proofErr w:type="spellEnd"/>
      <w:r w:rsidRPr="00B05587">
        <w:rPr>
          <w:color w:val="000000"/>
          <w:lang w:eastAsia="uk-UA"/>
        </w:rPr>
        <w:t xml:space="preserve"> кодексу </w:t>
      </w:r>
      <w:proofErr w:type="spellStart"/>
      <w:r w:rsidRPr="00B05587">
        <w:rPr>
          <w:color w:val="000000"/>
          <w:lang w:eastAsia="uk-UA"/>
        </w:rPr>
        <w:t>України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органи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місцевого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самоврядування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зобов’язані</w:t>
      </w:r>
      <w:proofErr w:type="spellEnd"/>
      <w:r w:rsidRPr="00B05587">
        <w:rPr>
          <w:color w:val="000000"/>
          <w:lang w:eastAsia="uk-UA"/>
        </w:rPr>
        <w:t xml:space="preserve"> до 25 </w:t>
      </w:r>
      <w:proofErr w:type="spellStart"/>
      <w:r w:rsidRPr="00B05587">
        <w:rPr>
          <w:color w:val="000000"/>
          <w:lang w:eastAsia="uk-UA"/>
        </w:rPr>
        <w:t>липня</w:t>
      </w:r>
      <w:proofErr w:type="spellEnd"/>
      <w:r w:rsidRPr="00B05587">
        <w:rPr>
          <w:color w:val="000000"/>
          <w:lang w:eastAsia="uk-UA"/>
        </w:rPr>
        <w:t xml:space="preserve"> року, </w:t>
      </w:r>
      <w:proofErr w:type="spellStart"/>
      <w:r w:rsidRPr="00B05587">
        <w:rPr>
          <w:color w:val="000000"/>
          <w:lang w:eastAsia="uk-UA"/>
        </w:rPr>
        <w:t>що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передує</w:t>
      </w:r>
      <w:proofErr w:type="spellEnd"/>
      <w:r w:rsidRPr="00B05587">
        <w:rPr>
          <w:color w:val="000000"/>
          <w:lang w:eastAsia="uk-UA"/>
        </w:rPr>
        <w:t xml:space="preserve"> бюджетному </w:t>
      </w:r>
      <w:proofErr w:type="spellStart"/>
      <w:r w:rsidRPr="00B05587">
        <w:rPr>
          <w:color w:val="000000"/>
          <w:lang w:eastAsia="uk-UA"/>
        </w:rPr>
        <w:t>періоду</w:t>
      </w:r>
      <w:proofErr w:type="spellEnd"/>
      <w:r w:rsidRPr="00B05587">
        <w:rPr>
          <w:color w:val="000000"/>
          <w:lang w:eastAsia="uk-UA"/>
        </w:rPr>
        <w:t xml:space="preserve">, в </w:t>
      </w:r>
      <w:proofErr w:type="spellStart"/>
      <w:r w:rsidRPr="00B05587">
        <w:rPr>
          <w:color w:val="000000"/>
          <w:lang w:eastAsia="uk-UA"/>
        </w:rPr>
        <w:t>якому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планується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застосування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встановлених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місцевих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податків</w:t>
      </w:r>
      <w:proofErr w:type="spellEnd"/>
      <w:r w:rsidRPr="00B05587">
        <w:rPr>
          <w:color w:val="000000"/>
          <w:lang w:eastAsia="uk-UA"/>
        </w:rPr>
        <w:t xml:space="preserve"> та </w:t>
      </w:r>
      <w:proofErr w:type="spellStart"/>
      <w:r w:rsidRPr="00B05587">
        <w:rPr>
          <w:color w:val="000000"/>
          <w:lang w:eastAsia="uk-UA"/>
        </w:rPr>
        <w:t>зборів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офіційно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оприлюднити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рішення</w:t>
      </w:r>
      <w:proofErr w:type="spellEnd"/>
      <w:r w:rsidRPr="00B05587">
        <w:rPr>
          <w:color w:val="000000"/>
          <w:lang w:eastAsia="uk-UA"/>
        </w:rPr>
        <w:t xml:space="preserve"> про </w:t>
      </w:r>
      <w:proofErr w:type="spellStart"/>
      <w:r w:rsidRPr="00B05587">
        <w:rPr>
          <w:color w:val="000000"/>
          <w:lang w:eastAsia="uk-UA"/>
        </w:rPr>
        <w:t>їх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встановлення</w:t>
      </w:r>
      <w:proofErr w:type="spellEnd"/>
      <w:r w:rsidRPr="00B05587">
        <w:rPr>
          <w:color w:val="000000"/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ind w:firstLine="709"/>
        <w:jc w:val="both"/>
        <w:rPr>
          <w:color w:val="000000"/>
          <w:lang w:eastAsia="uk-UA"/>
        </w:rPr>
      </w:pPr>
      <w:proofErr w:type="spellStart"/>
      <w:r w:rsidRPr="00B05587">
        <w:rPr>
          <w:color w:val="000000"/>
          <w:lang w:eastAsia="uk-UA"/>
        </w:rPr>
        <w:t>Відповідно</w:t>
      </w:r>
      <w:proofErr w:type="spellEnd"/>
      <w:r w:rsidRPr="00B05587">
        <w:rPr>
          <w:color w:val="000000"/>
          <w:lang w:eastAsia="uk-UA"/>
        </w:rPr>
        <w:t xml:space="preserve"> до Закону </w:t>
      </w:r>
      <w:proofErr w:type="spellStart"/>
      <w:r w:rsidRPr="00B05587">
        <w:rPr>
          <w:color w:val="000000"/>
          <w:lang w:eastAsia="uk-UA"/>
        </w:rPr>
        <w:t>України</w:t>
      </w:r>
      <w:proofErr w:type="spellEnd"/>
      <w:r w:rsidRPr="00B05587">
        <w:rPr>
          <w:color w:val="000000"/>
          <w:lang w:eastAsia="uk-UA"/>
        </w:rPr>
        <w:t xml:space="preserve"> „Про </w:t>
      </w:r>
      <w:proofErr w:type="spellStart"/>
      <w:r w:rsidRPr="00B05587">
        <w:rPr>
          <w:color w:val="000000"/>
          <w:lang w:eastAsia="uk-UA"/>
        </w:rPr>
        <w:t>державну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допомогу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суб’єктам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господарювання</w:t>
      </w:r>
      <w:proofErr w:type="spellEnd"/>
      <w:r w:rsidRPr="00B05587">
        <w:rPr>
          <w:color w:val="000000"/>
          <w:lang w:eastAsia="uk-UA"/>
        </w:rPr>
        <w:t xml:space="preserve">", </w:t>
      </w:r>
      <w:proofErr w:type="spellStart"/>
      <w:r w:rsidRPr="00B05587">
        <w:rPr>
          <w:color w:val="000000"/>
          <w:lang w:eastAsia="uk-UA"/>
        </w:rPr>
        <w:t>надання</w:t>
      </w:r>
      <w:proofErr w:type="spellEnd"/>
      <w:r w:rsidRPr="00B05587">
        <w:rPr>
          <w:color w:val="000000"/>
          <w:lang w:eastAsia="uk-UA"/>
        </w:rPr>
        <w:t xml:space="preserve"> органами </w:t>
      </w:r>
      <w:proofErr w:type="spellStart"/>
      <w:r w:rsidRPr="00B05587">
        <w:rPr>
          <w:color w:val="000000"/>
          <w:lang w:eastAsia="uk-UA"/>
        </w:rPr>
        <w:t>місцевого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самоврядування</w:t>
      </w:r>
      <w:proofErr w:type="spellEnd"/>
      <w:r w:rsidRPr="00B05587">
        <w:rPr>
          <w:color w:val="000000"/>
          <w:lang w:eastAsia="uk-UA"/>
        </w:rPr>
        <w:t xml:space="preserve"> будь - </w:t>
      </w:r>
      <w:proofErr w:type="spellStart"/>
      <w:r w:rsidRPr="00B05587">
        <w:rPr>
          <w:color w:val="000000"/>
          <w:lang w:eastAsia="uk-UA"/>
        </w:rPr>
        <w:t>якої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державної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допомоги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суб’єктам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господарювання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підлягає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погодженню</w:t>
      </w:r>
      <w:proofErr w:type="spellEnd"/>
      <w:r w:rsidRPr="00B05587">
        <w:rPr>
          <w:color w:val="000000"/>
          <w:lang w:eastAsia="uk-UA"/>
        </w:rPr>
        <w:t xml:space="preserve"> з </w:t>
      </w:r>
      <w:proofErr w:type="spellStart"/>
      <w:r w:rsidRPr="00B05587">
        <w:rPr>
          <w:color w:val="000000"/>
          <w:lang w:eastAsia="uk-UA"/>
        </w:rPr>
        <w:t>Антимонопольним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комітетом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України</w:t>
      </w:r>
      <w:proofErr w:type="spellEnd"/>
      <w:r w:rsidRPr="00B05587">
        <w:rPr>
          <w:color w:val="000000"/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ind w:firstLine="709"/>
        <w:jc w:val="both"/>
        <w:rPr>
          <w:color w:val="000000"/>
          <w:lang w:eastAsia="uk-UA"/>
        </w:rPr>
      </w:pPr>
      <w:proofErr w:type="spellStart"/>
      <w:r w:rsidRPr="00B05587">
        <w:rPr>
          <w:color w:val="000000"/>
          <w:lang w:eastAsia="uk-UA"/>
        </w:rPr>
        <w:t>Прийняття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рішення</w:t>
      </w:r>
      <w:proofErr w:type="spellEnd"/>
      <w:r w:rsidRPr="00B05587">
        <w:rPr>
          <w:color w:val="000000"/>
          <w:lang w:eastAsia="uk-UA"/>
        </w:rPr>
        <w:t xml:space="preserve"> з </w:t>
      </w:r>
      <w:proofErr w:type="spellStart"/>
      <w:r w:rsidRPr="00B05587">
        <w:rPr>
          <w:color w:val="000000"/>
          <w:lang w:eastAsia="uk-UA"/>
        </w:rPr>
        <w:t>даного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питання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необхідне</w:t>
      </w:r>
      <w:proofErr w:type="spellEnd"/>
      <w:r w:rsidRPr="00B05587">
        <w:rPr>
          <w:color w:val="000000"/>
          <w:lang w:eastAsia="uk-UA"/>
        </w:rPr>
        <w:t xml:space="preserve"> для </w:t>
      </w:r>
      <w:proofErr w:type="spellStart"/>
      <w:r w:rsidRPr="00B05587">
        <w:rPr>
          <w:color w:val="000000"/>
          <w:lang w:eastAsia="uk-UA"/>
        </w:rPr>
        <w:t>прозорого</w:t>
      </w:r>
      <w:proofErr w:type="spellEnd"/>
      <w:r w:rsidRPr="00B05587">
        <w:rPr>
          <w:color w:val="000000"/>
          <w:lang w:eastAsia="uk-UA"/>
        </w:rPr>
        <w:t xml:space="preserve"> та </w:t>
      </w:r>
      <w:proofErr w:type="spellStart"/>
      <w:r w:rsidRPr="00B05587">
        <w:rPr>
          <w:color w:val="000000"/>
          <w:lang w:eastAsia="uk-UA"/>
        </w:rPr>
        <w:t>ефективного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встановлення</w:t>
      </w:r>
      <w:proofErr w:type="spellEnd"/>
      <w:r w:rsidRPr="00B05587">
        <w:rPr>
          <w:color w:val="000000"/>
          <w:lang w:eastAsia="uk-UA"/>
        </w:rPr>
        <w:t xml:space="preserve"> ставок </w:t>
      </w:r>
      <w:proofErr w:type="spellStart"/>
      <w:r w:rsidRPr="00B05587">
        <w:rPr>
          <w:color w:val="000000"/>
          <w:lang w:eastAsia="uk-UA"/>
        </w:rPr>
        <w:t>єдиного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податку</w:t>
      </w:r>
      <w:proofErr w:type="spellEnd"/>
      <w:r w:rsidRPr="00B05587">
        <w:rPr>
          <w:color w:val="000000"/>
          <w:lang w:eastAsia="uk-UA"/>
        </w:rPr>
        <w:t xml:space="preserve">, </w:t>
      </w:r>
      <w:proofErr w:type="spellStart"/>
      <w:r w:rsidRPr="00B05587">
        <w:rPr>
          <w:color w:val="000000"/>
          <w:lang w:eastAsia="uk-UA"/>
        </w:rPr>
        <w:t>здійснення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необхідного</w:t>
      </w:r>
      <w:proofErr w:type="spellEnd"/>
      <w:r w:rsidRPr="00B05587">
        <w:rPr>
          <w:color w:val="000000"/>
          <w:lang w:eastAsia="uk-UA"/>
        </w:rPr>
        <w:t xml:space="preserve"> контролю за </w:t>
      </w:r>
      <w:proofErr w:type="spellStart"/>
      <w:r w:rsidRPr="00B05587">
        <w:rPr>
          <w:color w:val="000000"/>
          <w:lang w:eastAsia="uk-UA"/>
        </w:rPr>
        <w:t>своєчасністю</w:t>
      </w:r>
      <w:proofErr w:type="spellEnd"/>
      <w:r w:rsidRPr="00B05587">
        <w:rPr>
          <w:color w:val="000000"/>
          <w:lang w:eastAsia="uk-UA"/>
        </w:rPr>
        <w:t xml:space="preserve"> та </w:t>
      </w:r>
      <w:proofErr w:type="spellStart"/>
      <w:r w:rsidRPr="00B05587">
        <w:rPr>
          <w:color w:val="000000"/>
          <w:lang w:eastAsia="uk-UA"/>
        </w:rPr>
        <w:t>повнотою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сплати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податку</w:t>
      </w:r>
      <w:proofErr w:type="spellEnd"/>
      <w:r w:rsidRPr="00B05587">
        <w:rPr>
          <w:color w:val="000000"/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jc w:val="center"/>
        <w:rPr>
          <w:b/>
          <w:color w:val="000000"/>
          <w:lang w:eastAsia="uk-UA"/>
        </w:rPr>
      </w:pPr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 xml:space="preserve">Мета і </w:t>
      </w:r>
      <w:proofErr w:type="spellStart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>завдання</w:t>
      </w:r>
      <w:proofErr w:type="spellEnd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 xml:space="preserve"> документа</w:t>
      </w:r>
    </w:p>
    <w:p w:rsidR="00B05587" w:rsidRPr="00B05587" w:rsidRDefault="00B05587" w:rsidP="00B05587">
      <w:pPr>
        <w:shd w:val="clear" w:color="auto" w:fill="FFFFFF"/>
        <w:spacing w:before="225" w:after="225"/>
        <w:ind w:firstLine="708"/>
        <w:jc w:val="both"/>
        <w:rPr>
          <w:color w:val="000000"/>
          <w:lang w:eastAsia="uk-UA"/>
        </w:rPr>
      </w:pPr>
      <w:r w:rsidRPr="00B05587">
        <w:rPr>
          <w:color w:val="000000"/>
          <w:lang w:eastAsia="uk-UA"/>
        </w:rPr>
        <w:t xml:space="preserve">Метою документа є </w:t>
      </w:r>
      <w:proofErr w:type="spellStart"/>
      <w:r w:rsidRPr="00B05587">
        <w:rPr>
          <w:color w:val="000000"/>
          <w:lang w:eastAsia="uk-UA"/>
        </w:rPr>
        <w:t>встановлення</w:t>
      </w:r>
      <w:proofErr w:type="spellEnd"/>
      <w:r w:rsidRPr="00B05587">
        <w:rPr>
          <w:color w:val="000000"/>
          <w:lang w:eastAsia="uk-UA"/>
        </w:rPr>
        <w:t xml:space="preserve"> на </w:t>
      </w:r>
      <w:proofErr w:type="spellStart"/>
      <w:r w:rsidRPr="00B05587">
        <w:rPr>
          <w:color w:val="000000"/>
          <w:lang w:eastAsia="uk-UA"/>
        </w:rPr>
        <w:t>території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Верховинської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селищної</w:t>
      </w:r>
      <w:proofErr w:type="spellEnd"/>
      <w:r w:rsidRPr="00B05587">
        <w:rPr>
          <w:color w:val="000000"/>
          <w:lang w:eastAsia="uk-UA"/>
        </w:rPr>
        <w:t xml:space="preserve"> ради (</w:t>
      </w:r>
      <w:proofErr w:type="spellStart"/>
      <w:r w:rsidRPr="00B05587">
        <w:rPr>
          <w:color w:val="000000"/>
          <w:lang w:eastAsia="uk-UA"/>
        </w:rPr>
        <w:t>далі</w:t>
      </w:r>
      <w:proofErr w:type="spellEnd"/>
      <w:r w:rsidRPr="00B05587">
        <w:rPr>
          <w:color w:val="000000"/>
          <w:lang w:eastAsia="uk-UA"/>
        </w:rPr>
        <w:t xml:space="preserve"> – </w:t>
      </w:r>
      <w:proofErr w:type="spellStart"/>
      <w:r w:rsidRPr="00B05587">
        <w:rPr>
          <w:color w:val="000000"/>
          <w:lang w:eastAsia="uk-UA"/>
        </w:rPr>
        <w:t>селищна</w:t>
      </w:r>
      <w:proofErr w:type="spellEnd"/>
      <w:r w:rsidRPr="00B05587">
        <w:rPr>
          <w:color w:val="000000"/>
          <w:lang w:eastAsia="uk-UA"/>
        </w:rPr>
        <w:t xml:space="preserve"> рада) ставок </w:t>
      </w:r>
      <w:proofErr w:type="spellStart"/>
      <w:r w:rsidRPr="00B05587">
        <w:rPr>
          <w:color w:val="000000"/>
          <w:lang w:eastAsia="uk-UA"/>
        </w:rPr>
        <w:t>єдиного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податку</w:t>
      </w:r>
      <w:proofErr w:type="spellEnd"/>
      <w:r w:rsidRPr="00B05587">
        <w:rPr>
          <w:color w:val="000000"/>
          <w:lang w:eastAsia="uk-UA"/>
        </w:rPr>
        <w:t xml:space="preserve"> для </w:t>
      </w:r>
      <w:proofErr w:type="spellStart"/>
      <w:r w:rsidRPr="00B05587">
        <w:rPr>
          <w:color w:val="000000"/>
          <w:lang w:eastAsia="uk-UA"/>
        </w:rPr>
        <w:t>фізичних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осіб-підприємців</w:t>
      </w:r>
      <w:proofErr w:type="spellEnd"/>
      <w:r w:rsidRPr="00B05587">
        <w:rPr>
          <w:color w:val="000000"/>
          <w:lang w:eastAsia="uk-UA"/>
        </w:rPr>
        <w:t xml:space="preserve">, </w:t>
      </w:r>
      <w:proofErr w:type="spellStart"/>
      <w:r w:rsidRPr="00B05587">
        <w:rPr>
          <w:color w:val="000000"/>
          <w:lang w:eastAsia="uk-UA"/>
        </w:rPr>
        <w:t>які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здійснюють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господарську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діяльність</w:t>
      </w:r>
      <w:proofErr w:type="spellEnd"/>
      <w:r w:rsidRPr="00B05587">
        <w:rPr>
          <w:color w:val="000000"/>
          <w:lang w:eastAsia="uk-UA"/>
        </w:rPr>
        <w:t xml:space="preserve"> та належать до </w:t>
      </w:r>
      <w:proofErr w:type="spellStart"/>
      <w:r w:rsidRPr="00B05587">
        <w:rPr>
          <w:color w:val="000000"/>
          <w:lang w:eastAsia="uk-UA"/>
        </w:rPr>
        <w:t>першої</w:t>
      </w:r>
      <w:proofErr w:type="spellEnd"/>
      <w:r w:rsidRPr="00B05587">
        <w:rPr>
          <w:color w:val="000000"/>
          <w:lang w:eastAsia="uk-UA"/>
        </w:rPr>
        <w:t xml:space="preserve"> та </w:t>
      </w:r>
      <w:proofErr w:type="spellStart"/>
      <w:r w:rsidRPr="00B05587">
        <w:rPr>
          <w:color w:val="000000"/>
          <w:lang w:eastAsia="uk-UA"/>
        </w:rPr>
        <w:t>другої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груп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платників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цього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податку</w:t>
      </w:r>
      <w:proofErr w:type="spellEnd"/>
      <w:r w:rsidRPr="00B05587">
        <w:rPr>
          <w:color w:val="000000"/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jc w:val="center"/>
        <w:rPr>
          <w:b/>
          <w:color w:val="000000"/>
          <w:u w:val="single"/>
          <w:bdr w:val="none" w:sz="0" w:space="0" w:color="auto" w:frame="1"/>
          <w:lang w:eastAsia="uk-UA"/>
        </w:rPr>
      </w:pPr>
      <w:proofErr w:type="spellStart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>Це</w:t>
      </w:r>
      <w:proofErr w:type="spellEnd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>забезпечується</w:t>
      </w:r>
      <w:proofErr w:type="spellEnd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>виконанням</w:t>
      </w:r>
      <w:proofErr w:type="spellEnd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 xml:space="preserve"> таких </w:t>
      </w:r>
      <w:proofErr w:type="spellStart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>завдань</w:t>
      </w:r>
      <w:proofErr w:type="spellEnd"/>
      <w:r w:rsidRPr="00B05587">
        <w:rPr>
          <w:b/>
          <w:color w:val="000000"/>
          <w:u w:val="single"/>
          <w:bdr w:val="none" w:sz="0" w:space="0" w:color="auto" w:frame="1"/>
          <w:lang w:eastAsia="uk-UA"/>
        </w:rPr>
        <w:t>:</w:t>
      </w:r>
    </w:p>
    <w:p w:rsidR="00B05587" w:rsidRPr="00B05587" w:rsidRDefault="00B05587" w:rsidP="00B05587">
      <w:pPr>
        <w:shd w:val="clear" w:color="auto" w:fill="FFFFFF"/>
        <w:jc w:val="center"/>
        <w:rPr>
          <w:color w:val="000000"/>
          <w:sz w:val="16"/>
          <w:szCs w:val="16"/>
          <w:lang w:eastAsia="uk-UA"/>
        </w:rPr>
      </w:pPr>
    </w:p>
    <w:p w:rsidR="00B05587" w:rsidRPr="00B05587" w:rsidRDefault="00B05587" w:rsidP="00B05587">
      <w:pPr>
        <w:numPr>
          <w:ilvl w:val="0"/>
          <w:numId w:val="2"/>
        </w:numPr>
        <w:shd w:val="clear" w:color="auto" w:fill="FFFFFF"/>
        <w:ind w:left="357" w:hanging="357"/>
        <w:rPr>
          <w:color w:val="000000"/>
          <w:lang w:eastAsia="uk-UA"/>
        </w:rPr>
      </w:pPr>
      <w:proofErr w:type="spellStart"/>
      <w:r w:rsidRPr="00B05587">
        <w:rPr>
          <w:color w:val="000000"/>
          <w:lang w:eastAsia="uk-UA"/>
        </w:rPr>
        <w:t>затвердження</w:t>
      </w:r>
      <w:proofErr w:type="spellEnd"/>
      <w:r w:rsidRPr="00B05587">
        <w:rPr>
          <w:color w:val="000000"/>
          <w:lang w:eastAsia="uk-UA"/>
        </w:rPr>
        <w:t xml:space="preserve"> </w:t>
      </w:r>
      <w:proofErr w:type="spellStart"/>
      <w:r w:rsidRPr="00B05587">
        <w:rPr>
          <w:color w:val="000000"/>
          <w:lang w:eastAsia="uk-UA"/>
        </w:rPr>
        <w:t>рішення</w:t>
      </w:r>
      <w:proofErr w:type="spellEnd"/>
      <w:r w:rsidRPr="00B05587">
        <w:rPr>
          <w:color w:val="000000"/>
          <w:lang w:eastAsia="uk-UA"/>
        </w:rPr>
        <w:t xml:space="preserve"> „</w:t>
      </w:r>
      <w:r w:rsidRPr="00B05587">
        <w:rPr>
          <w:b/>
        </w:rPr>
        <w:t xml:space="preserve"> </w:t>
      </w:r>
      <w:r w:rsidRPr="00B05587">
        <w:t xml:space="preserve">Про </w:t>
      </w:r>
      <w:proofErr w:type="spellStart"/>
      <w:r w:rsidRPr="00B05587">
        <w:t>встановлення</w:t>
      </w:r>
      <w:proofErr w:type="spellEnd"/>
      <w:r w:rsidRPr="00B05587">
        <w:t xml:space="preserve"> ставки </w:t>
      </w:r>
      <w:proofErr w:type="spellStart"/>
      <w:r w:rsidRPr="00B05587">
        <w:t>єдиного</w:t>
      </w:r>
      <w:proofErr w:type="spellEnd"/>
      <w:r w:rsidRPr="00B05587">
        <w:t xml:space="preserve"> </w:t>
      </w:r>
      <w:proofErr w:type="spellStart"/>
      <w:r w:rsidRPr="00B05587">
        <w:t>податку</w:t>
      </w:r>
      <w:proofErr w:type="spellEnd"/>
      <w:r w:rsidRPr="00B05587">
        <w:t xml:space="preserve"> на </w:t>
      </w:r>
      <w:proofErr w:type="spellStart"/>
      <w:r w:rsidRPr="00B05587">
        <w:t>території</w:t>
      </w:r>
      <w:proofErr w:type="spellEnd"/>
      <w:r w:rsidRPr="00B05587">
        <w:t xml:space="preserve"> </w:t>
      </w:r>
      <w:proofErr w:type="spellStart"/>
      <w:r w:rsidRPr="00B05587">
        <w:t>Верховинської</w:t>
      </w:r>
      <w:proofErr w:type="spellEnd"/>
      <w:r w:rsidRPr="00B05587">
        <w:t xml:space="preserve"> </w:t>
      </w:r>
      <w:proofErr w:type="spellStart"/>
      <w:r w:rsidRPr="00B05587">
        <w:t>селищної</w:t>
      </w:r>
      <w:proofErr w:type="spellEnd"/>
      <w:r w:rsidRPr="00B05587">
        <w:t xml:space="preserve"> </w:t>
      </w:r>
      <w:proofErr w:type="gramStart"/>
      <w:r w:rsidRPr="00B05587">
        <w:t xml:space="preserve">ради </w:t>
      </w:r>
      <w:r w:rsidRPr="00B05587">
        <w:rPr>
          <w:b/>
          <w:bCs/>
          <w:color w:val="000000"/>
          <w:kern w:val="36"/>
          <w:lang w:eastAsia="uk-UA"/>
        </w:rPr>
        <w:t xml:space="preserve"> </w:t>
      </w:r>
      <w:r w:rsidRPr="00B05587">
        <w:rPr>
          <w:color w:val="000000"/>
          <w:lang w:eastAsia="uk-UA"/>
        </w:rPr>
        <w:t>"</w:t>
      </w:r>
      <w:proofErr w:type="gramEnd"/>
      <w:r w:rsidRPr="00B05587">
        <w:rPr>
          <w:color w:val="000000"/>
          <w:lang w:eastAsia="uk-UA"/>
        </w:rPr>
        <w:t>;</w:t>
      </w:r>
    </w:p>
    <w:p w:rsidR="00B05587" w:rsidRPr="00B05587" w:rsidRDefault="00B05587" w:rsidP="00B05587">
      <w:pPr>
        <w:numPr>
          <w:ilvl w:val="0"/>
          <w:numId w:val="2"/>
        </w:numPr>
        <w:shd w:val="clear" w:color="auto" w:fill="FFFFFF"/>
        <w:ind w:left="357" w:hanging="357"/>
        <w:rPr>
          <w:lang w:eastAsia="uk-UA"/>
        </w:rPr>
      </w:pPr>
      <w:proofErr w:type="spellStart"/>
      <w:r w:rsidRPr="00B05587">
        <w:rPr>
          <w:lang w:eastAsia="uk-UA"/>
        </w:rPr>
        <w:t>оприлюднення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цього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 xml:space="preserve"> в </w:t>
      </w:r>
      <w:proofErr w:type="spellStart"/>
      <w:r w:rsidRPr="00B05587">
        <w:rPr>
          <w:lang w:eastAsia="uk-UA"/>
        </w:rPr>
        <w:t>засобах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масової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Інформації</w:t>
      </w:r>
      <w:proofErr w:type="spellEnd"/>
      <w:r w:rsidRPr="00B05587">
        <w:rPr>
          <w:lang w:eastAsia="uk-UA"/>
        </w:rPr>
        <w:t>;</w:t>
      </w:r>
    </w:p>
    <w:p w:rsidR="00B05587" w:rsidRDefault="00B05587" w:rsidP="00B05587">
      <w:pPr>
        <w:numPr>
          <w:ilvl w:val="0"/>
          <w:numId w:val="2"/>
        </w:numPr>
        <w:shd w:val="clear" w:color="auto" w:fill="FFFFFF"/>
        <w:ind w:left="357" w:hanging="357"/>
        <w:rPr>
          <w:lang w:eastAsia="uk-UA"/>
        </w:rPr>
      </w:pPr>
      <w:proofErr w:type="spellStart"/>
      <w:r w:rsidRPr="00B05587">
        <w:rPr>
          <w:lang w:eastAsia="uk-UA"/>
        </w:rPr>
        <w:t>встановленням</w:t>
      </w:r>
      <w:proofErr w:type="spellEnd"/>
      <w:r w:rsidRPr="00B05587">
        <w:rPr>
          <w:lang w:eastAsia="uk-UA"/>
        </w:rPr>
        <w:t xml:space="preserve"> контролю за </w:t>
      </w:r>
      <w:proofErr w:type="spellStart"/>
      <w:r w:rsidRPr="00B05587">
        <w:rPr>
          <w:lang w:eastAsia="uk-UA"/>
        </w:rPr>
        <w:t>виконанням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цього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spacing w:before="105" w:after="105"/>
        <w:ind w:left="225" w:right="225"/>
        <w:rPr>
          <w:sz w:val="16"/>
          <w:szCs w:val="16"/>
          <w:lang w:eastAsia="uk-UA"/>
        </w:rPr>
      </w:pPr>
    </w:p>
    <w:p w:rsidR="00B05587" w:rsidRDefault="00B05587" w:rsidP="00B05587">
      <w:pPr>
        <w:shd w:val="clear" w:color="auto" w:fill="FFFFFF"/>
        <w:jc w:val="center"/>
        <w:rPr>
          <w:b/>
          <w:u w:val="single"/>
          <w:bdr w:val="none" w:sz="0" w:space="0" w:color="auto" w:frame="1"/>
          <w:lang w:eastAsia="uk-UA"/>
        </w:rPr>
      </w:pP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Цілі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регулювання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>:</w:t>
      </w:r>
    </w:p>
    <w:p w:rsidR="00F900A5" w:rsidRPr="00B05587" w:rsidRDefault="00F900A5" w:rsidP="00B05587">
      <w:pPr>
        <w:shd w:val="clear" w:color="auto" w:fill="FFFFFF"/>
        <w:jc w:val="center"/>
        <w:rPr>
          <w:b/>
          <w:lang w:eastAsia="uk-UA"/>
        </w:rPr>
      </w:pPr>
    </w:p>
    <w:p w:rsidR="00B05587" w:rsidRPr="00B05587" w:rsidRDefault="00B05587" w:rsidP="00F900A5">
      <w:pPr>
        <w:numPr>
          <w:ilvl w:val="0"/>
          <w:numId w:val="3"/>
        </w:numPr>
        <w:shd w:val="clear" w:color="auto" w:fill="FFFFFF"/>
        <w:ind w:left="357" w:hanging="357"/>
        <w:rPr>
          <w:lang w:eastAsia="uk-UA"/>
        </w:rPr>
      </w:pPr>
      <w:proofErr w:type="spellStart"/>
      <w:r w:rsidRPr="00B05587">
        <w:rPr>
          <w:lang w:eastAsia="uk-UA"/>
        </w:rPr>
        <w:t>врегулювання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питання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щодо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справляння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єдиного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податку</w:t>
      </w:r>
      <w:proofErr w:type="spellEnd"/>
      <w:r w:rsidRPr="00B05587">
        <w:rPr>
          <w:lang w:eastAsia="uk-UA"/>
        </w:rPr>
        <w:t xml:space="preserve"> на </w:t>
      </w:r>
      <w:proofErr w:type="spellStart"/>
      <w:r w:rsidRPr="00B05587">
        <w:rPr>
          <w:lang w:eastAsia="uk-UA"/>
        </w:rPr>
        <w:t>території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селищної</w:t>
      </w:r>
      <w:proofErr w:type="spellEnd"/>
      <w:r w:rsidRPr="00B05587">
        <w:rPr>
          <w:lang w:eastAsia="uk-UA"/>
        </w:rPr>
        <w:t xml:space="preserve"> ради у </w:t>
      </w:r>
      <w:proofErr w:type="spellStart"/>
      <w:r w:rsidRPr="00B05587">
        <w:rPr>
          <w:lang w:eastAsia="uk-UA"/>
        </w:rPr>
        <w:t>відповідності</w:t>
      </w:r>
      <w:proofErr w:type="spellEnd"/>
      <w:r w:rsidRPr="00B05587">
        <w:rPr>
          <w:lang w:eastAsia="uk-UA"/>
        </w:rPr>
        <w:t xml:space="preserve"> з </w:t>
      </w:r>
      <w:proofErr w:type="spellStart"/>
      <w:r w:rsidRPr="00B05587">
        <w:rPr>
          <w:lang w:eastAsia="uk-UA"/>
        </w:rPr>
        <w:t>Податковим</w:t>
      </w:r>
      <w:proofErr w:type="spellEnd"/>
      <w:r w:rsidRPr="00B05587">
        <w:rPr>
          <w:lang w:eastAsia="uk-UA"/>
        </w:rPr>
        <w:t xml:space="preserve"> кодексом </w:t>
      </w:r>
      <w:proofErr w:type="spellStart"/>
      <w:r w:rsidRPr="00B05587">
        <w:rPr>
          <w:lang w:eastAsia="uk-UA"/>
        </w:rPr>
        <w:t>України</w:t>
      </w:r>
      <w:proofErr w:type="spellEnd"/>
      <w:r w:rsidRPr="00B05587">
        <w:rPr>
          <w:lang w:eastAsia="uk-UA"/>
        </w:rPr>
        <w:t>;</w:t>
      </w:r>
    </w:p>
    <w:p w:rsidR="00B05587" w:rsidRPr="00B05587" w:rsidRDefault="00B05587" w:rsidP="00F900A5">
      <w:pPr>
        <w:numPr>
          <w:ilvl w:val="0"/>
          <w:numId w:val="3"/>
        </w:numPr>
        <w:shd w:val="clear" w:color="auto" w:fill="FFFFFF"/>
        <w:ind w:left="357" w:hanging="357"/>
        <w:rPr>
          <w:lang w:eastAsia="uk-UA"/>
        </w:rPr>
      </w:pPr>
      <w:proofErr w:type="spellStart"/>
      <w:r w:rsidRPr="00B05587">
        <w:rPr>
          <w:lang w:eastAsia="uk-UA"/>
        </w:rPr>
        <w:t>забезпечення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надійними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джерелами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фінансування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селищного</w:t>
      </w:r>
      <w:proofErr w:type="spellEnd"/>
      <w:r w:rsidRPr="00B05587">
        <w:rPr>
          <w:lang w:eastAsia="uk-UA"/>
        </w:rPr>
        <w:t xml:space="preserve"> бюджету;</w:t>
      </w:r>
    </w:p>
    <w:p w:rsidR="00B05587" w:rsidRPr="00B05587" w:rsidRDefault="00B05587" w:rsidP="00F900A5">
      <w:pPr>
        <w:numPr>
          <w:ilvl w:val="0"/>
          <w:numId w:val="3"/>
        </w:numPr>
        <w:shd w:val="clear" w:color="auto" w:fill="FFFFFF"/>
        <w:ind w:left="357" w:hanging="357"/>
        <w:rPr>
          <w:lang w:eastAsia="uk-UA"/>
        </w:rPr>
      </w:pPr>
      <w:proofErr w:type="spellStart"/>
      <w:r w:rsidRPr="00B05587">
        <w:rPr>
          <w:lang w:eastAsia="uk-UA"/>
        </w:rPr>
        <w:t>надання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можливості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фізичним</w:t>
      </w:r>
      <w:proofErr w:type="spellEnd"/>
      <w:r w:rsidRPr="00B05587">
        <w:rPr>
          <w:lang w:eastAsia="uk-UA"/>
        </w:rPr>
        <w:t xml:space="preserve"> особам-</w:t>
      </w:r>
      <w:proofErr w:type="spellStart"/>
      <w:r w:rsidRPr="00B05587">
        <w:rPr>
          <w:lang w:eastAsia="uk-UA"/>
        </w:rPr>
        <w:t>підприємцям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реалізувати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своє</w:t>
      </w:r>
      <w:proofErr w:type="spellEnd"/>
      <w:r w:rsidRPr="00B05587">
        <w:rPr>
          <w:lang w:eastAsia="uk-UA"/>
        </w:rPr>
        <w:t xml:space="preserve"> право на </w:t>
      </w:r>
      <w:proofErr w:type="spellStart"/>
      <w:r w:rsidRPr="00B05587">
        <w:rPr>
          <w:lang w:eastAsia="uk-UA"/>
        </w:rPr>
        <w:t>застосування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спеціального</w:t>
      </w:r>
      <w:proofErr w:type="spellEnd"/>
      <w:r w:rsidRPr="00B05587">
        <w:rPr>
          <w:lang w:eastAsia="uk-UA"/>
        </w:rPr>
        <w:t xml:space="preserve"> режиму </w:t>
      </w:r>
      <w:proofErr w:type="spellStart"/>
      <w:r w:rsidRPr="00B05587">
        <w:rPr>
          <w:lang w:eastAsia="uk-UA"/>
        </w:rPr>
        <w:t>оподаткування</w:t>
      </w:r>
      <w:proofErr w:type="spellEnd"/>
      <w:r w:rsidRPr="00B05587">
        <w:rPr>
          <w:lang w:eastAsia="uk-UA"/>
        </w:rPr>
        <w:t>;</w:t>
      </w:r>
    </w:p>
    <w:p w:rsidR="00B05587" w:rsidRDefault="00B05587" w:rsidP="00F900A5">
      <w:pPr>
        <w:numPr>
          <w:ilvl w:val="0"/>
          <w:numId w:val="3"/>
        </w:numPr>
        <w:shd w:val="clear" w:color="auto" w:fill="FFFFFF"/>
        <w:ind w:left="357" w:hanging="357"/>
        <w:rPr>
          <w:lang w:eastAsia="uk-UA"/>
        </w:rPr>
      </w:pPr>
      <w:proofErr w:type="spellStart"/>
      <w:r w:rsidRPr="00B05587">
        <w:rPr>
          <w:lang w:eastAsia="uk-UA"/>
        </w:rPr>
        <w:t>визначення</w:t>
      </w:r>
      <w:proofErr w:type="spellEnd"/>
      <w:r w:rsidRPr="00B05587">
        <w:rPr>
          <w:lang w:eastAsia="uk-UA"/>
        </w:rPr>
        <w:t xml:space="preserve"> порядку і умов </w:t>
      </w:r>
      <w:proofErr w:type="spellStart"/>
      <w:r w:rsidRPr="00B05587">
        <w:rPr>
          <w:lang w:eastAsia="uk-UA"/>
        </w:rPr>
        <w:t>набрання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чинності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цього</w:t>
      </w:r>
      <w:proofErr w:type="spellEnd"/>
      <w:r w:rsidRPr="00B05587">
        <w:rPr>
          <w:lang w:eastAsia="uk-UA"/>
        </w:rPr>
        <w:t xml:space="preserve"> документу.</w:t>
      </w:r>
    </w:p>
    <w:p w:rsidR="00B05587" w:rsidRPr="00B05587" w:rsidRDefault="00B05587" w:rsidP="00B05587">
      <w:pPr>
        <w:shd w:val="clear" w:color="auto" w:fill="FFFFFF"/>
        <w:spacing w:before="105" w:after="105"/>
        <w:ind w:left="225" w:right="225"/>
        <w:rPr>
          <w:sz w:val="16"/>
          <w:szCs w:val="16"/>
          <w:lang w:eastAsia="uk-UA"/>
        </w:rPr>
      </w:pPr>
    </w:p>
    <w:p w:rsidR="00B05587" w:rsidRDefault="00B05587" w:rsidP="00B05587">
      <w:pPr>
        <w:shd w:val="clear" w:color="auto" w:fill="FFFFFF"/>
        <w:jc w:val="center"/>
        <w:rPr>
          <w:b/>
          <w:u w:val="single"/>
          <w:bdr w:val="none" w:sz="0" w:space="0" w:color="auto" w:frame="1"/>
          <w:lang w:eastAsia="uk-UA"/>
        </w:rPr>
      </w:pPr>
      <w:r w:rsidRPr="00B05587">
        <w:rPr>
          <w:b/>
          <w:u w:val="single"/>
          <w:bdr w:val="none" w:sz="0" w:space="0" w:color="auto" w:frame="1"/>
          <w:lang w:eastAsia="uk-UA"/>
        </w:rPr>
        <w:t xml:space="preserve">Альтернатива та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її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оцінка</w:t>
      </w:r>
      <w:proofErr w:type="spellEnd"/>
    </w:p>
    <w:p w:rsidR="00F900A5" w:rsidRPr="00B05587" w:rsidRDefault="00F900A5" w:rsidP="00B05587">
      <w:pPr>
        <w:shd w:val="clear" w:color="auto" w:fill="FFFFFF"/>
        <w:jc w:val="center"/>
        <w:rPr>
          <w:b/>
          <w:lang w:eastAsia="uk-UA"/>
        </w:rPr>
      </w:pPr>
    </w:p>
    <w:p w:rsidR="00B05587" w:rsidRPr="00B05587" w:rsidRDefault="00B05587" w:rsidP="00F900A5">
      <w:pPr>
        <w:shd w:val="clear" w:color="auto" w:fill="FFFFFF"/>
        <w:ind w:firstLine="709"/>
        <w:jc w:val="both"/>
        <w:rPr>
          <w:lang w:eastAsia="uk-UA"/>
        </w:rPr>
      </w:pPr>
      <w:proofErr w:type="spellStart"/>
      <w:r w:rsidRPr="00B05587">
        <w:rPr>
          <w:lang w:eastAsia="uk-UA"/>
        </w:rPr>
        <w:t>Альтернативи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щодо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вирішення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даної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проблеми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немає</w:t>
      </w:r>
      <w:proofErr w:type="spellEnd"/>
      <w:r w:rsidRPr="00B05587">
        <w:rPr>
          <w:lang w:eastAsia="uk-UA"/>
        </w:rPr>
        <w:t xml:space="preserve">, </w:t>
      </w:r>
      <w:proofErr w:type="spellStart"/>
      <w:r w:rsidRPr="00B05587">
        <w:rPr>
          <w:lang w:eastAsia="uk-UA"/>
        </w:rPr>
        <w:t>оскільки</w:t>
      </w:r>
      <w:proofErr w:type="spellEnd"/>
      <w:r w:rsidRPr="00B05587">
        <w:rPr>
          <w:lang w:eastAsia="uk-UA"/>
        </w:rPr>
        <w:t xml:space="preserve">, </w:t>
      </w:r>
      <w:proofErr w:type="spellStart"/>
      <w:r w:rsidRPr="00B05587">
        <w:rPr>
          <w:lang w:eastAsia="uk-UA"/>
        </w:rPr>
        <w:t>відповідно</w:t>
      </w:r>
      <w:proofErr w:type="spellEnd"/>
      <w:r w:rsidRPr="00B05587">
        <w:rPr>
          <w:lang w:eastAsia="uk-UA"/>
        </w:rPr>
        <w:t xml:space="preserve"> до </w:t>
      </w:r>
      <w:proofErr w:type="spellStart"/>
      <w:r w:rsidRPr="00B05587">
        <w:rPr>
          <w:lang w:eastAsia="uk-UA"/>
        </w:rPr>
        <w:t>Податкового</w:t>
      </w:r>
      <w:proofErr w:type="spellEnd"/>
      <w:r w:rsidRPr="00B05587">
        <w:rPr>
          <w:lang w:eastAsia="uk-UA"/>
        </w:rPr>
        <w:t xml:space="preserve"> кодексу </w:t>
      </w:r>
      <w:proofErr w:type="spellStart"/>
      <w:r w:rsidRPr="00B05587">
        <w:rPr>
          <w:lang w:eastAsia="uk-UA"/>
        </w:rPr>
        <w:t>України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органи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місцевого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самоврядування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самостійно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встановлюють</w:t>
      </w:r>
      <w:proofErr w:type="spellEnd"/>
      <w:r w:rsidRPr="00B05587">
        <w:rPr>
          <w:lang w:eastAsia="uk-UA"/>
        </w:rPr>
        <w:t xml:space="preserve"> і </w:t>
      </w:r>
      <w:proofErr w:type="spellStart"/>
      <w:r w:rsidRPr="00B05587">
        <w:rPr>
          <w:lang w:eastAsia="uk-UA"/>
        </w:rPr>
        <w:t>визначають</w:t>
      </w:r>
      <w:proofErr w:type="spellEnd"/>
      <w:r w:rsidRPr="00B05587">
        <w:rPr>
          <w:lang w:eastAsia="uk-UA"/>
        </w:rPr>
        <w:t xml:space="preserve"> порядок </w:t>
      </w:r>
      <w:proofErr w:type="spellStart"/>
      <w:r w:rsidRPr="00B05587">
        <w:rPr>
          <w:lang w:eastAsia="uk-UA"/>
        </w:rPr>
        <w:t>сплати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єдиного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податку</w:t>
      </w:r>
      <w:proofErr w:type="spellEnd"/>
      <w:r w:rsidRPr="00B05587">
        <w:rPr>
          <w:lang w:eastAsia="uk-UA"/>
        </w:rPr>
        <w:t xml:space="preserve"> в межах </w:t>
      </w:r>
      <w:proofErr w:type="spellStart"/>
      <w:r w:rsidRPr="00B05587">
        <w:rPr>
          <w:lang w:eastAsia="uk-UA"/>
        </w:rPr>
        <w:t>установлених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граничних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розмірів</w:t>
      </w:r>
      <w:proofErr w:type="spellEnd"/>
      <w:r w:rsidRPr="00B05587">
        <w:rPr>
          <w:lang w:eastAsia="uk-UA"/>
        </w:rPr>
        <w:t xml:space="preserve"> ставок.</w:t>
      </w:r>
    </w:p>
    <w:p w:rsidR="00B05587" w:rsidRPr="00B05587" w:rsidRDefault="00B05587" w:rsidP="00F900A5">
      <w:pPr>
        <w:shd w:val="clear" w:color="auto" w:fill="FFFFFF"/>
        <w:ind w:firstLine="709"/>
        <w:jc w:val="both"/>
        <w:rPr>
          <w:lang w:eastAsia="uk-UA"/>
        </w:rPr>
      </w:pPr>
      <w:r w:rsidRPr="00B05587">
        <w:rPr>
          <w:lang w:eastAsia="uk-UA"/>
        </w:rPr>
        <w:t xml:space="preserve">У </w:t>
      </w:r>
      <w:proofErr w:type="spellStart"/>
      <w:r w:rsidRPr="00B05587">
        <w:rPr>
          <w:lang w:eastAsia="uk-UA"/>
        </w:rPr>
        <w:t>разі</w:t>
      </w:r>
      <w:proofErr w:type="spellEnd"/>
      <w:r w:rsidRPr="00B05587">
        <w:rPr>
          <w:lang w:eastAsia="uk-UA"/>
        </w:rPr>
        <w:t xml:space="preserve"> не </w:t>
      </w:r>
      <w:proofErr w:type="spellStart"/>
      <w:r w:rsidRPr="00B05587">
        <w:rPr>
          <w:lang w:eastAsia="uk-UA"/>
        </w:rPr>
        <w:t>прийняття</w:t>
      </w:r>
      <w:proofErr w:type="spellEnd"/>
      <w:r w:rsidRPr="00B05587">
        <w:rPr>
          <w:lang w:eastAsia="uk-UA"/>
        </w:rPr>
        <w:t xml:space="preserve"> органами </w:t>
      </w:r>
      <w:proofErr w:type="spellStart"/>
      <w:r w:rsidRPr="00B05587">
        <w:rPr>
          <w:lang w:eastAsia="uk-UA"/>
        </w:rPr>
        <w:t>місцевого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самоврядування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 xml:space="preserve"> про </w:t>
      </w:r>
      <w:proofErr w:type="spellStart"/>
      <w:r w:rsidRPr="00B05587">
        <w:rPr>
          <w:lang w:eastAsia="uk-UA"/>
        </w:rPr>
        <w:t>встановлення</w:t>
      </w:r>
      <w:proofErr w:type="spellEnd"/>
      <w:r w:rsidRPr="00B05587">
        <w:rPr>
          <w:lang w:eastAsia="uk-UA"/>
        </w:rPr>
        <w:t xml:space="preserve"> ставок </w:t>
      </w:r>
      <w:proofErr w:type="spellStart"/>
      <w:r w:rsidRPr="00B05587">
        <w:rPr>
          <w:lang w:eastAsia="uk-UA"/>
        </w:rPr>
        <w:t>єдиного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податку</w:t>
      </w:r>
      <w:proofErr w:type="spellEnd"/>
      <w:r w:rsidRPr="00B05587">
        <w:rPr>
          <w:lang w:eastAsia="uk-UA"/>
        </w:rPr>
        <w:t xml:space="preserve">, </w:t>
      </w:r>
      <w:proofErr w:type="spellStart"/>
      <w:r w:rsidRPr="00B05587">
        <w:rPr>
          <w:lang w:eastAsia="uk-UA"/>
        </w:rPr>
        <w:t>такий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податок</w:t>
      </w:r>
      <w:proofErr w:type="spellEnd"/>
      <w:r w:rsidRPr="00B05587">
        <w:rPr>
          <w:lang w:eastAsia="uk-UA"/>
        </w:rPr>
        <w:t xml:space="preserve"> буде </w:t>
      </w:r>
      <w:proofErr w:type="spellStart"/>
      <w:r w:rsidRPr="00B05587">
        <w:rPr>
          <w:lang w:eastAsia="uk-UA"/>
        </w:rPr>
        <w:t>сплачуватися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платниками</w:t>
      </w:r>
      <w:proofErr w:type="spellEnd"/>
      <w:r w:rsidRPr="00B05587">
        <w:rPr>
          <w:lang w:eastAsia="uk-UA"/>
        </w:rPr>
        <w:t xml:space="preserve"> </w:t>
      </w:r>
      <w:proofErr w:type="gramStart"/>
      <w:r w:rsidRPr="00B05587">
        <w:rPr>
          <w:lang w:eastAsia="uk-UA"/>
        </w:rPr>
        <w:t>у порядку</w:t>
      </w:r>
      <w:proofErr w:type="gramEnd"/>
      <w:r w:rsidRPr="00B05587">
        <w:rPr>
          <w:lang w:eastAsia="uk-UA"/>
        </w:rPr>
        <w:t xml:space="preserve">, </w:t>
      </w:r>
      <w:proofErr w:type="spellStart"/>
      <w:r w:rsidRPr="00B05587">
        <w:rPr>
          <w:lang w:eastAsia="uk-UA"/>
        </w:rPr>
        <w:t>визначеному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Податковим</w:t>
      </w:r>
      <w:proofErr w:type="spellEnd"/>
      <w:r w:rsidRPr="00B05587">
        <w:rPr>
          <w:lang w:eastAsia="uk-UA"/>
        </w:rPr>
        <w:t xml:space="preserve"> кодексом </w:t>
      </w:r>
      <w:proofErr w:type="spellStart"/>
      <w:r w:rsidRPr="00B05587">
        <w:rPr>
          <w:lang w:eastAsia="uk-UA"/>
        </w:rPr>
        <w:t>України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із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застосуванням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його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мінімальних</w:t>
      </w:r>
      <w:proofErr w:type="spellEnd"/>
      <w:r w:rsidRPr="00B05587">
        <w:rPr>
          <w:lang w:eastAsia="uk-UA"/>
        </w:rPr>
        <w:t xml:space="preserve"> ставок.</w:t>
      </w:r>
    </w:p>
    <w:p w:rsidR="00B05587" w:rsidRDefault="00B05587" w:rsidP="00F900A5">
      <w:pPr>
        <w:shd w:val="clear" w:color="auto" w:fill="FFFFFF"/>
        <w:ind w:firstLine="709"/>
        <w:jc w:val="both"/>
        <w:rPr>
          <w:lang w:eastAsia="uk-UA"/>
        </w:rPr>
      </w:pPr>
      <w:r w:rsidRPr="00B05587">
        <w:rPr>
          <w:lang w:eastAsia="uk-UA"/>
        </w:rPr>
        <w:t xml:space="preserve">Не </w:t>
      </w:r>
      <w:proofErr w:type="spellStart"/>
      <w:r w:rsidRPr="00B05587">
        <w:rPr>
          <w:lang w:eastAsia="uk-UA"/>
        </w:rPr>
        <w:t>прийняття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 xml:space="preserve"> "</w:t>
      </w:r>
      <w:r w:rsidRPr="00B05587">
        <w:t xml:space="preserve"> Про </w:t>
      </w:r>
      <w:proofErr w:type="spellStart"/>
      <w:r w:rsidRPr="00B05587">
        <w:t>встановлення</w:t>
      </w:r>
      <w:proofErr w:type="spellEnd"/>
      <w:r w:rsidRPr="00B05587">
        <w:t xml:space="preserve"> ставки </w:t>
      </w:r>
      <w:proofErr w:type="spellStart"/>
      <w:r w:rsidRPr="00B05587">
        <w:t>єдиного</w:t>
      </w:r>
      <w:proofErr w:type="spellEnd"/>
      <w:r w:rsidRPr="00B05587">
        <w:t xml:space="preserve"> </w:t>
      </w:r>
      <w:proofErr w:type="spellStart"/>
      <w:r w:rsidRPr="00B05587">
        <w:t>податку</w:t>
      </w:r>
      <w:proofErr w:type="spellEnd"/>
      <w:r w:rsidRPr="00B05587">
        <w:t xml:space="preserve"> на </w:t>
      </w:r>
      <w:proofErr w:type="spellStart"/>
      <w:r w:rsidRPr="00B05587">
        <w:t>території</w:t>
      </w:r>
      <w:proofErr w:type="spellEnd"/>
      <w:r w:rsidRPr="00B05587">
        <w:t xml:space="preserve"> </w:t>
      </w:r>
      <w:proofErr w:type="spellStart"/>
      <w:r w:rsidRPr="00B05587">
        <w:t>Верховинської</w:t>
      </w:r>
      <w:proofErr w:type="spellEnd"/>
      <w:r w:rsidRPr="00B05587">
        <w:t xml:space="preserve"> </w:t>
      </w:r>
      <w:proofErr w:type="spellStart"/>
      <w:r w:rsidRPr="00B05587">
        <w:t>селищної</w:t>
      </w:r>
      <w:proofErr w:type="spellEnd"/>
      <w:r w:rsidRPr="00B05587">
        <w:t xml:space="preserve"> ради </w:t>
      </w:r>
      <w:r w:rsidRPr="00B05587">
        <w:rPr>
          <w:lang w:eastAsia="uk-UA"/>
        </w:rPr>
        <w:t xml:space="preserve">" </w:t>
      </w:r>
      <w:proofErr w:type="spellStart"/>
      <w:r w:rsidRPr="00B05587">
        <w:rPr>
          <w:lang w:eastAsia="uk-UA"/>
        </w:rPr>
        <w:t>спричинить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значні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втрати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селищного</w:t>
      </w:r>
      <w:proofErr w:type="spellEnd"/>
      <w:r w:rsidRPr="00B05587">
        <w:rPr>
          <w:lang w:eastAsia="uk-UA"/>
        </w:rPr>
        <w:t xml:space="preserve"> бюджету.</w:t>
      </w:r>
    </w:p>
    <w:p w:rsidR="00F900A5" w:rsidRDefault="00F900A5" w:rsidP="00F900A5">
      <w:pPr>
        <w:shd w:val="clear" w:color="auto" w:fill="FFFFFF"/>
        <w:ind w:firstLine="709"/>
        <w:jc w:val="both"/>
        <w:rPr>
          <w:lang w:eastAsia="uk-UA"/>
        </w:rPr>
      </w:pPr>
    </w:p>
    <w:p w:rsidR="00B05587" w:rsidRPr="00B05587" w:rsidRDefault="00B05587" w:rsidP="00B05587">
      <w:pPr>
        <w:shd w:val="clear" w:color="auto" w:fill="FFFFFF"/>
        <w:jc w:val="center"/>
        <w:rPr>
          <w:b/>
          <w:lang w:eastAsia="uk-UA"/>
        </w:rPr>
      </w:pP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lastRenderedPageBreak/>
        <w:t>Механізми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досягнення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цілей</w:t>
      </w:r>
      <w:proofErr w:type="spellEnd"/>
    </w:p>
    <w:p w:rsidR="00B05587" w:rsidRPr="00B05587" w:rsidRDefault="00B05587" w:rsidP="00B05587">
      <w:pPr>
        <w:shd w:val="clear" w:color="auto" w:fill="FFFFFF"/>
        <w:spacing w:before="225" w:after="225"/>
        <w:ind w:firstLine="708"/>
        <w:rPr>
          <w:lang w:eastAsia="uk-UA"/>
        </w:rPr>
      </w:pPr>
      <w:proofErr w:type="spellStart"/>
      <w:r w:rsidRPr="00B05587">
        <w:rPr>
          <w:lang w:eastAsia="uk-UA"/>
        </w:rPr>
        <w:t>Задекларовані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цілі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досягаються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усім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змістом</w:t>
      </w:r>
      <w:proofErr w:type="spellEnd"/>
      <w:r w:rsidRPr="00B05587">
        <w:rPr>
          <w:lang w:eastAsia="uk-UA"/>
        </w:rPr>
        <w:t xml:space="preserve"> документа, </w:t>
      </w:r>
      <w:proofErr w:type="spellStart"/>
      <w:r w:rsidRPr="00B05587">
        <w:rPr>
          <w:lang w:eastAsia="uk-UA"/>
        </w:rPr>
        <w:t>оскільки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він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затверджує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розміри</w:t>
      </w:r>
      <w:proofErr w:type="spellEnd"/>
      <w:r w:rsidRPr="00B05587">
        <w:rPr>
          <w:lang w:eastAsia="uk-UA"/>
        </w:rPr>
        <w:t xml:space="preserve"> ставок. </w:t>
      </w:r>
      <w:proofErr w:type="spellStart"/>
      <w:r w:rsidRPr="00B05587">
        <w:rPr>
          <w:lang w:eastAsia="uk-UA"/>
        </w:rPr>
        <w:t>Визнається</w:t>
      </w:r>
      <w:proofErr w:type="spellEnd"/>
      <w:r w:rsidRPr="00B05587">
        <w:rPr>
          <w:lang w:eastAsia="uk-UA"/>
        </w:rPr>
        <w:t xml:space="preserve"> таким, </w:t>
      </w:r>
      <w:proofErr w:type="spellStart"/>
      <w:r w:rsidRPr="00B05587">
        <w:rPr>
          <w:lang w:eastAsia="uk-UA"/>
        </w:rPr>
        <w:t>що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втратило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чинність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попереднє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селищної</w:t>
      </w:r>
      <w:proofErr w:type="spellEnd"/>
      <w:r w:rsidRPr="00B05587">
        <w:rPr>
          <w:lang w:eastAsia="uk-UA"/>
        </w:rPr>
        <w:t xml:space="preserve"> ради, </w:t>
      </w:r>
      <w:proofErr w:type="spellStart"/>
      <w:r w:rsidRPr="00B05587">
        <w:rPr>
          <w:lang w:eastAsia="uk-UA"/>
        </w:rPr>
        <w:t>покладено</w:t>
      </w:r>
      <w:proofErr w:type="spellEnd"/>
      <w:r w:rsidRPr="00B05587">
        <w:rPr>
          <w:lang w:eastAsia="uk-UA"/>
        </w:rPr>
        <w:t xml:space="preserve"> контроль за </w:t>
      </w:r>
      <w:proofErr w:type="spellStart"/>
      <w:r w:rsidRPr="00B05587">
        <w:rPr>
          <w:lang w:eastAsia="uk-UA"/>
        </w:rPr>
        <w:t>виконанням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jc w:val="center"/>
        <w:rPr>
          <w:b/>
          <w:lang w:eastAsia="uk-UA"/>
        </w:rPr>
      </w:pP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Очікувані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результати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прийняття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акту.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Вигоди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та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витрати</w:t>
      </w:r>
      <w:proofErr w:type="spellEnd"/>
    </w:p>
    <w:p w:rsidR="00B05587" w:rsidRPr="00B05587" w:rsidRDefault="00B05587" w:rsidP="00B05587">
      <w:pPr>
        <w:shd w:val="clear" w:color="auto" w:fill="FFFFFF"/>
        <w:spacing w:before="225" w:after="225"/>
        <w:ind w:firstLine="708"/>
        <w:jc w:val="both"/>
        <w:rPr>
          <w:lang w:eastAsia="uk-UA"/>
        </w:rPr>
      </w:pPr>
      <w:r w:rsidRPr="00B05587">
        <w:rPr>
          <w:lang w:eastAsia="uk-UA"/>
        </w:rPr>
        <w:t xml:space="preserve">У </w:t>
      </w:r>
      <w:proofErr w:type="spellStart"/>
      <w:r w:rsidRPr="00B05587">
        <w:rPr>
          <w:lang w:eastAsia="uk-UA"/>
        </w:rPr>
        <w:t>сфері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інтересів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територіальної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громади</w:t>
      </w:r>
      <w:proofErr w:type="spellEnd"/>
      <w:r w:rsidRPr="00B05587">
        <w:rPr>
          <w:lang w:eastAsia="uk-UA"/>
        </w:rPr>
        <w:t xml:space="preserve"> - </w:t>
      </w:r>
      <w:proofErr w:type="spellStart"/>
      <w:r w:rsidRPr="00B05587">
        <w:rPr>
          <w:lang w:eastAsia="uk-UA"/>
        </w:rPr>
        <w:t>створення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надійного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джерела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наповнення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доходної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частини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селищного</w:t>
      </w:r>
      <w:proofErr w:type="spellEnd"/>
      <w:r w:rsidRPr="00B05587">
        <w:rPr>
          <w:lang w:eastAsia="uk-UA"/>
        </w:rPr>
        <w:t xml:space="preserve"> бюджету для </w:t>
      </w:r>
      <w:proofErr w:type="spellStart"/>
      <w:r w:rsidRPr="00B05587">
        <w:rPr>
          <w:lang w:eastAsia="uk-UA"/>
        </w:rPr>
        <w:t>фінансування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заходів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соціальної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сфери</w:t>
      </w:r>
      <w:proofErr w:type="spellEnd"/>
      <w:r w:rsidRPr="00B05587">
        <w:rPr>
          <w:lang w:eastAsia="uk-UA"/>
        </w:rPr>
        <w:t xml:space="preserve"> та </w:t>
      </w:r>
      <w:proofErr w:type="spellStart"/>
      <w:r w:rsidRPr="00B05587">
        <w:rPr>
          <w:lang w:eastAsia="uk-UA"/>
        </w:rPr>
        <w:t>комунального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господарства</w:t>
      </w:r>
      <w:proofErr w:type="spellEnd"/>
      <w:r w:rsidRPr="00B05587">
        <w:rPr>
          <w:lang w:eastAsia="uk-UA"/>
        </w:rPr>
        <w:t xml:space="preserve">; </w:t>
      </w:r>
      <w:proofErr w:type="spellStart"/>
      <w:r w:rsidRPr="00B05587">
        <w:rPr>
          <w:lang w:eastAsia="uk-UA"/>
        </w:rPr>
        <w:t>стимулювання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розвитку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підприємництва</w:t>
      </w:r>
      <w:proofErr w:type="spellEnd"/>
      <w:r w:rsidRPr="00B05587">
        <w:rPr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spacing w:before="225" w:after="225"/>
        <w:ind w:firstLine="708"/>
        <w:jc w:val="both"/>
        <w:rPr>
          <w:lang w:eastAsia="uk-UA"/>
        </w:rPr>
      </w:pPr>
      <w:r w:rsidRPr="00B05587">
        <w:rPr>
          <w:lang w:eastAsia="uk-UA"/>
        </w:rPr>
        <w:t xml:space="preserve">У </w:t>
      </w:r>
      <w:proofErr w:type="spellStart"/>
      <w:r w:rsidRPr="00B05587">
        <w:rPr>
          <w:lang w:eastAsia="uk-UA"/>
        </w:rPr>
        <w:t>сфері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інтересів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суб’єктів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господарювання</w:t>
      </w:r>
      <w:proofErr w:type="spellEnd"/>
      <w:r w:rsidRPr="00B05587">
        <w:rPr>
          <w:lang w:eastAsia="uk-UA"/>
        </w:rPr>
        <w:t xml:space="preserve"> - </w:t>
      </w:r>
      <w:proofErr w:type="spellStart"/>
      <w:r w:rsidRPr="00B05587">
        <w:rPr>
          <w:lang w:eastAsia="uk-UA"/>
        </w:rPr>
        <w:t>прозорість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дій</w:t>
      </w:r>
      <w:proofErr w:type="spellEnd"/>
      <w:r w:rsidRPr="00B05587">
        <w:rPr>
          <w:lang w:eastAsia="uk-UA"/>
        </w:rPr>
        <w:t xml:space="preserve"> органу </w:t>
      </w:r>
      <w:proofErr w:type="spellStart"/>
      <w:r w:rsidRPr="00B05587">
        <w:rPr>
          <w:lang w:eastAsia="uk-UA"/>
        </w:rPr>
        <w:t>місцевого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самоврядування</w:t>
      </w:r>
      <w:proofErr w:type="spellEnd"/>
      <w:r w:rsidRPr="00B05587">
        <w:rPr>
          <w:lang w:eastAsia="uk-UA"/>
        </w:rPr>
        <w:t xml:space="preserve">, </w:t>
      </w:r>
      <w:proofErr w:type="spellStart"/>
      <w:r w:rsidRPr="00B05587">
        <w:rPr>
          <w:lang w:eastAsia="uk-UA"/>
        </w:rPr>
        <w:t>стимулювання</w:t>
      </w:r>
      <w:proofErr w:type="spellEnd"/>
      <w:r w:rsidRPr="00B05587">
        <w:rPr>
          <w:lang w:eastAsia="uk-UA"/>
        </w:rPr>
        <w:t xml:space="preserve"> права </w:t>
      </w:r>
      <w:proofErr w:type="spellStart"/>
      <w:r w:rsidRPr="00B05587">
        <w:rPr>
          <w:lang w:eastAsia="uk-UA"/>
        </w:rPr>
        <w:t>вибору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системи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оподаткування</w:t>
      </w:r>
      <w:proofErr w:type="spellEnd"/>
      <w:r w:rsidRPr="00B05587">
        <w:rPr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spacing w:before="225" w:after="225"/>
        <w:ind w:firstLine="708"/>
        <w:rPr>
          <w:lang w:eastAsia="uk-UA"/>
        </w:rPr>
      </w:pPr>
      <w:proofErr w:type="spellStart"/>
      <w:r w:rsidRPr="00B05587">
        <w:rPr>
          <w:lang w:eastAsia="uk-UA"/>
        </w:rPr>
        <w:t>Реалізація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запропонованого</w:t>
      </w:r>
      <w:proofErr w:type="spellEnd"/>
      <w:r w:rsidRPr="00B05587">
        <w:rPr>
          <w:lang w:eastAsia="uk-UA"/>
        </w:rPr>
        <w:t xml:space="preserve"> проекту не </w:t>
      </w:r>
      <w:proofErr w:type="spellStart"/>
      <w:r w:rsidRPr="00B05587">
        <w:rPr>
          <w:lang w:eastAsia="uk-UA"/>
        </w:rPr>
        <w:t>потребує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додаткових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матеріальних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чи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фінансових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витрат</w:t>
      </w:r>
      <w:proofErr w:type="spellEnd"/>
      <w:r w:rsidRPr="00B05587">
        <w:rPr>
          <w:lang w:eastAsia="uk-UA"/>
        </w:rPr>
        <w:t>.</w:t>
      </w:r>
    </w:p>
    <w:p w:rsidR="00B05587" w:rsidRPr="00B05587" w:rsidRDefault="00B05587" w:rsidP="00B05587">
      <w:pPr>
        <w:shd w:val="clear" w:color="auto" w:fill="FFFFFF"/>
        <w:jc w:val="center"/>
        <w:rPr>
          <w:lang w:eastAsia="uk-UA"/>
        </w:rPr>
      </w:pP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Термін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дії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докум</w:t>
      </w:r>
      <w:r w:rsidRPr="00B05587">
        <w:rPr>
          <w:u w:val="single"/>
          <w:bdr w:val="none" w:sz="0" w:space="0" w:color="auto" w:frame="1"/>
          <w:lang w:eastAsia="uk-UA"/>
        </w:rPr>
        <w:t>ента</w:t>
      </w:r>
    </w:p>
    <w:p w:rsidR="00B05587" w:rsidRPr="00B05587" w:rsidRDefault="00B05587" w:rsidP="00B05587">
      <w:pPr>
        <w:shd w:val="clear" w:color="auto" w:fill="FFFFFF"/>
        <w:spacing w:before="225" w:after="225"/>
        <w:ind w:firstLine="708"/>
        <w:jc w:val="both"/>
        <w:rPr>
          <w:lang w:eastAsia="uk-UA"/>
        </w:rPr>
      </w:pP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набирає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чинності</w:t>
      </w:r>
      <w:proofErr w:type="spellEnd"/>
      <w:r w:rsidRPr="00B05587">
        <w:rPr>
          <w:lang w:eastAsia="uk-UA"/>
        </w:rPr>
        <w:t xml:space="preserve"> з 01 </w:t>
      </w:r>
      <w:proofErr w:type="spellStart"/>
      <w:r w:rsidRPr="00B05587">
        <w:rPr>
          <w:lang w:eastAsia="uk-UA"/>
        </w:rPr>
        <w:t>січня</w:t>
      </w:r>
      <w:proofErr w:type="spellEnd"/>
      <w:r w:rsidRPr="00B05587">
        <w:rPr>
          <w:lang w:eastAsia="uk-UA"/>
        </w:rPr>
        <w:t xml:space="preserve"> 2022 року. </w:t>
      </w:r>
      <w:proofErr w:type="spellStart"/>
      <w:r w:rsidRPr="00B05587">
        <w:rPr>
          <w:lang w:eastAsia="uk-UA"/>
        </w:rPr>
        <w:t>Зазначений</w:t>
      </w:r>
      <w:proofErr w:type="spellEnd"/>
      <w:r w:rsidRPr="00B05587">
        <w:rPr>
          <w:lang w:eastAsia="uk-UA"/>
        </w:rPr>
        <w:t xml:space="preserve"> проект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 xml:space="preserve"> є </w:t>
      </w:r>
      <w:proofErr w:type="spellStart"/>
      <w:r w:rsidRPr="00B05587">
        <w:rPr>
          <w:lang w:eastAsia="uk-UA"/>
        </w:rPr>
        <w:t>загальнообов’язковим</w:t>
      </w:r>
      <w:proofErr w:type="spellEnd"/>
      <w:r w:rsidRPr="00B05587">
        <w:rPr>
          <w:lang w:eastAsia="uk-UA"/>
        </w:rPr>
        <w:t xml:space="preserve"> до </w:t>
      </w:r>
      <w:proofErr w:type="spellStart"/>
      <w:r w:rsidRPr="00B05587">
        <w:rPr>
          <w:lang w:eastAsia="uk-UA"/>
        </w:rPr>
        <w:t>застосування</w:t>
      </w:r>
      <w:proofErr w:type="spellEnd"/>
      <w:r w:rsidRPr="00B05587">
        <w:rPr>
          <w:lang w:eastAsia="uk-UA"/>
        </w:rPr>
        <w:t xml:space="preserve"> на </w:t>
      </w:r>
      <w:proofErr w:type="spellStart"/>
      <w:r w:rsidRPr="00B05587">
        <w:rPr>
          <w:lang w:eastAsia="uk-UA"/>
        </w:rPr>
        <w:t>території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селищної</w:t>
      </w:r>
      <w:proofErr w:type="spellEnd"/>
      <w:r w:rsidRPr="00B05587">
        <w:rPr>
          <w:lang w:eastAsia="uk-UA"/>
        </w:rPr>
        <w:t xml:space="preserve"> ради та </w:t>
      </w:r>
      <w:proofErr w:type="spellStart"/>
      <w:r w:rsidRPr="00B05587">
        <w:rPr>
          <w:lang w:eastAsia="uk-UA"/>
        </w:rPr>
        <w:t>має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необмежений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термін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дії</w:t>
      </w:r>
      <w:proofErr w:type="spellEnd"/>
      <w:r w:rsidRPr="00B05587">
        <w:rPr>
          <w:lang w:eastAsia="uk-UA"/>
        </w:rPr>
        <w:t xml:space="preserve">. В </w:t>
      </w:r>
      <w:proofErr w:type="spellStart"/>
      <w:r w:rsidRPr="00B05587">
        <w:rPr>
          <w:lang w:eastAsia="uk-UA"/>
        </w:rPr>
        <w:t>разі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внесення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змін</w:t>
      </w:r>
      <w:proofErr w:type="spellEnd"/>
      <w:r w:rsidRPr="00B05587">
        <w:rPr>
          <w:lang w:eastAsia="uk-UA"/>
        </w:rPr>
        <w:t xml:space="preserve"> до </w:t>
      </w:r>
      <w:proofErr w:type="spellStart"/>
      <w:r w:rsidRPr="00B05587">
        <w:rPr>
          <w:lang w:eastAsia="uk-UA"/>
        </w:rPr>
        <w:t>Податкового</w:t>
      </w:r>
      <w:proofErr w:type="spellEnd"/>
      <w:r w:rsidRPr="00B05587">
        <w:rPr>
          <w:lang w:eastAsia="uk-UA"/>
        </w:rPr>
        <w:t xml:space="preserve"> кодексу </w:t>
      </w:r>
      <w:proofErr w:type="spellStart"/>
      <w:r w:rsidRPr="00B05587">
        <w:rPr>
          <w:lang w:eastAsia="uk-UA"/>
        </w:rPr>
        <w:t>України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щодо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справляння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єдиного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податку</w:t>
      </w:r>
      <w:proofErr w:type="spellEnd"/>
      <w:r w:rsidRPr="00B05587">
        <w:rPr>
          <w:lang w:eastAsia="uk-UA"/>
        </w:rPr>
        <w:t xml:space="preserve">, </w:t>
      </w:r>
      <w:proofErr w:type="spellStart"/>
      <w:r w:rsidRPr="00B05587">
        <w:rPr>
          <w:lang w:eastAsia="uk-UA"/>
        </w:rPr>
        <w:t>відповідні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зміни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будуть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внесені</w:t>
      </w:r>
      <w:proofErr w:type="spellEnd"/>
      <w:r w:rsidRPr="00B05587">
        <w:rPr>
          <w:lang w:eastAsia="uk-UA"/>
        </w:rPr>
        <w:t xml:space="preserve"> до </w:t>
      </w:r>
      <w:proofErr w:type="spellStart"/>
      <w:r w:rsidRPr="00B05587">
        <w:rPr>
          <w:lang w:eastAsia="uk-UA"/>
        </w:rPr>
        <w:t>цього</w:t>
      </w:r>
      <w:proofErr w:type="spellEnd"/>
      <w:r w:rsidRPr="00B05587">
        <w:rPr>
          <w:lang w:eastAsia="uk-UA"/>
        </w:rPr>
        <w:t xml:space="preserve"> регуляторного акта.</w:t>
      </w:r>
    </w:p>
    <w:p w:rsidR="00B05587" w:rsidRPr="00B05587" w:rsidRDefault="00B05587" w:rsidP="00B05587">
      <w:pPr>
        <w:shd w:val="clear" w:color="auto" w:fill="FFFFFF"/>
        <w:jc w:val="center"/>
        <w:rPr>
          <w:b/>
          <w:lang w:eastAsia="uk-UA"/>
        </w:rPr>
      </w:pP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Показники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результативності</w:t>
      </w:r>
      <w:proofErr w:type="spellEnd"/>
    </w:p>
    <w:p w:rsidR="00B05587" w:rsidRPr="00B05587" w:rsidRDefault="00B05587" w:rsidP="00B05587">
      <w:pPr>
        <w:shd w:val="clear" w:color="auto" w:fill="FFFFFF"/>
        <w:spacing w:before="225" w:after="225"/>
        <w:ind w:firstLine="708"/>
        <w:jc w:val="both"/>
        <w:rPr>
          <w:lang w:eastAsia="uk-UA"/>
        </w:rPr>
      </w:pPr>
      <w:r w:rsidRPr="00B05587">
        <w:rPr>
          <w:lang w:eastAsia="uk-UA"/>
        </w:rPr>
        <w:t xml:space="preserve">Для </w:t>
      </w:r>
      <w:proofErr w:type="spellStart"/>
      <w:r w:rsidRPr="00B05587">
        <w:rPr>
          <w:lang w:eastAsia="uk-UA"/>
        </w:rPr>
        <w:t>визначення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результативності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цього</w:t>
      </w:r>
      <w:proofErr w:type="spellEnd"/>
      <w:r w:rsidRPr="00B05587">
        <w:rPr>
          <w:lang w:eastAsia="uk-UA"/>
        </w:rPr>
        <w:t xml:space="preserve"> регуляторного акту </w:t>
      </w:r>
      <w:proofErr w:type="spellStart"/>
      <w:r w:rsidRPr="00B05587">
        <w:rPr>
          <w:lang w:eastAsia="uk-UA"/>
        </w:rPr>
        <w:t>пропонується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встановити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такі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загальні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показники</w:t>
      </w:r>
      <w:proofErr w:type="spellEnd"/>
      <w:r w:rsidRPr="00B05587">
        <w:rPr>
          <w:lang w:eastAsia="uk-UA"/>
        </w:rPr>
        <w:t>:</w:t>
      </w:r>
    </w:p>
    <w:p w:rsidR="00B05587" w:rsidRPr="00B05587" w:rsidRDefault="00B05587" w:rsidP="00B05587">
      <w:pPr>
        <w:shd w:val="clear" w:color="auto" w:fill="FFFFFF"/>
        <w:spacing w:before="225" w:after="225"/>
        <w:jc w:val="both"/>
        <w:rPr>
          <w:lang w:eastAsia="uk-UA"/>
        </w:rPr>
      </w:pPr>
      <w:proofErr w:type="spellStart"/>
      <w:r w:rsidRPr="00B05587">
        <w:rPr>
          <w:lang w:eastAsia="uk-UA"/>
        </w:rPr>
        <w:t>динаміка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кількості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зареєстрованих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суб’єктів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підприємницької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діяльності</w:t>
      </w:r>
      <w:proofErr w:type="spellEnd"/>
      <w:r w:rsidRPr="00B05587">
        <w:rPr>
          <w:lang w:eastAsia="uk-UA"/>
        </w:rPr>
        <w:t xml:space="preserve">, </w:t>
      </w:r>
      <w:proofErr w:type="spellStart"/>
      <w:r w:rsidRPr="00B05587">
        <w:rPr>
          <w:lang w:eastAsia="uk-UA"/>
        </w:rPr>
        <w:t>що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сплачують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єдиний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податок</w:t>
      </w:r>
      <w:proofErr w:type="spellEnd"/>
      <w:r w:rsidRPr="00B05587">
        <w:rPr>
          <w:lang w:eastAsia="uk-UA"/>
        </w:rPr>
        <w:t>;</w:t>
      </w:r>
    </w:p>
    <w:p w:rsidR="00B05587" w:rsidRPr="00B05587" w:rsidRDefault="00B05587" w:rsidP="00B05587">
      <w:pPr>
        <w:shd w:val="clear" w:color="auto" w:fill="FFFFFF"/>
        <w:spacing w:before="225" w:after="225"/>
        <w:rPr>
          <w:lang w:eastAsia="uk-UA"/>
        </w:rPr>
      </w:pPr>
      <w:proofErr w:type="spellStart"/>
      <w:r w:rsidRPr="00B05587">
        <w:rPr>
          <w:lang w:eastAsia="uk-UA"/>
        </w:rPr>
        <w:t>обсяги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надходжень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від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сплати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єдиного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податку</w:t>
      </w:r>
      <w:proofErr w:type="spellEnd"/>
      <w:r w:rsidRPr="00B05587">
        <w:rPr>
          <w:lang w:eastAsia="uk-UA"/>
        </w:rPr>
        <w:t>.</w:t>
      </w:r>
    </w:p>
    <w:p w:rsidR="00B05587" w:rsidRDefault="00B05587" w:rsidP="00B05587">
      <w:pPr>
        <w:shd w:val="clear" w:color="auto" w:fill="FFFFFF"/>
        <w:jc w:val="center"/>
        <w:rPr>
          <w:b/>
          <w:u w:val="single"/>
          <w:bdr w:val="none" w:sz="0" w:space="0" w:color="auto" w:frame="1"/>
          <w:lang w:eastAsia="uk-UA"/>
        </w:rPr>
      </w:pPr>
      <w:r w:rsidRPr="00B05587">
        <w:rPr>
          <w:b/>
          <w:u w:val="single"/>
          <w:bdr w:val="none" w:sz="0" w:space="0" w:color="auto" w:frame="1"/>
          <w:lang w:eastAsia="uk-UA"/>
        </w:rPr>
        <w:t xml:space="preserve">Заходи по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відстеженню</w:t>
      </w:r>
      <w:proofErr w:type="spellEnd"/>
      <w:r w:rsidRPr="00B05587">
        <w:rPr>
          <w:b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B05587">
        <w:rPr>
          <w:b/>
          <w:u w:val="single"/>
          <w:bdr w:val="none" w:sz="0" w:space="0" w:color="auto" w:frame="1"/>
          <w:lang w:eastAsia="uk-UA"/>
        </w:rPr>
        <w:t>результативності</w:t>
      </w:r>
      <w:proofErr w:type="spellEnd"/>
    </w:p>
    <w:p w:rsidR="00F900A5" w:rsidRPr="00B05587" w:rsidRDefault="00F900A5" w:rsidP="00B05587">
      <w:pPr>
        <w:shd w:val="clear" w:color="auto" w:fill="FFFFFF"/>
        <w:jc w:val="center"/>
        <w:rPr>
          <w:b/>
          <w:lang w:eastAsia="uk-UA"/>
        </w:rPr>
      </w:pPr>
    </w:p>
    <w:p w:rsidR="00B05587" w:rsidRPr="00B05587" w:rsidRDefault="00B05587" w:rsidP="00F900A5">
      <w:pPr>
        <w:shd w:val="clear" w:color="auto" w:fill="FFFFFF"/>
        <w:ind w:firstLine="708"/>
        <w:jc w:val="both"/>
        <w:rPr>
          <w:lang w:eastAsia="uk-UA"/>
        </w:rPr>
      </w:pPr>
      <w:proofErr w:type="spellStart"/>
      <w:r w:rsidRPr="00B05587">
        <w:rPr>
          <w:lang w:eastAsia="uk-UA"/>
        </w:rPr>
        <w:t>Відповідно</w:t>
      </w:r>
      <w:proofErr w:type="spellEnd"/>
      <w:r w:rsidRPr="00B05587">
        <w:rPr>
          <w:lang w:eastAsia="uk-UA"/>
        </w:rPr>
        <w:t xml:space="preserve"> до </w:t>
      </w:r>
      <w:proofErr w:type="spellStart"/>
      <w:r w:rsidRPr="00B05587">
        <w:rPr>
          <w:lang w:eastAsia="uk-UA"/>
        </w:rPr>
        <w:t>статті</w:t>
      </w:r>
      <w:proofErr w:type="spellEnd"/>
      <w:r w:rsidRPr="00B05587">
        <w:rPr>
          <w:lang w:eastAsia="uk-UA"/>
        </w:rPr>
        <w:t xml:space="preserve"> 10 Закону </w:t>
      </w:r>
      <w:proofErr w:type="spellStart"/>
      <w:r w:rsidRPr="00B05587">
        <w:rPr>
          <w:lang w:eastAsia="uk-UA"/>
        </w:rPr>
        <w:t>України</w:t>
      </w:r>
      <w:proofErr w:type="spellEnd"/>
      <w:r w:rsidRPr="00B05587">
        <w:rPr>
          <w:lang w:eastAsia="uk-UA"/>
        </w:rPr>
        <w:t xml:space="preserve"> "Про засади </w:t>
      </w:r>
      <w:proofErr w:type="spellStart"/>
      <w:r w:rsidRPr="00B05587">
        <w:rPr>
          <w:lang w:eastAsia="uk-UA"/>
        </w:rPr>
        <w:t>регуляторної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політики</w:t>
      </w:r>
      <w:proofErr w:type="spellEnd"/>
      <w:r w:rsidRPr="00B05587">
        <w:rPr>
          <w:lang w:eastAsia="uk-UA"/>
        </w:rPr>
        <w:t xml:space="preserve"> у </w:t>
      </w:r>
      <w:proofErr w:type="spellStart"/>
      <w:r w:rsidRPr="00B05587">
        <w:rPr>
          <w:lang w:eastAsia="uk-UA"/>
        </w:rPr>
        <w:t>сфері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господарської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діяльності</w:t>
      </w:r>
      <w:proofErr w:type="spellEnd"/>
      <w:r w:rsidRPr="00B05587">
        <w:rPr>
          <w:lang w:eastAsia="uk-UA"/>
        </w:rPr>
        <w:t xml:space="preserve">" для </w:t>
      </w:r>
      <w:proofErr w:type="spellStart"/>
      <w:r w:rsidRPr="00B05587">
        <w:rPr>
          <w:lang w:eastAsia="uk-UA"/>
        </w:rPr>
        <w:t>відстеження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результативності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будуть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застосовані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дані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бюджетної</w:t>
      </w:r>
      <w:proofErr w:type="spellEnd"/>
      <w:r w:rsidRPr="00B05587">
        <w:rPr>
          <w:lang w:eastAsia="uk-UA"/>
        </w:rPr>
        <w:t xml:space="preserve"> та </w:t>
      </w:r>
      <w:proofErr w:type="spellStart"/>
      <w:r w:rsidRPr="00B05587">
        <w:rPr>
          <w:lang w:eastAsia="uk-UA"/>
        </w:rPr>
        <w:t>податкової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звітності</w:t>
      </w:r>
      <w:proofErr w:type="spellEnd"/>
      <w:r w:rsidRPr="00B05587">
        <w:rPr>
          <w:lang w:eastAsia="uk-UA"/>
        </w:rPr>
        <w:t>.</w:t>
      </w:r>
    </w:p>
    <w:p w:rsidR="00B05587" w:rsidRPr="00B05587" w:rsidRDefault="00B05587" w:rsidP="00F900A5">
      <w:pPr>
        <w:shd w:val="clear" w:color="auto" w:fill="FFFFFF"/>
        <w:ind w:firstLine="708"/>
        <w:rPr>
          <w:lang w:eastAsia="uk-UA"/>
        </w:rPr>
      </w:pPr>
      <w:proofErr w:type="spellStart"/>
      <w:r w:rsidRPr="00B05587">
        <w:rPr>
          <w:lang w:eastAsia="uk-UA"/>
        </w:rPr>
        <w:t>Встановлені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терміни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відстеження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результативності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дії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запропонованого</w:t>
      </w:r>
      <w:proofErr w:type="spellEnd"/>
      <w:r w:rsidRPr="00B05587">
        <w:rPr>
          <w:lang w:eastAsia="uk-UA"/>
        </w:rPr>
        <w:t xml:space="preserve"> проекту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міської</w:t>
      </w:r>
      <w:proofErr w:type="spellEnd"/>
      <w:r w:rsidRPr="00B05587">
        <w:rPr>
          <w:lang w:eastAsia="uk-UA"/>
        </w:rPr>
        <w:t xml:space="preserve"> ради:</w:t>
      </w:r>
    </w:p>
    <w:p w:rsidR="00B05587" w:rsidRPr="00B05587" w:rsidRDefault="00B05587" w:rsidP="00F900A5">
      <w:pPr>
        <w:numPr>
          <w:ilvl w:val="0"/>
          <w:numId w:val="4"/>
        </w:numPr>
        <w:shd w:val="clear" w:color="auto" w:fill="FFFFFF"/>
        <w:ind w:left="0"/>
        <w:rPr>
          <w:lang w:eastAsia="uk-UA"/>
        </w:rPr>
      </w:pPr>
      <w:proofErr w:type="spellStart"/>
      <w:r w:rsidRPr="00B05587">
        <w:rPr>
          <w:lang w:eastAsia="uk-UA"/>
        </w:rPr>
        <w:t>базове</w:t>
      </w:r>
      <w:proofErr w:type="spellEnd"/>
      <w:r w:rsidRPr="00B05587">
        <w:rPr>
          <w:lang w:eastAsia="uk-UA"/>
        </w:rPr>
        <w:t xml:space="preserve"> - до дня </w:t>
      </w:r>
      <w:proofErr w:type="spellStart"/>
      <w:r w:rsidRPr="00B05587">
        <w:rPr>
          <w:lang w:eastAsia="uk-UA"/>
        </w:rPr>
        <w:t>набрання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чинності</w:t>
      </w:r>
      <w:proofErr w:type="spellEnd"/>
      <w:r w:rsidRPr="00B05587">
        <w:rPr>
          <w:lang w:eastAsia="uk-UA"/>
        </w:rPr>
        <w:t xml:space="preserve"> регуляторного акту;</w:t>
      </w:r>
    </w:p>
    <w:p w:rsidR="00B05587" w:rsidRPr="00B05587" w:rsidRDefault="00B05587" w:rsidP="00F900A5">
      <w:pPr>
        <w:numPr>
          <w:ilvl w:val="0"/>
          <w:numId w:val="4"/>
        </w:numPr>
        <w:shd w:val="clear" w:color="auto" w:fill="FFFFFF"/>
        <w:ind w:left="0"/>
        <w:rPr>
          <w:lang w:eastAsia="uk-UA"/>
        </w:rPr>
      </w:pPr>
      <w:proofErr w:type="spellStart"/>
      <w:r w:rsidRPr="00B05587">
        <w:rPr>
          <w:lang w:eastAsia="uk-UA"/>
        </w:rPr>
        <w:t>повторне</w:t>
      </w:r>
      <w:proofErr w:type="spellEnd"/>
      <w:r w:rsidRPr="00B05587">
        <w:rPr>
          <w:lang w:eastAsia="uk-UA"/>
        </w:rPr>
        <w:t xml:space="preserve"> через </w:t>
      </w:r>
      <w:proofErr w:type="spellStart"/>
      <w:r w:rsidRPr="00B05587">
        <w:rPr>
          <w:lang w:eastAsia="uk-UA"/>
        </w:rPr>
        <w:t>рік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після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набрання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чинності</w:t>
      </w:r>
      <w:proofErr w:type="spellEnd"/>
      <w:r w:rsidRPr="00B05587">
        <w:rPr>
          <w:lang w:eastAsia="uk-UA"/>
        </w:rPr>
        <w:t xml:space="preserve"> регуляторного акту;</w:t>
      </w:r>
    </w:p>
    <w:p w:rsidR="00B05587" w:rsidRPr="00B05587" w:rsidRDefault="00B05587" w:rsidP="00F900A5">
      <w:pPr>
        <w:numPr>
          <w:ilvl w:val="0"/>
          <w:numId w:val="4"/>
        </w:numPr>
        <w:shd w:val="clear" w:color="auto" w:fill="FFFFFF"/>
        <w:ind w:left="0"/>
        <w:rPr>
          <w:lang w:eastAsia="uk-UA"/>
        </w:rPr>
      </w:pPr>
      <w:r w:rsidRPr="00B05587">
        <w:rPr>
          <w:lang w:eastAsia="uk-UA"/>
        </w:rPr>
        <w:t> "</w:t>
      </w:r>
      <w:proofErr w:type="spellStart"/>
      <w:r w:rsidRPr="00B05587">
        <w:rPr>
          <w:lang w:eastAsia="uk-UA"/>
        </w:rPr>
        <w:t>періодичне</w:t>
      </w:r>
      <w:proofErr w:type="spellEnd"/>
      <w:r w:rsidRPr="00B05587">
        <w:rPr>
          <w:lang w:eastAsia="uk-UA"/>
        </w:rPr>
        <w:t xml:space="preserve">" раз на </w:t>
      </w:r>
      <w:proofErr w:type="spellStart"/>
      <w:r w:rsidRPr="00B05587">
        <w:rPr>
          <w:lang w:eastAsia="uk-UA"/>
        </w:rPr>
        <w:t>кожні</w:t>
      </w:r>
      <w:proofErr w:type="spellEnd"/>
      <w:r w:rsidRPr="00B05587">
        <w:rPr>
          <w:lang w:eastAsia="uk-UA"/>
        </w:rPr>
        <w:t xml:space="preserve"> три роки </w:t>
      </w:r>
      <w:proofErr w:type="spellStart"/>
      <w:r w:rsidRPr="00B05587">
        <w:rPr>
          <w:lang w:eastAsia="uk-UA"/>
        </w:rPr>
        <w:t>починаючи</w:t>
      </w:r>
      <w:proofErr w:type="spellEnd"/>
      <w:r w:rsidRPr="00B05587">
        <w:rPr>
          <w:lang w:eastAsia="uk-UA"/>
        </w:rPr>
        <w:t xml:space="preserve"> з дня </w:t>
      </w:r>
      <w:proofErr w:type="spellStart"/>
      <w:r w:rsidRPr="00B05587">
        <w:rPr>
          <w:lang w:eastAsia="uk-UA"/>
        </w:rPr>
        <w:t>закінчення</w:t>
      </w:r>
      <w:proofErr w:type="spellEnd"/>
    </w:p>
    <w:p w:rsidR="00B05587" w:rsidRPr="00B05587" w:rsidRDefault="00B05587" w:rsidP="00F900A5">
      <w:pPr>
        <w:shd w:val="clear" w:color="auto" w:fill="FFFFFF"/>
        <w:rPr>
          <w:lang w:eastAsia="uk-UA"/>
        </w:rPr>
      </w:pPr>
      <w:proofErr w:type="spellStart"/>
      <w:r w:rsidRPr="00B05587">
        <w:rPr>
          <w:lang w:eastAsia="uk-UA"/>
        </w:rPr>
        <w:t>заходів</w:t>
      </w:r>
      <w:proofErr w:type="spellEnd"/>
      <w:r w:rsidRPr="00B05587">
        <w:rPr>
          <w:lang w:eastAsia="uk-UA"/>
        </w:rPr>
        <w:t xml:space="preserve"> з повторного </w:t>
      </w:r>
      <w:proofErr w:type="spellStart"/>
      <w:r w:rsidRPr="00B05587">
        <w:rPr>
          <w:lang w:eastAsia="uk-UA"/>
        </w:rPr>
        <w:t>відстеження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результативності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цього</w:t>
      </w:r>
      <w:proofErr w:type="spellEnd"/>
      <w:r w:rsidRPr="00B05587">
        <w:rPr>
          <w:lang w:eastAsia="uk-UA"/>
        </w:rPr>
        <w:t xml:space="preserve"> акту.</w:t>
      </w:r>
    </w:p>
    <w:p w:rsidR="00B05587" w:rsidRPr="00B05587" w:rsidRDefault="00B05587" w:rsidP="00F900A5">
      <w:pPr>
        <w:shd w:val="clear" w:color="auto" w:fill="FFFFFF"/>
        <w:ind w:firstLine="708"/>
        <w:jc w:val="both"/>
        <w:rPr>
          <w:lang w:eastAsia="uk-UA"/>
        </w:rPr>
      </w:pPr>
      <w:proofErr w:type="spellStart"/>
      <w:r w:rsidRPr="00B05587">
        <w:rPr>
          <w:lang w:eastAsia="uk-UA"/>
        </w:rPr>
        <w:t>Відстеження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результативності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даного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рішення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здійснюватиме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фінансове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управління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селищної</w:t>
      </w:r>
      <w:proofErr w:type="spellEnd"/>
      <w:r w:rsidRPr="00B05587">
        <w:rPr>
          <w:lang w:eastAsia="uk-UA"/>
        </w:rPr>
        <w:t xml:space="preserve"> ради на </w:t>
      </w:r>
      <w:proofErr w:type="spellStart"/>
      <w:r w:rsidRPr="00B05587">
        <w:rPr>
          <w:lang w:eastAsia="uk-UA"/>
        </w:rPr>
        <w:t>основі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офіційних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даних</w:t>
      </w:r>
      <w:proofErr w:type="spellEnd"/>
      <w:r w:rsidRPr="00B05587">
        <w:rPr>
          <w:lang w:eastAsia="uk-UA"/>
        </w:rPr>
        <w:t xml:space="preserve"> Головного </w:t>
      </w:r>
      <w:proofErr w:type="spellStart"/>
      <w:r w:rsidRPr="00B05587">
        <w:rPr>
          <w:lang w:eastAsia="uk-UA"/>
        </w:rPr>
        <w:t>управління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Державної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фіскальної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служби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України</w:t>
      </w:r>
      <w:proofErr w:type="spellEnd"/>
      <w:r w:rsidRPr="00B05587">
        <w:rPr>
          <w:lang w:eastAsia="uk-UA"/>
        </w:rPr>
        <w:t xml:space="preserve"> в </w:t>
      </w:r>
      <w:proofErr w:type="spellStart"/>
      <w:r w:rsidRPr="00B05587">
        <w:rPr>
          <w:lang w:eastAsia="uk-UA"/>
        </w:rPr>
        <w:t>Івано-</w:t>
      </w:r>
      <w:proofErr w:type="gramStart"/>
      <w:r w:rsidRPr="00B05587">
        <w:rPr>
          <w:lang w:eastAsia="uk-UA"/>
        </w:rPr>
        <w:t>Франківській</w:t>
      </w:r>
      <w:proofErr w:type="spellEnd"/>
      <w:r w:rsidRPr="00B05587">
        <w:rPr>
          <w:lang w:eastAsia="uk-UA"/>
        </w:rPr>
        <w:t xml:space="preserve">  </w:t>
      </w:r>
      <w:proofErr w:type="spellStart"/>
      <w:r w:rsidRPr="00B05587">
        <w:rPr>
          <w:lang w:eastAsia="uk-UA"/>
        </w:rPr>
        <w:t>області</w:t>
      </w:r>
      <w:proofErr w:type="spellEnd"/>
      <w:proofErr w:type="gram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щодо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надходжень</w:t>
      </w:r>
      <w:proofErr w:type="spellEnd"/>
      <w:r w:rsidRPr="00B05587">
        <w:rPr>
          <w:lang w:eastAsia="uk-UA"/>
        </w:rPr>
        <w:t xml:space="preserve"> до </w:t>
      </w:r>
      <w:proofErr w:type="spellStart"/>
      <w:r w:rsidRPr="00B05587">
        <w:rPr>
          <w:lang w:eastAsia="uk-UA"/>
        </w:rPr>
        <w:t>селищного</w:t>
      </w:r>
      <w:proofErr w:type="spellEnd"/>
      <w:r w:rsidRPr="00B05587">
        <w:rPr>
          <w:lang w:eastAsia="uk-UA"/>
        </w:rPr>
        <w:t xml:space="preserve"> бюджету </w:t>
      </w:r>
      <w:proofErr w:type="spellStart"/>
      <w:r w:rsidRPr="00B05587">
        <w:rPr>
          <w:lang w:eastAsia="uk-UA"/>
        </w:rPr>
        <w:t>єдиного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податку</w:t>
      </w:r>
      <w:proofErr w:type="spellEnd"/>
      <w:r w:rsidRPr="00B05587">
        <w:rPr>
          <w:lang w:eastAsia="uk-UA"/>
        </w:rPr>
        <w:t xml:space="preserve"> з </w:t>
      </w:r>
      <w:proofErr w:type="spellStart"/>
      <w:r w:rsidRPr="00B05587">
        <w:rPr>
          <w:lang w:eastAsia="uk-UA"/>
        </w:rPr>
        <w:t>фізичних</w:t>
      </w:r>
      <w:proofErr w:type="spellEnd"/>
      <w:r w:rsidRPr="00B05587">
        <w:rPr>
          <w:lang w:eastAsia="uk-UA"/>
        </w:rPr>
        <w:t xml:space="preserve"> та </w:t>
      </w:r>
      <w:proofErr w:type="spellStart"/>
      <w:r w:rsidRPr="00B05587">
        <w:rPr>
          <w:lang w:eastAsia="uk-UA"/>
        </w:rPr>
        <w:t>юридичних</w:t>
      </w:r>
      <w:proofErr w:type="spellEnd"/>
      <w:r w:rsidRPr="00B05587">
        <w:rPr>
          <w:lang w:eastAsia="uk-UA"/>
        </w:rPr>
        <w:t xml:space="preserve"> </w:t>
      </w:r>
      <w:proofErr w:type="spellStart"/>
      <w:r w:rsidRPr="00B05587">
        <w:rPr>
          <w:lang w:eastAsia="uk-UA"/>
        </w:rPr>
        <w:t>осіб</w:t>
      </w:r>
      <w:proofErr w:type="spellEnd"/>
      <w:r w:rsidRPr="00B05587">
        <w:rPr>
          <w:lang w:eastAsia="uk-UA"/>
        </w:rPr>
        <w:t>.</w:t>
      </w:r>
    </w:p>
    <w:p w:rsidR="00B05587" w:rsidRPr="00B05587" w:rsidRDefault="00B05587" w:rsidP="00F900A5">
      <w:pPr>
        <w:shd w:val="clear" w:color="auto" w:fill="FFFFFF"/>
        <w:rPr>
          <w:color w:val="FF0000"/>
          <w:lang w:eastAsia="uk-UA"/>
        </w:rPr>
      </w:pPr>
      <w:r w:rsidRPr="00B05587">
        <w:rPr>
          <w:color w:val="FF0000"/>
          <w:lang w:eastAsia="uk-UA"/>
        </w:rPr>
        <w:t> </w:t>
      </w:r>
    </w:p>
    <w:p w:rsidR="00B05587" w:rsidRPr="00B05587" w:rsidRDefault="00B05587" w:rsidP="00B05587">
      <w:pPr>
        <w:shd w:val="clear" w:color="auto" w:fill="FFFFFF"/>
        <w:spacing w:before="225" w:after="225"/>
        <w:rPr>
          <w:color w:val="FF0000"/>
          <w:lang w:eastAsia="uk-UA"/>
        </w:rPr>
      </w:pPr>
      <w:r w:rsidRPr="00B05587">
        <w:rPr>
          <w:color w:val="FF0000"/>
          <w:lang w:eastAsia="uk-UA"/>
        </w:rPr>
        <w:t> </w:t>
      </w:r>
    </w:p>
    <w:p w:rsidR="00B05587" w:rsidRPr="00B05587" w:rsidRDefault="00B05587" w:rsidP="00B05587">
      <w:pPr>
        <w:rPr>
          <w:rFonts w:eastAsiaTheme="minorHAnsi"/>
          <w:lang w:eastAsia="en-US"/>
        </w:rPr>
      </w:pPr>
    </w:p>
    <w:p w:rsidR="006548ED" w:rsidRPr="00B05587" w:rsidRDefault="006548ED" w:rsidP="006548ED">
      <w:pPr>
        <w:pStyle w:val="StyleZakonu"/>
        <w:spacing w:after="0" w:line="240" w:lineRule="auto"/>
        <w:ind w:firstLine="0"/>
        <w:rPr>
          <w:bCs/>
          <w:sz w:val="24"/>
          <w:szCs w:val="24"/>
          <w:lang w:val="ru-RU"/>
        </w:rPr>
      </w:pPr>
    </w:p>
    <w:p w:rsidR="006548ED" w:rsidRPr="00B05587" w:rsidRDefault="006548ED" w:rsidP="006548ED">
      <w:pPr>
        <w:jc w:val="both"/>
        <w:rPr>
          <w:lang w:val="uk-UA"/>
        </w:rPr>
      </w:pPr>
    </w:p>
    <w:p w:rsidR="006548ED" w:rsidRPr="00B05587" w:rsidRDefault="006548ED" w:rsidP="006548ED">
      <w:pPr>
        <w:jc w:val="both"/>
        <w:rPr>
          <w:lang w:val="uk-UA"/>
        </w:rPr>
      </w:pPr>
    </w:p>
    <w:p w:rsidR="006548ED" w:rsidRPr="00B05587" w:rsidRDefault="006548ED" w:rsidP="006548ED">
      <w:pPr>
        <w:jc w:val="both"/>
        <w:rPr>
          <w:lang w:val="uk-UA"/>
        </w:rPr>
      </w:pPr>
    </w:p>
    <w:p w:rsidR="006548ED" w:rsidRPr="00B05587" w:rsidRDefault="006548ED" w:rsidP="006548ED">
      <w:pPr>
        <w:jc w:val="both"/>
        <w:rPr>
          <w:lang w:val="uk-UA"/>
        </w:rPr>
      </w:pPr>
    </w:p>
    <w:p w:rsidR="006548ED" w:rsidRPr="00B05587" w:rsidRDefault="006548ED">
      <w:pPr>
        <w:rPr>
          <w:lang w:val="uk-UA"/>
        </w:rPr>
      </w:pPr>
    </w:p>
    <w:sectPr w:rsidR="006548ED" w:rsidRPr="00B05587" w:rsidSect="003D2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20DE"/>
    <w:multiLevelType w:val="multilevel"/>
    <w:tmpl w:val="1D70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C471F"/>
    <w:multiLevelType w:val="multilevel"/>
    <w:tmpl w:val="60C0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C1705"/>
    <w:multiLevelType w:val="hybridMultilevel"/>
    <w:tmpl w:val="F7A8A702"/>
    <w:lvl w:ilvl="0" w:tplc="2E0A7E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661EF5"/>
    <w:multiLevelType w:val="multilevel"/>
    <w:tmpl w:val="97A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ED"/>
    <w:rsid w:val="000D63D8"/>
    <w:rsid w:val="003D23BA"/>
    <w:rsid w:val="004D0B39"/>
    <w:rsid w:val="006548ED"/>
    <w:rsid w:val="00891B26"/>
    <w:rsid w:val="00B05587"/>
    <w:rsid w:val="00D60AB1"/>
    <w:rsid w:val="00D77D50"/>
    <w:rsid w:val="00F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3EDC1-ADFE-4624-9402-7FA5688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E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StyleZakonu">
    <w:name w:val="StyleZakonu"/>
    <w:basedOn w:val="a"/>
    <w:rsid w:val="006548ED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styleId="a5">
    <w:name w:val="Strong"/>
    <w:basedOn w:val="a0"/>
    <w:qFormat/>
    <w:rsid w:val="006548ED"/>
    <w:rPr>
      <w:b/>
      <w:bCs/>
    </w:rPr>
  </w:style>
  <w:style w:type="paragraph" w:customStyle="1" w:styleId="rvps2">
    <w:name w:val="rvps2"/>
    <w:basedOn w:val="a"/>
    <w:rsid w:val="006548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8814</Words>
  <Characters>5025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Нагірняк</cp:lastModifiedBy>
  <cp:revision>2</cp:revision>
  <dcterms:created xsi:type="dcterms:W3CDTF">2021-05-21T13:36:00Z</dcterms:created>
  <dcterms:modified xsi:type="dcterms:W3CDTF">2021-05-21T13:36:00Z</dcterms:modified>
</cp:coreProperties>
</file>