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E79" w:rsidRPr="003959EB" w:rsidRDefault="00935E79" w:rsidP="00935E79">
      <w:pPr>
        <w:tabs>
          <w:tab w:val="left" w:pos="1890"/>
        </w:tabs>
        <w:jc w:val="center"/>
        <w:rPr>
          <w:rFonts w:eastAsia="Calibri"/>
          <w:b/>
        </w:rPr>
      </w:pPr>
      <w:r w:rsidRPr="003959EB">
        <w:rPr>
          <w:rFonts w:eastAsia="Calibri"/>
          <w:b/>
          <w:noProof/>
          <w:lang w:val="uk-UA" w:eastAsia="uk-UA"/>
        </w:rPr>
        <w:drawing>
          <wp:inline distT="0" distB="0" distL="0" distR="0" wp14:anchorId="1F8C28E7" wp14:editId="5F09F4BE">
            <wp:extent cx="397510" cy="588645"/>
            <wp:effectExtent l="19050" t="0" r="254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397510" cy="588645"/>
                    </a:xfrm>
                    <a:prstGeom prst="rect">
                      <a:avLst/>
                    </a:prstGeom>
                    <a:noFill/>
                    <a:ln w="9525">
                      <a:noFill/>
                      <a:miter lim="800000"/>
                      <a:headEnd/>
                      <a:tailEnd/>
                    </a:ln>
                  </pic:spPr>
                </pic:pic>
              </a:graphicData>
            </a:graphic>
          </wp:inline>
        </w:drawing>
      </w:r>
    </w:p>
    <w:p w:rsidR="00935E79" w:rsidRPr="003959EB" w:rsidRDefault="00935E79" w:rsidP="00935E79">
      <w:pPr>
        <w:tabs>
          <w:tab w:val="left" w:pos="1890"/>
        </w:tabs>
        <w:jc w:val="center"/>
        <w:outlineLvl w:val="0"/>
        <w:rPr>
          <w:rFonts w:eastAsia="Calibri"/>
          <w:b/>
        </w:rPr>
      </w:pPr>
      <w:r w:rsidRPr="003959EB">
        <w:rPr>
          <w:rFonts w:eastAsia="Calibri"/>
          <w:b/>
        </w:rPr>
        <w:t>УКРАЇНА</w:t>
      </w:r>
    </w:p>
    <w:p w:rsidR="00935E79" w:rsidRPr="003959EB" w:rsidRDefault="00935E79" w:rsidP="00935E79">
      <w:pPr>
        <w:tabs>
          <w:tab w:val="left" w:pos="1890"/>
        </w:tabs>
        <w:jc w:val="center"/>
        <w:rPr>
          <w:rFonts w:eastAsia="Calibri"/>
          <w:b/>
        </w:rPr>
      </w:pPr>
      <w:r w:rsidRPr="003959EB">
        <w:rPr>
          <w:rFonts w:eastAsia="Calibri"/>
          <w:b/>
        </w:rPr>
        <w:t xml:space="preserve">ВЕРХОВИНСЬКА </w:t>
      </w:r>
      <w:proofErr w:type="gramStart"/>
      <w:r w:rsidRPr="003959EB">
        <w:rPr>
          <w:rFonts w:eastAsia="Calibri"/>
          <w:b/>
        </w:rPr>
        <w:t>СЕЛИЩНА  РАДА</w:t>
      </w:r>
      <w:proofErr w:type="gramEnd"/>
    </w:p>
    <w:p w:rsidR="00935E79" w:rsidRPr="003959EB" w:rsidRDefault="00935E79" w:rsidP="00935E79">
      <w:pPr>
        <w:tabs>
          <w:tab w:val="left" w:pos="1890"/>
        </w:tabs>
        <w:jc w:val="center"/>
        <w:rPr>
          <w:rFonts w:eastAsia="Calibri"/>
          <w:b/>
        </w:rPr>
      </w:pPr>
      <w:r w:rsidRPr="003959EB">
        <w:rPr>
          <w:rFonts w:eastAsia="Calibri"/>
          <w:b/>
        </w:rPr>
        <w:t>ВЕРХОВИНСЬКОГО РАЙОНУ ІВАНО-ФРАНКІВСЬКОЇ ОБЛАСТІ</w:t>
      </w:r>
    </w:p>
    <w:p w:rsidR="00935E79" w:rsidRPr="003959EB" w:rsidRDefault="00935E79" w:rsidP="00935E79">
      <w:pPr>
        <w:tabs>
          <w:tab w:val="left" w:pos="1890"/>
        </w:tabs>
        <w:jc w:val="center"/>
        <w:rPr>
          <w:rFonts w:eastAsia="Calibri"/>
          <w:b/>
        </w:rPr>
      </w:pPr>
      <w:r>
        <w:rPr>
          <w:rFonts w:eastAsia="Calibri"/>
          <w:noProof/>
          <w:lang w:val="uk-UA" w:eastAsia="uk-UA"/>
        </w:rPr>
        <mc:AlternateContent>
          <mc:Choice Requires="wps">
            <w:drawing>
              <wp:anchor distT="4294967292" distB="4294967292" distL="114300" distR="114300" simplePos="0" relativeHeight="251659264" behindDoc="0" locked="0" layoutInCell="1" allowOverlap="1" wp14:anchorId="1BFEFA29" wp14:editId="1FCFC845">
                <wp:simplePos x="0" y="0"/>
                <wp:positionH relativeFrom="column">
                  <wp:posOffset>62865</wp:posOffset>
                </wp:positionH>
                <wp:positionV relativeFrom="paragraph">
                  <wp:posOffset>49529</wp:posOffset>
                </wp:positionV>
                <wp:extent cx="6096000" cy="0"/>
                <wp:effectExtent l="0" t="0" r="19050" b="19050"/>
                <wp:wrapNone/>
                <wp:docPr id="13" name="Пряма зі стрілкою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C51A86" id="_x0000_t32" coordsize="21600,21600" o:spt="32" o:oned="t" path="m,l21600,21600e" filled="f">
                <v:path arrowok="t" fillok="f" o:connecttype="none"/>
                <o:lock v:ext="edit" shapetype="t"/>
              </v:shapetype>
              <v:shape id="Пряма зі стрілкою 13" o:spid="_x0000_s1026" type="#_x0000_t32" style="position:absolute;margin-left:4.95pt;margin-top:3.9pt;width:480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" strokeweight="1pt"/>
            </w:pict>
          </mc:Fallback>
        </mc:AlternateContent>
      </w:r>
    </w:p>
    <w:p w:rsidR="00935E79" w:rsidRPr="003959EB" w:rsidRDefault="00935E79" w:rsidP="00935E79">
      <w:pPr>
        <w:jc w:val="center"/>
        <w:rPr>
          <w:rFonts w:eastAsia="Calibri"/>
          <w:b/>
        </w:rPr>
      </w:pPr>
      <w:r w:rsidRPr="003959EB">
        <w:rPr>
          <w:rFonts w:eastAsia="Calibri"/>
          <w:b/>
        </w:rPr>
        <w:t>В И К О Н А В Ч И Й   К О М І Т Е Т</w:t>
      </w:r>
    </w:p>
    <w:p w:rsidR="00935E79" w:rsidRPr="003959EB" w:rsidRDefault="00935E79" w:rsidP="00935E79">
      <w:pPr>
        <w:tabs>
          <w:tab w:val="left" w:pos="1890"/>
        </w:tabs>
        <w:jc w:val="center"/>
        <w:rPr>
          <w:rFonts w:eastAsia="Calibri"/>
          <w:b/>
        </w:rPr>
      </w:pPr>
      <w:r w:rsidRPr="003959EB">
        <w:rPr>
          <w:rFonts w:eastAsia="Calibri"/>
          <w:b/>
        </w:rPr>
        <w:t xml:space="preserve">  Р І Ш Е Н </w:t>
      </w:r>
      <w:proofErr w:type="spellStart"/>
      <w:r w:rsidRPr="003959EB">
        <w:rPr>
          <w:rFonts w:eastAsia="Calibri"/>
          <w:b/>
        </w:rPr>
        <w:t>Н</w:t>
      </w:r>
      <w:proofErr w:type="spellEnd"/>
      <w:r w:rsidRPr="003959EB">
        <w:rPr>
          <w:rFonts w:eastAsia="Calibri"/>
          <w:b/>
        </w:rPr>
        <w:t xml:space="preserve"> Я № </w:t>
      </w:r>
      <w:r>
        <w:rPr>
          <w:rFonts w:eastAsia="Calibri"/>
          <w:b/>
        </w:rPr>
        <w:t>1016</w:t>
      </w:r>
    </w:p>
    <w:p w:rsidR="00935E79" w:rsidRPr="003959EB" w:rsidRDefault="00935E79" w:rsidP="00935E79">
      <w:pPr>
        <w:rPr>
          <w:rFonts w:eastAsia="Calibri"/>
        </w:rPr>
      </w:pPr>
      <w:proofErr w:type="spellStart"/>
      <w:proofErr w:type="gramStart"/>
      <w:r w:rsidRPr="003959EB">
        <w:rPr>
          <w:rFonts w:eastAsia="Calibri"/>
        </w:rPr>
        <w:t>від</w:t>
      </w:r>
      <w:proofErr w:type="spellEnd"/>
      <w:r w:rsidRPr="003959EB">
        <w:rPr>
          <w:rFonts w:eastAsia="Calibri"/>
        </w:rPr>
        <w:t xml:space="preserve">  </w:t>
      </w:r>
      <w:r>
        <w:rPr>
          <w:rFonts w:eastAsia="Calibri"/>
        </w:rPr>
        <w:t>11</w:t>
      </w:r>
      <w:proofErr w:type="gramEnd"/>
      <w:r>
        <w:rPr>
          <w:rFonts w:eastAsia="Calibri"/>
        </w:rPr>
        <w:t xml:space="preserve"> </w:t>
      </w:r>
      <w:proofErr w:type="spellStart"/>
      <w:r>
        <w:rPr>
          <w:rFonts w:eastAsia="Calibri"/>
        </w:rPr>
        <w:t>вересня</w:t>
      </w:r>
      <w:proofErr w:type="spellEnd"/>
      <w:r w:rsidRPr="003959EB">
        <w:rPr>
          <w:rFonts w:eastAsia="Calibri"/>
        </w:rPr>
        <w:t xml:space="preserve">  2026 року</w:t>
      </w:r>
    </w:p>
    <w:p w:rsidR="00935E79" w:rsidRPr="003959EB" w:rsidRDefault="00935E79" w:rsidP="00935E79">
      <w:pPr>
        <w:tabs>
          <w:tab w:val="left" w:pos="1890"/>
        </w:tabs>
        <w:rPr>
          <w:rFonts w:eastAsia="Calibri"/>
        </w:rPr>
      </w:pPr>
      <w:proofErr w:type="gramStart"/>
      <w:r w:rsidRPr="003959EB">
        <w:rPr>
          <w:rFonts w:eastAsia="Calibri"/>
        </w:rPr>
        <w:t>селище  Верховина</w:t>
      </w:r>
      <w:proofErr w:type="gramEnd"/>
    </w:p>
    <w:p w:rsidR="00935E79" w:rsidRDefault="00935E79" w:rsidP="00935E79">
      <w:pPr>
        <w:ind w:right="141"/>
        <w:rPr>
          <w:b/>
        </w:rPr>
      </w:pPr>
    </w:p>
    <w:p w:rsidR="00935E79" w:rsidRDefault="00935E79" w:rsidP="00935E79">
      <w:pPr>
        <w:rPr>
          <w:szCs w:val="28"/>
        </w:rPr>
      </w:pPr>
    </w:p>
    <w:p w:rsidR="00935E79" w:rsidRDefault="00935E79" w:rsidP="00935E79">
      <w:pPr>
        <w:rPr>
          <w:szCs w:val="28"/>
        </w:rPr>
      </w:pPr>
    </w:p>
    <w:p w:rsidR="00935E79" w:rsidRPr="00E10D09" w:rsidRDefault="00935E79" w:rsidP="00935E79">
      <w:pPr>
        <w:jc w:val="both"/>
        <w:rPr>
          <w:b/>
          <w:lang w:val="uk-UA" w:eastAsia="uk-UA"/>
        </w:rPr>
      </w:pPr>
      <w:r>
        <w:rPr>
          <w:b/>
          <w:lang w:val="uk-UA" w:eastAsia="uk-UA"/>
        </w:rPr>
        <w:t xml:space="preserve">Про внесення змін до </w:t>
      </w:r>
      <w:r w:rsidRPr="00E10D09">
        <w:rPr>
          <w:b/>
          <w:lang w:val="uk-UA" w:eastAsia="uk-UA"/>
        </w:rPr>
        <w:t xml:space="preserve">Положення </w:t>
      </w:r>
      <w:r>
        <w:rPr>
          <w:b/>
          <w:lang w:val="uk-UA" w:eastAsia="uk-UA"/>
        </w:rPr>
        <w:t xml:space="preserve">та складу </w:t>
      </w:r>
    </w:p>
    <w:p w:rsidR="00935E79" w:rsidRPr="00E10D09" w:rsidRDefault="00935E79" w:rsidP="00935E79">
      <w:pPr>
        <w:jc w:val="both"/>
        <w:rPr>
          <w:b/>
          <w:lang w:val="uk-UA" w:eastAsia="uk-UA"/>
        </w:rPr>
      </w:pPr>
      <w:r>
        <w:rPr>
          <w:b/>
          <w:lang w:val="uk-UA" w:eastAsia="uk-UA"/>
        </w:rPr>
        <w:t>Ради</w:t>
      </w:r>
      <w:r w:rsidRPr="00E10D09">
        <w:rPr>
          <w:b/>
          <w:lang w:val="uk-UA" w:eastAsia="uk-UA"/>
        </w:rPr>
        <w:t xml:space="preserve"> з питань внутрішньо переміщених</w:t>
      </w:r>
    </w:p>
    <w:p w:rsidR="00935E79" w:rsidRPr="00E10D09" w:rsidRDefault="00935E79" w:rsidP="00935E79">
      <w:pPr>
        <w:jc w:val="both"/>
        <w:rPr>
          <w:b/>
          <w:lang w:val="uk-UA" w:eastAsia="uk-UA"/>
        </w:rPr>
      </w:pPr>
      <w:r w:rsidRPr="00E10D09">
        <w:rPr>
          <w:b/>
          <w:lang w:val="uk-UA" w:eastAsia="uk-UA"/>
        </w:rPr>
        <w:t>осіб при виконавчому комітеті</w:t>
      </w:r>
    </w:p>
    <w:p w:rsidR="00935E79" w:rsidRPr="00E10D09" w:rsidRDefault="00935E79" w:rsidP="00935E79">
      <w:pPr>
        <w:jc w:val="both"/>
        <w:rPr>
          <w:b/>
          <w:lang w:val="uk-UA" w:eastAsia="uk-UA"/>
        </w:rPr>
      </w:pPr>
      <w:r w:rsidRPr="00E10D09">
        <w:rPr>
          <w:b/>
          <w:lang w:val="uk-UA" w:eastAsia="uk-UA"/>
        </w:rPr>
        <w:t xml:space="preserve">Верховинської селищної ради </w:t>
      </w:r>
    </w:p>
    <w:p w:rsidR="00935E79" w:rsidRPr="00E10D09" w:rsidRDefault="00935E79" w:rsidP="00935E79">
      <w:pPr>
        <w:spacing w:line="276" w:lineRule="auto"/>
        <w:ind w:left="-284"/>
        <w:jc w:val="both"/>
        <w:rPr>
          <w:rFonts w:eastAsia="Calibri"/>
          <w:b/>
          <w:sz w:val="28"/>
          <w:szCs w:val="28"/>
          <w:lang w:val="uk-UA" w:eastAsia="en-US"/>
        </w:rPr>
      </w:pPr>
    </w:p>
    <w:p w:rsidR="00935E79" w:rsidRPr="00E10D09" w:rsidRDefault="00935E79" w:rsidP="00935E79">
      <w:pPr>
        <w:tabs>
          <w:tab w:val="left" w:pos="3840"/>
          <w:tab w:val="center" w:pos="5168"/>
        </w:tabs>
        <w:ind w:left="-284"/>
        <w:jc w:val="both"/>
        <w:rPr>
          <w:rFonts w:eastAsia="Calibri"/>
          <w:lang w:val="uk-UA" w:eastAsia="en-US"/>
        </w:rPr>
      </w:pPr>
      <w:r w:rsidRPr="00E10D09">
        <w:rPr>
          <w:rFonts w:eastAsia="Calibri"/>
          <w:b/>
          <w:lang w:val="uk-UA" w:eastAsia="en-US"/>
        </w:rPr>
        <w:t xml:space="preserve">             </w:t>
      </w:r>
      <w:r w:rsidRPr="00E10D09">
        <w:rPr>
          <w:rFonts w:eastAsia="Calibri"/>
          <w:lang w:val="uk-UA" w:eastAsia="en-US"/>
        </w:rPr>
        <w:t xml:space="preserve">Відповідно до  Закону України «Про місцеве самоврядування в Україні», статей 4, 15 Закону України «Про правовий режим воєнного стану», Указу Президента України від 24.02.2022 року № 64/2022 «Про введення воєнного стану в Україні», затвердженого Законом України від 24.02.2022 року № 2101-ІХ(зі змінами), постанови Кабінету Міністрів України від 04.08.2023 року № 812 «Про затвердження примірного положення про раду з питань внутрішньо переміщених осіб» (зі змінами), з метою сприяння в реалізації громадянських та політичних прав внутрішньо переміщених осіб, виконавчий комітет </w:t>
      </w:r>
    </w:p>
    <w:p w:rsidR="00935E79" w:rsidRPr="00E10D09" w:rsidRDefault="00935E79" w:rsidP="00935E79">
      <w:pPr>
        <w:tabs>
          <w:tab w:val="left" w:pos="3840"/>
          <w:tab w:val="center" w:pos="5168"/>
        </w:tabs>
        <w:ind w:left="-284"/>
        <w:jc w:val="center"/>
        <w:rPr>
          <w:rFonts w:eastAsia="Calibri"/>
          <w:lang w:val="uk-UA" w:eastAsia="en-US"/>
        </w:rPr>
      </w:pPr>
      <w:r w:rsidRPr="004D5868">
        <w:rPr>
          <w:b/>
          <w:lang w:val="uk-UA"/>
        </w:rPr>
        <w:t>ВИРІШИВ:</w:t>
      </w:r>
    </w:p>
    <w:p w:rsidR="00935E79" w:rsidRPr="00E10D09" w:rsidRDefault="00935E79" w:rsidP="00935E79">
      <w:pPr>
        <w:numPr>
          <w:ilvl w:val="0"/>
          <w:numId w:val="1"/>
        </w:numPr>
        <w:tabs>
          <w:tab w:val="left" w:pos="284"/>
        </w:tabs>
        <w:spacing w:after="200" w:line="276" w:lineRule="auto"/>
        <w:ind w:left="-284" w:firstLine="491"/>
        <w:contextualSpacing/>
        <w:jc w:val="both"/>
        <w:rPr>
          <w:rFonts w:eastAsia="Calibri"/>
          <w:lang w:val="uk-UA" w:eastAsia="en-US"/>
        </w:rPr>
      </w:pPr>
      <w:proofErr w:type="spellStart"/>
      <w:r w:rsidRPr="00E10D09">
        <w:rPr>
          <w:rFonts w:eastAsia="Calibri"/>
          <w:lang w:val="uk-UA" w:eastAsia="en-US"/>
        </w:rPr>
        <w:t>Внести</w:t>
      </w:r>
      <w:proofErr w:type="spellEnd"/>
      <w:r w:rsidRPr="00E10D09">
        <w:rPr>
          <w:rFonts w:eastAsia="Calibri"/>
          <w:lang w:val="uk-UA" w:eastAsia="en-US"/>
        </w:rPr>
        <w:t xml:space="preserve"> зміни до Положення про Раду з питань внутрішньо переміщених осіб при виконавчому комітеті Верховинської селищної ради від 26.09.2023 року № 391(зі змінами), виклавши його в новій редакції, що додається.</w:t>
      </w:r>
    </w:p>
    <w:p w:rsidR="00935E79" w:rsidRPr="00E10D09" w:rsidRDefault="00935E79" w:rsidP="00935E79">
      <w:pPr>
        <w:numPr>
          <w:ilvl w:val="0"/>
          <w:numId w:val="1"/>
        </w:numPr>
        <w:tabs>
          <w:tab w:val="left" w:pos="284"/>
        </w:tabs>
        <w:spacing w:after="200" w:line="276" w:lineRule="auto"/>
        <w:ind w:left="-284" w:firstLine="491"/>
        <w:contextualSpacing/>
        <w:jc w:val="both"/>
        <w:rPr>
          <w:rFonts w:eastAsia="Calibri"/>
          <w:lang w:val="uk-UA" w:eastAsia="en-US"/>
        </w:rPr>
      </w:pPr>
      <w:proofErr w:type="spellStart"/>
      <w:r w:rsidRPr="00E10D09">
        <w:rPr>
          <w:rFonts w:eastAsia="Calibri"/>
          <w:lang w:val="uk-UA" w:eastAsia="en-US"/>
        </w:rPr>
        <w:t>Внести</w:t>
      </w:r>
      <w:proofErr w:type="spellEnd"/>
      <w:r w:rsidRPr="00E10D09">
        <w:rPr>
          <w:rFonts w:eastAsia="Calibri"/>
          <w:lang w:val="uk-UA" w:eastAsia="en-US"/>
        </w:rPr>
        <w:t xml:space="preserve"> зміни до складу Ради з питань внутрішньо переміщених осіб при виконавчому комітеті Верховинської селищної ради від 26.09.2023 року № 391(зі змінами), виклавши додаток до рішення в новій редакції, що додається (додаток 1). </w:t>
      </w:r>
    </w:p>
    <w:p w:rsidR="00935E79" w:rsidRPr="00E10D09" w:rsidRDefault="00935E79" w:rsidP="00935E79">
      <w:pPr>
        <w:numPr>
          <w:ilvl w:val="0"/>
          <w:numId w:val="1"/>
        </w:numPr>
        <w:spacing w:after="200" w:line="276" w:lineRule="auto"/>
        <w:ind w:left="-284" w:firstLine="568"/>
        <w:contextualSpacing/>
        <w:jc w:val="both"/>
        <w:rPr>
          <w:rFonts w:eastAsia="Calibri"/>
          <w:lang w:val="uk-UA" w:eastAsia="en-US"/>
        </w:rPr>
      </w:pPr>
      <w:r w:rsidRPr="00E10D09">
        <w:rPr>
          <w:rFonts w:eastAsia="Calibri"/>
          <w:lang w:val="uk-UA" w:eastAsia="en-US"/>
        </w:rPr>
        <w:t xml:space="preserve">Координацію роботи та узагальнення інформації щодо виконання рішення виконавчого комітету Верховинської селищної ради покласти на відділ соціального захисту населення (М. Семенюк). </w:t>
      </w:r>
    </w:p>
    <w:p w:rsidR="00935E79" w:rsidRPr="00E10D09" w:rsidRDefault="00935E79" w:rsidP="00935E79">
      <w:pPr>
        <w:numPr>
          <w:ilvl w:val="0"/>
          <w:numId w:val="1"/>
        </w:numPr>
        <w:tabs>
          <w:tab w:val="left" w:pos="284"/>
        </w:tabs>
        <w:spacing w:after="200" w:line="276" w:lineRule="auto"/>
        <w:ind w:left="-284" w:firstLine="491"/>
        <w:contextualSpacing/>
        <w:jc w:val="both"/>
        <w:rPr>
          <w:rFonts w:eastAsia="Calibri"/>
          <w:lang w:val="uk-UA" w:eastAsia="en-US"/>
        </w:rPr>
      </w:pPr>
      <w:r w:rsidRPr="00E10D09">
        <w:rPr>
          <w:rFonts w:eastAsia="Calibri"/>
          <w:lang w:val="uk-UA" w:eastAsia="en-US"/>
        </w:rPr>
        <w:t xml:space="preserve">Контроль за виконання рішення покласти на заступника селищного голови з питань діяльності виконавчих органів ради Оксану ЧУБАТЬКО. </w:t>
      </w:r>
    </w:p>
    <w:p w:rsidR="00935E79" w:rsidRPr="00E10D09" w:rsidRDefault="00935E79" w:rsidP="00935E79">
      <w:pPr>
        <w:spacing w:after="200" w:line="276" w:lineRule="auto"/>
        <w:ind w:left="-284" w:firstLine="284"/>
        <w:contextualSpacing/>
        <w:jc w:val="both"/>
        <w:rPr>
          <w:rFonts w:eastAsia="Calibri"/>
          <w:lang w:val="uk-UA" w:eastAsia="en-US"/>
        </w:rPr>
      </w:pPr>
    </w:p>
    <w:p w:rsidR="00935E79" w:rsidRPr="00E10D09" w:rsidRDefault="00935E79" w:rsidP="00935E79">
      <w:pPr>
        <w:spacing w:after="200" w:line="276" w:lineRule="auto"/>
        <w:ind w:left="-284"/>
        <w:contextualSpacing/>
        <w:jc w:val="both"/>
        <w:rPr>
          <w:rFonts w:eastAsia="Calibri"/>
          <w:lang w:val="uk-UA" w:eastAsia="en-US"/>
        </w:rPr>
      </w:pPr>
      <w:r w:rsidRPr="00E10D09">
        <w:rPr>
          <w:rFonts w:eastAsia="Calibri"/>
          <w:b/>
          <w:lang w:val="uk-UA" w:eastAsia="en-US"/>
        </w:rPr>
        <w:t>Селищний голова                                                                                        Василь МИЦКАНЮК</w:t>
      </w:r>
      <w:r w:rsidRPr="00E10D09">
        <w:rPr>
          <w:rFonts w:eastAsia="Calibri"/>
          <w:lang w:val="uk-UA" w:eastAsia="en-US"/>
        </w:rPr>
        <w:t xml:space="preserve"> </w:t>
      </w:r>
    </w:p>
    <w:p w:rsidR="00935E79" w:rsidRPr="00E10D09" w:rsidRDefault="00935E79" w:rsidP="00935E79">
      <w:pPr>
        <w:spacing w:after="200" w:line="276" w:lineRule="auto"/>
        <w:ind w:left="-284"/>
        <w:contextualSpacing/>
        <w:jc w:val="both"/>
        <w:rPr>
          <w:rFonts w:eastAsia="Calibri"/>
          <w:lang w:val="uk-UA" w:eastAsia="en-US"/>
        </w:rPr>
      </w:pPr>
    </w:p>
    <w:p w:rsidR="00935E79" w:rsidRPr="00E10D09" w:rsidRDefault="00935E79" w:rsidP="00935E79">
      <w:pPr>
        <w:spacing w:after="200" w:line="276" w:lineRule="auto"/>
        <w:ind w:left="-284"/>
        <w:contextualSpacing/>
        <w:jc w:val="both"/>
        <w:rPr>
          <w:rFonts w:eastAsia="Calibri"/>
          <w:b/>
          <w:lang w:val="uk-UA" w:eastAsia="en-US"/>
        </w:rPr>
      </w:pPr>
      <w:r w:rsidRPr="00E10D09">
        <w:rPr>
          <w:rFonts w:eastAsia="Calibri"/>
          <w:b/>
          <w:lang w:val="uk-UA" w:eastAsia="en-US"/>
        </w:rPr>
        <w:t>Керуюча справами (секретар)</w:t>
      </w:r>
    </w:p>
    <w:p w:rsidR="00935E79" w:rsidRPr="00E10D09" w:rsidRDefault="00935E79" w:rsidP="00935E79">
      <w:pPr>
        <w:spacing w:after="200" w:line="276" w:lineRule="auto"/>
        <w:ind w:left="-284"/>
        <w:contextualSpacing/>
        <w:jc w:val="both"/>
        <w:rPr>
          <w:rFonts w:eastAsia="Calibri"/>
          <w:b/>
          <w:lang w:val="uk-UA" w:eastAsia="en-US"/>
        </w:rPr>
      </w:pPr>
      <w:r w:rsidRPr="00E10D09">
        <w:rPr>
          <w:rFonts w:eastAsia="Calibri"/>
          <w:b/>
          <w:lang w:val="uk-UA" w:eastAsia="en-US"/>
        </w:rPr>
        <w:t>виконавчого комітету                                                                                 Віталіна ДАНИЛЮК</w:t>
      </w:r>
    </w:p>
    <w:p w:rsidR="00935E79" w:rsidRPr="00E10D09" w:rsidRDefault="00935E79" w:rsidP="00935E79">
      <w:pPr>
        <w:spacing w:after="200" w:line="276" w:lineRule="auto"/>
        <w:ind w:left="-284" w:firstLine="284"/>
        <w:contextualSpacing/>
        <w:jc w:val="both"/>
        <w:rPr>
          <w:rFonts w:eastAsia="Calibri"/>
          <w:b/>
          <w:lang w:val="uk-UA" w:eastAsia="en-US"/>
        </w:rPr>
      </w:pPr>
    </w:p>
    <w:p w:rsidR="00935E79" w:rsidRPr="00E10D09" w:rsidRDefault="00935E79" w:rsidP="00935E79">
      <w:pPr>
        <w:rPr>
          <w:szCs w:val="28"/>
          <w:lang w:val="uk-UA"/>
        </w:rPr>
      </w:pPr>
    </w:p>
    <w:p w:rsidR="00935E79" w:rsidRPr="00E10D09" w:rsidRDefault="00935E79" w:rsidP="00935E79">
      <w:pPr>
        <w:rPr>
          <w:szCs w:val="28"/>
          <w:lang w:val="uk-UA"/>
        </w:rPr>
      </w:pPr>
    </w:p>
    <w:p w:rsidR="00935E79" w:rsidRDefault="00935E79" w:rsidP="00935E79">
      <w:pPr>
        <w:rPr>
          <w:szCs w:val="28"/>
          <w:lang w:val="uk-UA"/>
        </w:rPr>
      </w:pPr>
    </w:p>
    <w:p w:rsidR="00935E79" w:rsidRPr="00E10D09" w:rsidRDefault="00935E79" w:rsidP="00935E79">
      <w:pPr>
        <w:rPr>
          <w:szCs w:val="28"/>
          <w:lang w:val="uk-UA"/>
        </w:rPr>
      </w:pPr>
    </w:p>
    <w:p w:rsidR="00935E79" w:rsidRPr="00E10D09" w:rsidRDefault="00935E79" w:rsidP="00935E79">
      <w:pPr>
        <w:rPr>
          <w:szCs w:val="28"/>
          <w:lang w:val="uk-UA"/>
        </w:rPr>
      </w:pPr>
    </w:p>
    <w:p w:rsidR="00935E79" w:rsidRPr="005D7925" w:rsidRDefault="00935E79" w:rsidP="00935E79">
      <w:pPr>
        <w:pStyle w:val="docdata"/>
        <w:tabs>
          <w:tab w:val="left" w:pos="270"/>
        </w:tabs>
        <w:spacing w:before="0" w:beforeAutospacing="0" w:after="0" w:afterAutospacing="0"/>
        <w:ind w:firstLine="5387"/>
        <w:jc w:val="both"/>
        <w:rPr>
          <w:bCs/>
          <w:color w:val="000000"/>
          <w:lang w:val="ru-RU"/>
        </w:rPr>
      </w:pPr>
      <w:proofErr w:type="spellStart"/>
      <w:r>
        <w:rPr>
          <w:bCs/>
          <w:color w:val="000000"/>
          <w:lang w:val="ru-RU"/>
        </w:rPr>
        <w:lastRenderedPageBreak/>
        <w:t>Додаток</w:t>
      </w:r>
      <w:proofErr w:type="spellEnd"/>
      <w:r>
        <w:rPr>
          <w:bCs/>
          <w:color w:val="000000"/>
          <w:lang w:val="ru-RU"/>
        </w:rPr>
        <w:t xml:space="preserve"> 1</w:t>
      </w:r>
    </w:p>
    <w:p w:rsidR="00935E79" w:rsidRPr="00E10D09" w:rsidRDefault="00935E79" w:rsidP="00935E79">
      <w:pPr>
        <w:pStyle w:val="docdata"/>
        <w:tabs>
          <w:tab w:val="left" w:pos="270"/>
        </w:tabs>
        <w:spacing w:before="0" w:beforeAutospacing="0" w:after="0" w:afterAutospacing="0"/>
        <w:ind w:firstLine="5387"/>
        <w:jc w:val="both"/>
      </w:pPr>
      <w:r w:rsidRPr="00E10D09">
        <w:rPr>
          <w:bCs/>
          <w:color w:val="000000"/>
        </w:rPr>
        <w:t xml:space="preserve">ЗАТВЕРДЖЕНО   </w:t>
      </w:r>
    </w:p>
    <w:p w:rsidR="00935E79" w:rsidRPr="00E10D09" w:rsidRDefault="00935E79" w:rsidP="00935E79">
      <w:pPr>
        <w:pStyle w:val="a6"/>
        <w:spacing w:before="0" w:beforeAutospacing="0" w:after="0" w:afterAutospacing="0"/>
        <w:ind w:left="5387"/>
      </w:pPr>
      <w:r w:rsidRPr="00E10D09">
        <w:rPr>
          <w:bCs/>
          <w:color w:val="000000"/>
        </w:rPr>
        <w:t>рішенням виконавчого комітету Верховинської селищної ради</w:t>
      </w:r>
    </w:p>
    <w:p w:rsidR="00935E79" w:rsidRPr="00E10D09" w:rsidRDefault="00935E79" w:rsidP="00935E79">
      <w:pPr>
        <w:pStyle w:val="a6"/>
        <w:spacing w:before="0" w:beforeAutospacing="0" w:after="0" w:afterAutospacing="0"/>
        <w:ind w:left="5529" w:hanging="142"/>
      </w:pPr>
      <w:r>
        <w:rPr>
          <w:bCs/>
          <w:color w:val="000000"/>
        </w:rPr>
        <w:t>від 11.09.2026 № 1016</w:t>
      </w:r>
    </w:p>
    <w:p w:rsidR="00935E79" w:rsidRDefault="00935E79" w:rsidP="00935E79">
      <w:pPr>
        <w:pStyle w:val="a6"/>
        <w:tabs>
          <w:tab w:val="left" w:pos="6045"/>
        </w:tabs>
        <w:spacing w:before="0" w:beforeAutospacing="0" w:after="0" w:afterAutospacing="0"/>
      </w:pPr>
      <w:r>
        <w:rPr>
          <w:b/>
          <w:bCs/>
          <w:color w:val="000000"/>
          <w:sz w:val="28"/>
          <w:szCs w:val="28"/>
        </w:rPr>
        <w:tab/>
      </w:r>
    </w:p>
    <w:p w:rsidR="00935E79" w:rsidRDefault="00935E79" w:rsidP="00935E79">
      <w:pPr>
        <w:pStyle w:val="a6"/>
        <w:tabs>
          <w:tab w:val="left" w:pos="6045"/>
        </w:tabs>
        <w:spacing w:before="0" w:beforeAutospacing="0" w:after="0" w:afterAutospacing="0"/>
      </w:pPr>
      <w:r>
        <w:t> </w:t>
      </w:r>
    </w:p>
    <w:p w:rsidR="00935E79" w:rsidRPr="00E10D09" w:rsidRDefault="00935E79" w:rsidP="00935E79">
      <w:pPr>
        <w:pStyle w:val="a6"/>
        <w:spacing w:before="0" w:beforeAutospacing="0" w:after="0" w:afterAutospacing="0"/>
        <w:jc w:val="center"/>
      </w:pPr>
      <w:r w:rsidRPr="00E10D09">
        <w:rPr>
          <w:b/>
          <w:bCs/>
          <w:color w:val="000000"/>
        </w:rPr>
        <w:t>ПОЛОЖЕННЯ</w:t>
      </w:r>
    </w:p>
    <w:p w:rsidR="00935E79" w:rsidRPr="00E10D09" w:rsidRDefault="00935E79" w:rsidP="00935E79">
      <w:pPr>
        <w:pStyle w:val="a6"/>
        <w:spacing w:before="0" w:beforeAutospacing="0" w:after="0" w:afterAutospacing="0"/>
        <w:ind w:left="-567" w:firstLine="567"/>
        <w:jc w:val="center"/>
      </w:pPr>
      <w:r w:rsidRPr="00E10D09">
        <w:rPr>
          <w:b/>
          <w:bCs/>
          <w:color w:val="000000"/>
        </w:rPr>
        <w:t xml:space="preserve">про </w:t>
      </w:r>
      <w:r w:rsidRPr="00E10D09">
        <w:rPr>
          <w:b/>
          <w:bCs/>
          <w:color w:val="1D1D1B"/>
          <w:shd w:val="clear" w:color="auto" w:fill="FFFFFF"/>
        </w:rPr>
        <w:t>Раду з питань внутрішньо переміщених осіб</w:t>
      </w:r>
      <w:r w:rsidRPr="00E10D09">
        <w:rPr>
          <w:b/>
          <w:bCs/>
          <w:color w:val="000000"/>
        </w:rPr>
        <w:t> </w:t>
      </w:r>
    </w:p>
    <w:p w:rsidR="00935E79" w:rsidRPr="00E10D09" w:rsidRDefault="00935E79" w:rsidP="00935E79">
      <w:pPr>
        <w:pStyle w:val="a6"/>
        <w:spacing w:before="0" w:beforeAutospacing="0" w:after="0" w:afterAutospacing="0"/>
        <w:ind w:left="-567" w:firstLine="567"/>
        <w:jc w:val="center"/>
      </w:pPr>
      <w:r w:rsidRPr="00E10D09">
        <w:rPr>
          <w:b/>
          <w:bCs/>
          <w:color w:val="000000"/>
        </w:rPr>
        <w:t>при виконавчому комітеті Верховинської селищної ради</w:t>
      </w:r>
    </w:p>
    <w:p w:rsidR="00935E79" w:rsidRPr="00E10D09" w:rsidRDefault="00935E79" w:rsidP="00935E79">
      <w:pPr>
        <w:pStyle w:val="a6"/>
        <w:spacing w:before="0" w:beforeAutospacing="0" w:after="0" w:afterAutospacing="0"/>
        <w:jc w:val="both"/>
      </w:pPr>
      <w:r w:rsidRPr="00E10D09">
        <w:t> </w:t>
      </w:r>
    </w:p>
    <w:p w:rsidR="00935E79" w:rsidRPr="00E10D09" w:rsidRDefault="00935E79" w:rsidP="00935E79">
      <w:pPr>
        <w:pStyle w:val="a6"/>
        <w:spacing w:before="0" w:beforeAutospacing="0" w:after="0" w:afterAutospacing="0"/>
        <w:jc w:val="both"/>
      </w:pPr>
      <w:r w:rsidRPr="00E10D09">
        <w:rPr>
          <w:color w:val="000000"/>
        </w:rPr>
        <w:t>       1. Рада з питань внутрішньо переміщених осіб</w:t>
      </w:r>
      <w:r w:rsidRPr="00E10D09">
        <w:rPr>
          <w:color w:val="1D1D1B"/>
          <w:shd w:val="clear" w:color="auto" w:fill="FFFFFF"/>
        </w:rPr>
        <w:t> </w:t>
      </w:r>
      <w:r w:rsidRPr="00E10D09">
        <w:rPr>
          <w:color w:val="000000"/>
        </w:rPr>
        <w:t>при виконавчому комітеті Верховинської селищної ради (далі – Рада) є консультативно-дорадчим органом при виконавчому комітеті Верховинської селищної ради (далі – виконавчий комітет селищної ради), який утворюється на підставі рішення виконавчого комітету селищної ради для участі у реалізації регіональної політики у сфері забезпечення та захисту прав та інтересів внутрішньо переміщених осіб, сприяння діяльності територіальних громад у розвитку ефективних  механізмів їх адаптації та інтеграції.</w:t>
      </w:r>
    </w:p>
    <w:p w:rsidR="00935E79" w:rsidRPr="00E10D09" w:rsidRDefault="00935E79" w:rsidP="00935E79">
      <w:pPr>
        <w:pStyle w:val="a6"/>
        <w:spacing w:before="0" w:beforeAutospacing="0" w:after="0" w:afterAutospacing="0"/>
        <w:jc w:val="both"/>
      </w:pPr>
      <w:r w:rsidRPr="00E10D09">
        <w:rPr>
          <w:color w:val="000000"/>
        </w:rPr>
        <w:t>       2. Рада у своїй діяльності керується Конституцією і законами України, указами Президента України, постановами Верховної Ради України, актами Кабінету Міністрів України, іншими актами законодавства України та цим Положенням.</w:t>
      </w:r>
    </w:p>
    <w:p w:rsidR="00935E79" w:rsidRPr="00E10D09" w:rsidRDefault="00935E79" w:rsidP="00935E79">
      <w:pPr>
        <w:pStyle w:val="a6"/>
        <w:spacing w:before="0" w:beforeAutospacing="0" w:after="0" w:afterAutospacing="0"/>
        <w:jc w:val="both"/>
      </w:pPr>
      <w:r w:rsidRPr="00E10D09">
        <w:rPr>
          <w:color w:val="000000"/>
        </w:rPr>
        <w:t xml:space="preserve">       3. Діяльність Ради ґрунтується на принципах верховенства права, законності, гласності, прозорості, колегіальності, гендерної рівності та </w:t>
      </w:r>
      <w:proofErr w:type="spellStart"/>
      <w:r w:rsidRPr="00E10D09">
        <w:rPr>
          <w:color w:val="000000"/>
        </w:rPr>
        <w:t>інклюзивності</w:t>
      </w:r>
      <w:proofErr w:type="spellEnd"/>
      <w:r w:rsidRPr="00E10D09">
        <w:rPr>
          <w:color w:val="000000"/>
        </w:rPr>
        <w:t>.</w:t>
      </w:r>
    </w:p>
    <w:p w:rsidR="00935E79" w:rsidRPr="00E10D09" w:rsidRDefault="00935E79" w:rsidP="00935E79">
      <w:pPr>
        <w:pStyle w:val="a6"/>
        <w:spacing w:before="0" w:beforeAutospacing="0" w:after="0" w:afterAutospacing="0"/>
        <w:jc w:val="both"/>
      </w:pPr>
      <w:r w:rsidRPr="00E10D09">
        <w:rPr>
          <w:color w:val="000000"/>
        </w:rPr>
        <w:t>       4. Основними завданнями Ради є:</w:t>
      </w:r>
    </w:p>
    <w:p w:rsidR="00935E79" w:rsidRPr="00E10D09" w:rsidRDefault="00935E79" w:rsidP="00935E79">
      <w:pPr>
        <w:pStyle w:val="a6"/>
        <w:spacing w:before="0" w:beforeAutospacing="0" w:after="0" w:afterAutospacing="0"/>
        <w:jc w:val="both"/>
      </w:pPr>
      <w:r w:rsidRPr="00E10D09">
        <w:rPr>
          <w:color w:val="000000"/>
        </w:rPr>
        <w:t>сприяння в реалізації громадянських і політичних прав внутрішньо переміщених осіб, залучення їх до процесу розроблення нормативних актів та контролю за їх виконанням;</w:t>
      </w:r>
    </w:p>
    <w:p w:rsidR="00935E79" w:rsidRPr="00E10D09" w:rsidRDefault="00935E79" w:rsidP="00935E79">
      <w:pPr>
        <w:pStyle w:val="a6"/>
        <w:spacing w:before="0" w:beforeAutospacing="0" w:after="0" w:afterAutospacing="0"/>
        <w:jc w:val="both"/>
      </w:pPr>
      <w:r w:rsidRPr="00E10D09">
        <w:rPr>
          <w:color w:val="000000"/>
        </w:rPr>
        <w:t>       сприяння забезпеченню і захисту прав та інтересів внутрішньо переміщених осіб з питань соціального захисту, забезпечення житлом та зайнятості, психосоціальної, медичної та правової допомоги та з інших питань;</w:t>
      </w:r>
    </w:p>
    <w:p w:rsidR="00935E79" w:rsidRPr="00E10D09" w:rsidRDefault="00935E79" w:rsidP="00935E79">
      <w:pPr>
        <w:pStyle w:val="a6"/>
        <w:spacing w:before="0" w:beforeAutospacing="0" w:after="0" w:afterAutospacing="0"/>
        <w:jc w:val="both"/>
      </w:pPr>
      <w:r w:rsidRPr="00E10D09">
        <w:rPr>
          <w:color w:val="000000"/>
        </w:rPr>
        <w:t xml:space="preserve">       організаційна, методична та консультативна підтримка суб’єктів господарювання, які в установленому законодавством порядку перемістили свої виробничі потужності та активи; </w:t>
      </w:r>
    </w:p>
    <w:p w:rsidR="00935E79" w:rsidRPr="00E10D09" w:rsidRDefault="00935E79" w:rsidP="00935E79">
      <w:pPr>
        <w:pStyle w:val="a6"/>
        <w:spacing w:before="0" w:beforeAutospacing="0" w:after="0" w:afterAutospacing="0"/>
        <w:jc w:val="both"/>
      </w:pPr>
      <w:r w:rsidRPr="00E10D09">
        <w:rPr>
          <w:color w:val="000000"/>
        </w:rPr>
        <w:t>       сприяння залученню внутрішньо переміщених осіб до вирішення  питань обласного рівня, зокрема шляхом їх залучення до участі в робочих групах, комісіях, інших консультативно-дорадчих органах з метою розроблення обласних програм у сфері захисту прав та інтересів внутрішньо переміщених осіб, соціального захисту, зайнятості населення, забезпечення житлових та майнових прав;</w:t>
      </w:r>
    </w:p>
    <w:p w:rsidR="00935E79" w:rsidRPr="00E10D09" w:rsidRDefault="00935E79" w:rsidP="00935E79">
      <w:pPr>
        <w:pStyle w:val="a6"/>
        <w:spacing w:before="0" w:beforeAutospacing="0" w:after="0" w:afterAutospacing="0"/>
        <w:jc w:val="both"/>
      </w:pPr>
      <w:r w:rsidRPr="00E10D09">
        <w:rPr>
          <w:color w:val="000000"/>
        </w:rPr>
        <w:t>       сприяння залученню вітчизняних та іноземних інвесторів, громадських та міжнародних об’єднань, благодійних організацій для розвитку інфраструктури та можливостей регіону;</w:t>
      </w:r>
    </w:p>
    <w:p w:rsidR="00935E79" w:rsidRPr="00E10D09" w:rsidRDefault="00935E79" w:rsidP="00935E79">
      <w:pPr>
        <w:pStyle w:val="a6"/>
        <w:spacing w:before="0" w:beforeAutospacing="0" w:after="0" w:afterAutospacing="0"/>
        <w:jc w:val="both"/>
      </w:pPr>
      <w:r w:rsidRPr="00E10D09">
        <w:rPr>
          <w:color w:val="000000"/>
        </w:rPr>
        <w:t>       подання пропозицій щодо прийняття нових та внесення змін до діючих нормативно-правових актів у сфері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вивчення стану виконання законів та інших нормативно-правових актів у сфері захисту прав та інтересів внутрішньо переміщених осіб та подання пропозицій з метою забезпечення їх реалізації;</w:t>
      </w:r>
      <w:r w:rsidRPr="00E10D09">
        <w:rPr>
          <w:color w:val="FF0000"/>
        </w:rPr>
        <w:t> </w:t>
      </w:r>
    </w:p>
    <w:p w:rsidR="00935E79" w:rsidRPr="00E10D09" w:rsidRDefault="00935E79" w:rsidP="00935E79">
      <w:pPr>
        <w:pStyle w:val="a6"/>
        <w:spacing w:before="0" w:beforeAutospacing="0" w:after="0" w:afterAutospacing="0"/>
        <w:jc w:val="both"/>
      </w:pPr>
      <w:r w:rsidRPr="00E10D09">
        <w:rPr>
          <w:color w:val="000000"/>
        </w:rPr>
        <w:t>       налагодження співпраці із місцевими органами виконавчої влади та органами місцевого самоврядування, підприємствами, установами, організаціями незалежно від форми власності, представниками громадських об’єднань, благодійних, міжнародних і наукових організацій, засобів масової інформації, інших інститутів громадянського суспільства, фізичними та юридичними особами з питань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проведення моніторингу стану виконання місцевими органами виконавчої влади повноважень у сфері забезпечення та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lastRenderedPageBreak/>
        <w:t>       сприяння в застосуванні принципів гендерної рівності у процесі реалізації політик на обласному рівні для розвитку соціальної згуртованості, зменшення напруги та ризиків виникнення конфліктів між регіоном та внутрішньо переміщеними особами;</w:t>
      </w:r>
    </w:p>
    <w:p w:rsidR="00935E79" w:rsidRPr="00E10D09" w:rsidRDefault="00935E79" w:rsidP="00935E79">
      <w:pPr>
        <w:pStyle w:val="a6"/>
        <w:spacing w:before="0" w:beforeAutospacing="0" w:after="0" w:afterAutospacing="0"/>
        <w:jc w:val="both"/>
      </w:pPr>
      <w:r w:rsidRPr="00E10D09">
        <w:rPr>
          <w:color w:val="000000"/>
        </w:rPr>
        <w:t>       здійснення моніторингу реалізації програм підтримки внутрішньо переміщених осіб, виявлення проблем їх реалізації, підготовка відповідних пропозицій та рекомендацій;</w:t>
      </w:r>
    </w:p>
    <w:p w:rsidR="00935E79" w:rsidRPr="00E10D09" w:rsidRDefault="00935E79" w:rsidP="00935E79">
      <w:pPr>
        <w:pStyle w:val="a6"/>
        <w:spacing w:before="0" w:beforeAutospacing="0" w:after="0" w:afterAutospacing="0"/>
        <w:jc w:val="both"/>
      </w:pPr>
      <w:r w:rsidRPr="00E10D09">
        <w:rPr>
          <w:color w:val="000000"/>
        </w:rPr>
        <w:t>       подання виконавчому комітету селищної ради пропозицій та рекомендацій щодо розроблення програм підтримки внутрішньо переміщених осіб з урахуванням актуальних потреб внутрішньо переміщених осіб, результатів моніторингу програм підтримки, наявних ресурсів та ефективності їх використання;</w:t>
      </w:r>
    </w:p>
    <w:p w:rsidR="00935E79" w:rsidRPr="00E10D09" w:rsidRDefault="00935E79" w:rsidP="00935E79">
      <w:pPr>
        <w:pStyle w:val="a6"/>
        <w:spacing w:before="0" w:beforeAutospacing="0" w:after="0" w:afterAutospacing="0"/>
        <w:jc w:val="both"/>
      </w:pPr>
      <w:r w:rsidRPr="00E10D09">
        <w:rPr>
          <w:color w:val="000000"/>
        </w:rPr>
        <w:t>       здійснення збирання інформації про потреби внутрішньо переміщених осіб, зокрема шляхом проведення фокус-груп, опитувань, а також взаємодії з громадськими об’єднаннями, благодійними організаціями, отримання інформації від виконавчих органів ради, узагальнення та аналізу такої інформації для підготовки пропозицій та рекомендацій щодо вирішення питань із забезпечення прав і свобод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5. Рада відповідно до покладених на неї завдань:</w:t>
      </w:r>
    </w:p>
    <w:p w:rsidR="00935E79" w:rsidRPr="00E10D09" w:rsidRDefault="00935E79" w:rsidP="00935E79">
      <w:pPr>
        <w:pStyle w:val="a6"/>
        <w:spacing w:before="0" w:beforeAutospacing="0" w:after="0" w:afterAutospacing="0"/>
        <w:jc w:val="both"/>
      </w:pPr>
      <w:r w:rsidRPr="00E10D09">
        <w:rPr>
          <w:color w:val="000000"/>
        </w:rPr>
        <w:t>       розглядає питання щодо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xml:space="preserve">       розробляє та пропонує до розгляду </w:t>
      </w:r>
      <w:proofErr w:type="spellStart"/>
      <w:r w:rsidRPr="00E10D09">
        <w:rPr>
          <w:color w:val="000000"/>
        </w:rPr>
        <w:t>проєкти</w:t>
      </w:r>
      <w:proofErr w:type="spellEnd"/>
      <w:r w:rsidRPr="00E10D09">
        <w:rPr>
          <w:color w:val="000000"/>
        </w:rPr>
        <w:t> обласних програм підтримки суб’єктів господарювання, які в установленому законодавством порядку перемістили свої виробничі потужності та активи;</w:t>
      </w:r>
    </w:p>
    <w:p w:rsidR="00935E79" w:rsidRPr="00E10D09" w:rsidRDefault="00935E79" w:rsidP="00935E79">
      <w:pPr>
        <w:pStyle w:val="a6"/>
        <w:spacing w:before="0" w:beforeAutospacing="0" w:after="0" w:afterAutospacing="0"/>
        <w:jc w:val="both"/>
      </w:pPr>
      <w:r w:rsidRPr="00E10D09">
        <w:rPr>
          <w:color w:val="000000"/>
        </w:rPr>
        <w:t xml:space="preserve">       не рідше ніж один раз на рік готує та подає виконавчому комітету селищної ради план своєї діяльності, пропозиції та рекомендації у сфері забезпечення та захисту прав та інтересів внутрішньо переміщених осіб, які оприлюднюються на офіційному </w:t>
      </w:r>
      <w:proofErr w:type="spellStart"/>
      <w:r w:rsidRPr="00E10D09">
        <w:rPr>
          <w:color w:val="000000"/>
        </w:rPr>
        <w:t>вебсайті</w:t>
      </w:r>
      <w:proofErr w:type="spellEnd"/>
      <w:r w:rsidRPr="00E10D09">
        <w:rPr>
          <w:color w:val="000000"/>
        </w:rPr>
        <w:t> селищної ради та/або в інший прийнятний спосіб;</w:t>
      </w:r>
    </w:p>
    <w:p w:rsidR="00935E79" w:rsidRPr="00E10D09" w:rsidRDefault="00935E79" w:rsidP="00935E79">
      <w:pPr>
        <w:pStyle w:val="a6"/>
        <w:spacing w:before="0" w:beforeAutospacing="0" w:after="0" w:afterAutospacing="0"/>
        <w:jc w:val="both"/>
      </w:pPr>
      <w:r w:rsidRPr="00E10D09">
        <w:rPr>
          <w:color w:val="000000"/>
        </w:rPr>
        <w:t>       проводить аналіз ефективності реалізації місцевої політики у сфері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сприяє правовій поінформованості внутрішньо переміщених осіб та проведенню інформаційних кампаній, спрямованих на роз’яснення ключових питань, пов’язаних з підтримкою внутрішньо переміщених осіб з боку держави;</w:t>
      </w:r>
    </w:p>
    <w:p w:rsidR="00935E79" w:rsidRPr="00E10D09" w:rsidRDefault="00935E79" w:rsidP="00935E79">
      <w:pPr>
        <w:pStyle w:val="a6"/>
        <w:spacing w:before="0" w:beforeAutospacing="0" w:after="0" w:afterAutospacing="0"/>
        <w:jc w:val="both"/>
      </w:pPr>
      <w:r w:rsidRPr="00E10D09">
        <w:rPr>
          <w:color w:val="000000"/>
        </w:rPr>
        <w:t xml:space="preserve">       готує та подає в установленому порядку облдержадміністрації пропозиції та рекомендації щодо розроблення програм підтримки внутрішньо переміщених осіб, удосконалення роботи облдержадміністрації з даних питань, бере участь у підготовці відповідних </w:t>
      </w:r>
      <w:proofErr w:type="spellStart"/>
      <w:r w:rsidRPr="00E10D09">
        <w:rPr>
          <w:color w:val="000000"/>
        </w:rPr>
        <w:t>проєктів</w:t>
      </w:r>
      <w:proofErr w:type="spellEnd"/>
      <w:r w:rsidRPr="00E10D09">
        <w:rPr>
          <w:color w:val="000000"/>
        </w:rPr>
        <w:t xml:space="preserve"> актів, розробником яких є виконавчий комітет селищної ради;</w:t>
      </w:r>
    </w:p>
    <w:p w:rsidR="00935E79" w:rsidRPr="00E10D09" w:rsidRDefault="00935E79" w:rsidP="00935E79">
      <w:pPr>
        <w:pStyle w:val="a6"/>
        <w:spacing w:before="0" w:beforeAutospacing="0" w:after="0" w:afterAutospacing="0"/>
        <w:jc w:val="both"/>
      </w:pPr>
      <w:r w:rsidRPr="00E10D09">
        <w:rPr>
          <w:color w:val="000000"/>
        </w:rPr>
        <w:t>       інформує громадськість про свою діяльність, ухвалені пропозиції, рекомендації та стан їх виконання;</w:t>
      </w:r>
    </w:p>
    <w:p w:rsidR="00935E79" w:rsidRPr="00E10D09" w:rsidRDefault="00935E79" w:rsidP="00935E79">
      <w:pPr>
        <w:pStyle w:val="a6"/>
        <w:spacing w:before="0" w:beforeAutospacing="0" w:after="0" w:afterAutospacing="0"/>
        <w:jc w:val="both"/>
      </w:pPr>
      <w:r w:rsidRPr="00E10D09">
        <w:rPr>
          <w:color w:val="000000"/>
        </w:rPr>
        <w:t>       співпрацює з місцевими органами виконавчої влади</w:t>
      </w:r>
      <w:r w:rsidRPr="00E10D09">
        <w:rPr>
          <w:color w:val="000000"/>
          <w:shd w:val="clear" w:color="auto" w:fill="FFFFFF"/>
        </w:rPr>
        <w:t xml:space="preserve">, органами місцевого самоврядування, громадськими об’єднаннями, підприємствами, установами та організаціями незалежно від форми власності, міжнародними та національними об’єднаннями, представництвами в Україні міжнародних гуманітарних організацій, </w:t>
      </w:r>
      <w:r w:rsidRPr="00E10D09">
        <w:rPr>
          <w:color w:val="000000"/>
        </w:rPr>
        <w:t>благодійними організаціями,</w:t>
      </w:r>
      <w:r w:rsidRPr="00E10D09">
        <w:rPr>
          <w:color w:val="000000"/>
          <w:shd w:val="clear" w:color="auto" w:fill="FFFFFF"/>
        </w:rPr>
        <w:t xml:space="preserve"> організаціями та установами, що залучають до своєї діяльності волонтерів, волонтерами, фізичними та юридичними особами тощо</w:t>
      </w:r>
      <w:r w:rsidRPr="00E10D09">
        <w:rPr>
          <w:color w:val="000000"/>
        </w:rPr>
        <w:t>;</w:t>
      </w:r>
    </w:p>
    <w:p w:rsidR="00935E79" w:rsidRPr="00E10D09" w:rsidRDefault="00935E79" w:rsidP="00935E79">
      <w:pPr>
        <w:pStyle w:val="a6"/>
        <w:spacing w:before="0" w:beforeAutospacing="0" w:after="0" w:afterAutospacing="0"/>
        <w:jc w:val="both"/>
      </w:pPr>
      <w:r w:rsidRPr="00E10D09">
        <w:rPr>
          <w:color w:val="000000"/>
        </w:rPr>
        <w:t>       надає організаційну, методичну та консультативну підтримку у розробленні регіональних програм у бюджетній сфері та щодо забезпечення житлом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підтримує та організовує заходи, спрямовані на виконання завдань Ради (семінари, конференції, засідання тощо);</w:t>
      </w:r>
    </w:p>
    <w:p w:rsidR="00935E79" w:rsidRPr="00E10D09" w:rsidRDefault="00935E79" w:rsidP="00935E79">
      <w:pPr>
        <w:pStyle w:val="a6"/>
        <w:spacing w:before="0" w:beforeAutospacing="0" w:after="0" w:afterAutospacing="0"/>
        <w:jc w:val="both"/>
      </w:pPr>
      <w:r w:rsidRPr="00E10D09">
        <w:rPr>
          <w:color w:val="000000"/>
        </w:rPr>
        <w:t>       забезпечує участь представників Ради у роботі виконавчого комітету селищної ради у порядку, визначеному законодавством та Регламентом Верховинської селищної ради, з питань, що стосуються забезпечення та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здійснює моніторинг потреб внутрішньо переміщених осіб, за результатами якого готує пропозиції та рекомендації, які в порядку, визначеному пунктом 21 цього Положення, подаються на розгляд облдержадміністрації.</w:t>
      </w:r>
    </w:p>
    <w:p w:rsidR="00935E79" w:rsidRPr="00E10D09" w:rsidRDefault="00935E79" w:rsidP="00935E79">
      <w:pPr>
        <w:pStyle w:val="a6"/>
        <w:spacing w:before="0" w:beforeAutospacing="0" w:after="0" w:afterAutospacing="0"/>
        <w:jc w:val="both"/>
      </w:pPr>
      <w:r w:rsidRPr="00E10D09">
        <w:rPr>
          <w:color w:val="000000"/>
        </w:rPr>
        <w:lastRenderedPageBreak/>
        <w:t>       6. Рада має право:</w:t>
      </w:r>
    </w:p>
    <w:p w:rsidR="00935E79" w:rsidRPr="00E10D09" w:rsidRDefault="00935E79" w:rsidP="00935E79">
      <w:pPr>
        <w:pStyle w:val="a6"/>
        <w:spacing w:before="0" w:beforeAutospacing="0" w:after="0" w:afterAutospacing="0"/>
        <w:jc w:val="both"/>
      </w:pPr>
      <w:r w:rsidRPr="00E10D09">
        <w:rPr>
          <w:color w:val="000000"/>
        </w:rPr>
        <w:t>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та документи, необхідні для виконання покладених на Раду завдань;</w:t>
      </w:r>
    </w:p>
    <w:p w:rsidR="00935E79" w:rsidRPr="00E10D09" w:rsidRDefault="00935E79" w:rsidP="00935E79">
      <w:pPr>
        <w:pStyle w:val="a6"/>
        <w:spacing w:before="0" w:beforeAutospacing="0" w:after="0" w:afterAutospacing="0"/>
        <w:jc w:val="both"/>
      </w:pPr>
      <w:r w:rsidRPr="00E10D09">
        <w:rPr>
          <w:color w:val="000000"/>
        </w:rPr>
        <w:t>       залучати представників місцевих органів виконавчої влади, органів місцевого самоврядування, підприємств, установ та організацій незалежно від форми власності (за погодженням з їх керівниками), а також незалежних експертів (за згодою) до розгляду питань, що належать до компетенції Ради;</w:t>
      </w:r>
    </w:p>
    <w:p w:rsidR="00935E79" w:rsidRPr="00E10D09" w:rsidRDefault="00935E79" w:rsidP="00935E79">
      <w:pPr>
        <w:pStyle w:val="a6"/>
        <w:spacing w:before="0" w:beforeAutospacing="0" w:after="0" w:afterAutospacing="0"/>
        <w:jc w:val="both"/>
      </w:pPr>
      <w:r w:rsidRPr="00E10D09">
        <w:rPr>
          <w:color w:val="000000"/>
        </w:rPr>
        <w:t>       подавати відповідним органам пропозиції та рекомендації у сфері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розглядати звернення внутрішньо переміщених осіб та пропозиції громадських об’єднань і благодійних організацій з питань, що належать до її компетенції;</w:t>
      </w:r>
    </w:p>
    <w:p w:rsidR="00935E79" w:rsidRPr="00E10D09" w:rsidRDefault="00935E79" w:rsidP="00935E79">
      <w:pPr>
        <w:pStyle w:val="a6"/>
        <w:spacing w:before="0" w:beforeAutospacing="0" w:after="0" w:afterAutospacing="0"/>
        <w:jc w:val="both"/>
      </w:pPr>
      <w:r w:rsidRPr="00E10D09">
        <w:rPr>
          <w:color w:val="000000"/>
        </w:rPr>
        <w:t>       співпрацювати з іншими радами з питань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ініціювати проведення та брати участь у конференціях, семінарах, нарадах з питань захисту прав та інтересів внутрішньо переміщених осіб;</w:t>
      </w:r>
    </w:p>
    <w:p w:rsidR="00935E79" w:rsidRPr="00E10D09" w:rsidRDefault="00935E79" w:rsidP="00935E79">
      <w:pPr>
        <w:pStyle w:val="a6"/>
        <w:spacing w:before="0" w:beforeAutospacing="0" w:after="0" w:afterAutospacing="0"/>
        <w:jc w:val="both"/>
      </w:pPr>
      <w:r w:rsidRPr="00E10D09">
        <w:rPr>
          <w:color w:val="000000"/>
        </w:rPr>
        <w:t>       утворювати для виконання покладених на Раду завдань робочі групи, комісії.</w:t>
      </w:r>
    </w:p>
    <w:p w:rsidR="00935E79" w:rsidRPr="00E10D09" w:rsidRDefault="00935E79" w:rsidP="00935E79">
      <w:pPr>
        <w:pStyle w:val="a6"/>
        <w:spacing w:before="0" w:beforeAutospacing="0" w:after="0" w:afterAutospacing="0"/>
        <w:jc w:val="both"/>
      </w:pPr>
      <w:r w:rsidRPr="00E10D09">
        <w:rPr>
          <w:color w:val="000000"/>
        </w:rPr>
        <w:t>       7. Склад Ради утворюється у кількості не більше 30 осіб. Чисельність представників виконавчого комітету селищної ради становить не більше однієї третини осіб. Чисельність внутрішньо переміщених осіб становить не менше ніж 50 відсотків кількісного складу членів Ради.</w:t>
      </w:r>
    </w:p>
    <w:p w:rsidR="00935E79" w:rsidRPr="00E10D09" w:rsidRDefault="00935E79" w:rsidP="00935E79">
      <w:pPr>
        <w:pStyle w:val="a6"/>
        <w:spacing w:before="0" w:beforeAutospacing="0" w:after="0" w:afterAutospacing="0"/>
        <w:jc w:val="both"/>
      </w:pPr>
      <w:r w:rsidRPr="00E10D09">
        <w:rPr>
          <w:color w:val="000000"/>
          <w:shd w:val="clear" w:color="auto" w:fill="FFFFFF"/>
        </w:rPr>
        <w:t>       До складу Ради, утвореної при виконавчому комітеті селищної ради, входять за посадою працівники структурних підрозділів селищної ради з питань соціального захисту населення, служби у справах дітей, охорони здоров’я, освіти, молоді та спорту, житлово-комунального господарства, економічного розвитку та Головного управління Пенсійного фонду України в Івано-Франківській області .</w:t>
      </w:r>
    </w:p>
    <w:p w:rsidR="00935E79" w:rsidRPr="00E10D09" w:rsidRDefault="00935E79" w:rsidP="00935E79">
      <w:pPr>
        <w:pStyle w:val="a6"/>
        <w:spacing w:before="0" w:beforeAutospacing="0" w:after="0" w:afterAutospacing="0"/>
        <w:jc w:val="both"/>
      </w:pPr>
      <w:r w:rsidRPr="00E10D09">
        <w:rPr>
          <w:color w:val="000000"/>
          <w:shd w:val="clear" w:color="auto" w:fill="FFFFFF"/>
        </w:rPr>
        <w:t>       До складу Ради входять</w:t>
      </w:r>
      <w:r w:rsidRPr="00E10D09">
        <w:rPr>
          <w:color w:val="000000"/>
        </w:rPr>
        <w:t xml:space="preserve"> внутрішньо переміщені особи, яким виповнилось 18 років:</w:t>
      </w:r>
    </w:p>
    <w:p w:rsidR="00935E79" w:rsidRPr="00E10D09" w:rsidRDefault="00935E79" w:rsidP="00935E79">
      <w:pPr>
        <w:pStyle w:val="a6"/>
        <w:spacing w:before="0" w:beforeAutospacing="0" w:after="0" w:afterAutospacing="0"/>
        <w:jc w:val="both"/>
      </w:pPr>
      <w:r w:rsidRPr="00E10D09">
        <w:rPr>
          <w:color w:val="000000"/>
        </w:rPr>
        <w:t>       місцем фактичного проживання/перебування  яких згідно з довідкою про взяття на облік внутрішньо переміщеної особи є адміністративно-територіальна одиниця в межах Верховинської селищної ради, в тому числі представники суб’єктів господарювання, які в установленому законодавством порядку перемістили свої виробничі потужності та активи</w:t>
      </w:r>
      <w:r w:rsidRPr="00E10D09">
        <w:rPr>
          <w:color w:val="000000"/>
          <w:shd w:val="clear" w:color="auto" w:fill="FFFFFF"/>
        </w:rPr>
        <w:t>;</w:t>
      </w:r>
    </w:p>
    <w:p w:rsidR="00935E79" w:rsidRPr="00E10D09" w:rsidRDefault="00935E79" w:rsidP="00935E79">
      <w:pPr>
        <w:pStyle w:val="a6"/>
        <w:spacing w:before="0" w:beforeAutospacing="0" w:after="0" w:afterAutospacing="0"/>
        <w:jc w:val="both"/>
      </w:pPr>
      <w:r w:rsidRPr="00E10D09">
        <w:rPr>
          <w:color w:val="000000"/>
          <w:shd w:val="clear" w:color="auto" w:fill="FFFFFF"/>
        </w:rPr>
        <w:t xml:space="preserve">       місцем фактичного проживання яких згідно з довідкою про взяття на облік внутрішньо переміщеної особи є адміністративно-територіальна одиниця Верховинської селищної ради, яка є </w:t>
      </w:r>
      <w:proofErr w:type="spellStart"/>
      <w:r w:rsidRPr="00E10D09">
        <w:rPr>
          <w:color w:val="000000"/>
          <w:shd w:val="clear" w:color="auto" w:fill="FFFFFF"/>
        </w:rPr>
        <w:t>адресою</w:t>
      </w:r>
      <w:proofErr w:type="spellEnd"/>
      <w:r w:rsidRPr="00E10D09">
        <w:rPr>
          <w:color w:val="000000"/>
          <w:shd w:val="clear" w:color="auto" w:fill="FFFFFF"/>
        </w:rPr>
        <w:t xml:space="preserve"> останнього задекларованого (зареєстрованого) місця проживання внутрішньо переміщеної особи, в тому числі представники суб’єктів господарювання, які в установленому законодавством порядку перемістили свої виробничі потужності та активи.</w:t>
      </w:r>
    </w:p>
    <w:p w:rsidR="00935E79" w:rsidRPr="00E10D09" w:rsidRDefault="00935E79" w:rsidP="00935E79">
      <w:pPr>
        <w:pStyle w:val="a6"/>
        <w:spacing w:before="0" w:beforeAutospacing="0" w:after="0" w:afterAutospacing="0"/>
        <w:jc w:val="both"/>
      </w:pPr>
      <w:r w:rsidRPr="00E10D09">
        <w:rPr>
          <w:color w:val="000000"/>
          <w:shd w:val="clear" w:color="auto" w:fill="FFFFFF"/>
        </w:rPr>
        <w:t xml:space="preserve">       До складу Ради входять по одному представнику від громадських об’єднань та благодійних організацій, діяльність яких спрямована на забезпечення та захист прав внутрішньо переміщених осіб і реалізацію </w:t>
      </w:r>
      <w:proofErr w:type="spellStart"/>
      <w:r w:rsidRPr="00E10D09">
        <w:rPr>
          <w:color w:val="000000"/>
          <w:shd w:val="clear" w:color="auto" w:fill="FFFFFF"/>
        </w:rPr>
        <w:t>проєктів</w:t>
      </w:r>
      <w:proofErr w:type="spellEnd"/>
      <w:r w:rsidRPr="00E10D09">
        <w:rPr>
          <w:color w:val="000000"/>
          <w:shd w:val="clear" w:color="auto" w:fill="FFFFFF"/>
        </w:rPr>
        <w:t xml:space="preserve"> у межах Івано-Франківської області. </w:t>
      </w:r>
    </w:p>
    <w:p w:rsidR="00935E79" w:rsidRPr="00E10D09" w:rsidRDefault="00935E79" w:rsidP="00935E79">
      <w:pPr>
        <w:pStyle w:val="a6"/>
        <w:spacing w:before="0" w:beforeAutospacing="0" w:after="0" w:afterAutospacing="0"/>
        <w:jc w:val="both"/>
      </w:pPr>
      <w:r w:rsidRPr="00E10D09">
        <w:rPr>
          <w:color w:val="000000"/>
        </w:rPr>
        <w:t xml:space="preserve">       8. Персональний склад Ради затверджується рішенням виконавчого комітету селищної ради з числа осіб, які відповідають вимогам до членів Ради та виявили бажання брати участь у діяльності Ради. </w:t>
      </w:r>
    </w:p>
    <w:p w:rsidR="00935E79" w:rsidRPr="00E10D09" w:rsidRDefault="00935E79" w:rsidP="00935E79">
      <w:pPr>
        <w:pStyle w:val="a6"/>
        <w:spacing w:before="0" w:beforeAutospacing="0" w:after="0" w:afterAutospacing="0"/>
        <w:jc w:val="both"/>
      </w:pPr>
      <w:r w:rsidRPr="00E10D09">
        <w:rPr>
          <w:color w:val="000000"/>
        </w:rPr>
        <w:t>       Відбір членів Ради здійснюється на підставі поданих до виконавчого комітету селищної ради внутрішньо переміщеними особами та представниками громадських об’єднань, благодійних організацій документів в електронній та/або паперовій формі, а саме:</w:t>
      </w:r>
    </w:p>
    <w:p w:rsidR="00935E79" w:rsidRPr="00E10D09" w:rsidRDefault="00935E79" w:rsidP="00935E79">
      <w:pPr>
        <w:pStyle w:val="a6"/>
        <w:spacing w:before="0" w:beforeAutospacing="0" w:after="0" w:afterAutospacing="0"/>
        <w:jc w:val="both"/>
      </w:pPr>
      <w:r w:rsidRPr="00E10D09">
        <w:rPr>
          <w:color w:val="000000"/>
        </w:rPr>
        <w:t>       заяви у довільній формі в якій зазначається про готовність працювати, а також інформація про входження до складу інших органів, відсутність конфлікту інтересів;</w:t>
      </w:r>
    </w:p>
    <w:p w:rsidR="00935E79" w:rsidRPr="00E10D09" w:rsidRDefault="00935E79" w:rsidP="00935E79">
      <w:pPr>
        <w:pStyle w:val="a6"/>
        <w:spacing w:before="0" w:beforeAutospacing="0" w:after="0" w:afterAutospacing="0"/>
        <w:jc w:val="both"/>
      </w:pPr>
      <w:r w:rsidRPr="00E10D09">
        <w:rPr>
          <w:color w:val="000000"/>
        </w:rPr>
        <w:t xml:space="preserve">       копії документа, що посвідчує особу та підтверджує громадянство України, або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w:t>
      </w:r>
      <w:proofErr w:type="spellStart"/>
      <w:r w:rsidRPr="00E10D09">
        <w:rPr>
          <w:color w:val="000000"/>
        </w:rPr>
        <w:t>вебпорталу</w:t>
      </w:r>
      <w:proofErr w:type="spellEnd"/>
      <w:r w:rsidRPr="00E10D09">
        <w:rPr>
          <w:color w:val="000000"/>
        </w:rPr>
        <w:t xml:space="preserve"> електронних послуг, зокрема з використанням мобільного додатка Порталу Дія або </w:t>
      </w:r>
      <w:proofErr w:type="spellStart"/>
      <w:r w:rsidRPr="00E10D09">
        <w:rPr>
          <w:color w:val="000000"/>
        </w:rPr>
        <w:t>єДокумента</w:t>
      </w:r>
      <w:proofErr w:type="spellEnd"/>
      <w:r w:rsidRPr="00E10D09">
        <w:rPr>
          <w:color w:val="000000"/>
        </w:rPr>
        <w:t>;</w:t>
      </w:r>
    </w:p>
    <w:p w:rsidR="00935E79" w:rsidRPr="00E10D09" w:rsidRDefault="00935E79" w:rsidP="00935E79">
      <w:pPr>
        <w:pStyle w:val="a6"/>
        <w:spacing w:before="0" w:beforeAutospacing="0" w:after="0" w:afterAutospacing="0"/>
        <w:jc w:val="both"/>
      </w:pPr>
      <w:r w:rsidRPr="00E10D09">
        <w:rPr>
          <w:color w:val="000000"/>
        </w:rPr>
        <w:t>       копії документа про освіту (за наявності);</w:t>
      </w:r>
    </w:p>
    <w:p w:rsidR="00935E79" w:rsidRPr="00E10D09" w:rsidRDefault="00935E79" w:rsidP="00935E79">
      <w:pPr>
        <w:pStyle w:val="a6"/>
        <w:spacing w:before="0" w:beforeAutospacing="0" w:after="0" w:afterAutospacing="0"/>
        <w:jc w:val="both"/>
      </w:pPr>
      <w:r w:rsidRPr="00E10D09">
        <w:rPr>
          <w:color w:val="000000"/>
        </w:rPr>
        <w:lastRenderedPageBreak/>
        <w:t xml:space="preserve">       мотиваційного листа кандидата, в якому викладаються </w:t>
      </w:r>
      <w:proofErr w:type="spellStart"/>
      <w:r w:rsidRPr="00E10D09">
        <w:rPr>
          <w:color w:val="000000"/>
        </w:rPr>
        <w:t>обгрунтування</w:t>
      </w:r>
      <w:proofErr w:type="spellEnd"/>
      <w:r w:rsidRPr="00E10D09">
        <w:rPr>
          <w:color w:val="000000"/>
        </w:rPr>
        <w:t xml:space="preserve"> для обрання його до складу Ради;</w:t>
      </w:r>
    </w:p>
    <w:p w:rsidR="00935E79" w:rsidRPr="00E10D09" w:rsidRDefault="00935E79" w:rsidP="00935E79">
      <w:pPr>
        <w:pStyle w:val="a6"/>
        <w:spacing w:before="0" w:beforeAutospacing="0" w:after="0" w:afterAutospacing="0"/>
        <w:jc w:val="both"/>
      </w:pPr>
      <w:r w:rsidRPr="00E10D09">
        <w:rPr>
          <w:color w:val="000000"/>
        </w:rPr>
        <w:t>       резюме із зазначенням контактного номера телефону та адреси електронної пошти кандидата (за наявності);</w:t>
      </w:r>
    </w:p>
    <w:p w:rsidR="00935E79" w:rsidRPr="00E10D09" w:rsidRDefault="00935E79" w:rsidP="00935E79">
      <w:pPr>
        <w:pStyle w:val="a6"/>
        <w:spacing w:before="0" w:beforeAutospacing="0" w:after="0" w:afterAutospacing="0"/>
        <w:jc w:val="both"/>
      </w:pPr>
      <w:r w:rsidRPr="00E10D09">
        <w:rPr>
          <w:color w:val="000000"/>
        </w:rPr>
        <w:t xml:space="preserve">       копії довідки про взяття на облік внутрішньо переміщеної особи або електронної довідки, яка підтверджує факт внутрішнього переміщення і взяття на облік такої особи, сформованої засобами Єдиного державного </w:t>
      </w:r>
      <w:proofErr w:type="spellStart"/>
      <w:r w:rsidRPr="00E10D09">
        <w:rPr>
          <w:color w:val="000000"/>
        </w:rPr>
        <w:t>вебпорталу</w:t>
      </w:r>
      <w:proofErr w:type="spellEnd"/>
      <w:r w:rsidRPr="00E10D09">
        <w:rPr>
          <w:color w:val="000000"/>
        </w:rPr>
        <w:t xml:space="preserve"> електронних послуг, зокрема з використанням мобільного додатка Порталу Дія (Дія) (за наявності технічної можливості), або листа громадського об’єднання чи благодійної організації щодо включення до складу Ради свого представника з інформацією про діяльність організації щодо забезпечення та захисту прав внутрішньо переміщених осіб і реалізації проектів у межах адміністративно-територіальної одиниці, на юрисдикцію якої поширюються повноваження селищної ради. </w:t>
      </w:r>
    </w:p>
    <w:p w:rsidR="00935E79" w:rsidRPr="00E10D09" w:rsidRDefault="00935E79" w:rsidP="00935E79">
      <w:pPr>
        <w:pStyle w:val="a6"/>
        <w:spacing w:before="0" w:beforeAutospacing="0" w:after="0" w:afterAutospacing="0"/>
        <w:jc w:val="both"/>
      </w:pPr>
      <w:r w:rsidRPr="00E10D09">
        <w:rPr>
          <w:color w:val="000000"/>
        </w:rPr>
        <w:t xml:space="preserve">       Верховинська селищна рада оприлюднює на своєму офіційному </w:t>
      </w:r>
      <w:proofErr w:type="spellStart"/>
      <w:r w:rsidRPr="00E10D09">
        <w:rPr>
          <w:color w:val="000000"/>
        </w:rPr>
        <w:t>вебсайті</w:t>
      </w:r>
      <w:proofErr w:type="spellEnd"/>
      <w:r w:rsidRPr="00E10D09">
        <w:rPr>
          <w:color w:val="000000"/>
        </w:rPr>
        <w:t xml:space="preserve"> та/або в інший прийнятний спосіб не пізніше ніж за 15 календарних днів до затвердження персонального складу Ради повідомлення про формування складу Ради.</w:t>
      </w:r>
    </w:p>
    <w:p w:rsidR="00935E79" w:rsidRPr="00E10D09" w:rsidRDefault="00935E79" w:rsidP="00935E79">
      <w:pPr>
        <w:pStyle w:val="a6"/>
        <w:spacing w:before="0" w:beforeAutospacing="0" w:after="0" w:afterAutospacing="0"/>
        <w:jc w:val="both"/>
      </w:pPr>
      <w:r w:rsidRPr="00E10D09">
        <w:rPr>
          <w:color w:val="000000"/>
        </w:rPr>
        <w:t xml:space="preserve">       Документи щодо включення осіб до складу Ради подаються до виконавчого комітету селищної ради за </w:t>
      </w:r>
      <w:proofErr w:type="spellStart"/>
      <w:r w:rsidRPr="00E10D09">
        <w:rPr>
          <w:color w:val="000000"/>
        </w:rPr>
        <w:t>адресою</w:t>
      </w:r>
      <w:proofErr w:type="spellEnd"/>
      <w:r w:rsidRPr="00E10D09">
        <w:rPr>
          <w:color w:val="000000"/>
        </w:rPr>
        <w:t xml:space="preserve"> та у строк, визначені в оголошенні про формування складу Ради.</w:t>
      </w:r>
    </w:p>
    <w:p w:rsidR="00935E79" w:rsidRPr="00E10D09" w:rsidRDefault="00935E79" w:rsidP="00935E79">
      <w:pPr>
        <w:pStyle w:val="a6"/>
        <w:spacing w:before="0" w:beforeAutospacing="0" w:after="0" w:afterAutospacing="0"/>
        <w:jc w:val="both"/>
      </w:pPr>
      <w:r w:rsidRPr="00E10D09">
        <w:rPr>
          <w:color w:val="000000"/>
        </w:rPr>
        <w:t xml:space="preserve">       Основними критеріями відбору кандидатів у члени Ради є бажання працювати на громадських засадах, активна участь у громадській діяльності, наявність особистих досягнень або реалізованих </w:t>
      </w:r>
      <w:proofErr w:type="spellStart"/>
      <w:r w:rsidRPr="00E10D09">
        <w:rPr>
          <w:color w:val="000000"/>
        </w:rPr>
        <w:t>проєктів</w:t>
      </w:r>
      <w:proofErr w:type="spellEnd"/>
      <w:r w:rsidRPr="00E10D09">
        <w:rPr>
          <w:color w:val="000000"/>
        </w:rPr>
        <w:t xml:space="preserve"> у сфері захисту внутрішньо переміщених осіб, наявність конкретних пропозицій щодо особистого вкладу в реалізацію мети та завдань Ради, наявність документів, що підтверджують проходження освітніх заходів про діяльність рад з питань внутрішньо переміщених осіб або проблематику внутрішнього  переміщення (сертифікат, диплом тощо за наявності).</w:t>
      </w:r>
    </w:p>
    <w:p w:rsidR="00935E79" w:rsidRPr="00E10D09" w:rsidRDefault="00935E79" w:rsidP="00935E79">
      <w:pPr>
        <w:pStyle w:val="a6"/>
        <w:spacing w:before="0" w:beforeAutospacing="0" w:after="0" w:afterAutospacing="0"/>
        <w:jc w:val="both"/>
      </w:pPr>
      <w:r w:rsidRPr="00E10D09">
        <w:rPr>
          <w:color w:val="000000"/>
        </w:rPr>
        <w:t>       Зміни до складу Ради вносяться рішенням виконавчого комітету селищної ради за поданням голови Ради.</w:t>
      </w:r>
    </w:p>
    <w:p w:rsidR="00935E79" w:rsidRPr="00E10D09" w:rsidRDefault="00935E79" w:rsidP="00935E79">
      <w:pPr>
        <w:pStyle w:val="a6"/>
        <w:spacing w:before="0" w:beforeAutospacing="0" w:after="0" w:afterAutospacing="0"/>
        <w:jc w:val="both"/>
      </w:pPr>
      <w:r w:rsidRPr="00E10D09">
        <w:rPr>
          <w:color w:val="000000"/>
        </w:rPr>
        <w:t xml:space="preserve">       Відомості про такі зміни розміщуються селищною радою на офіційному </w:t>
      </w:r>
      <w:proofErr w:type="spellStart"/>
      <w:r w:rsidRPr="00E10D09">
        <w:rPr>
          <w:color w:val="000000"/>
        </w:rPr>
        <w:t>вебсайті</w:t>
      </w:r>
      <w:proofErr w:type="spellEnd"/>
      <w:r w:rsidRPr="00E10D09">
        <w:rPr>
          <w:color w:val="000000"/>
        </w:rPr>
        <w:t xml:space="preserve"> протягом трьох робочих днів з дати їх затвердження.</w:t>
      </w:r>
    </w:p>
    <w:p w:rsidR="00935E79" w:rsidRPr="00E10D09" w:rsidRDefault="00935E79" w:rsidP="00935E79">
      <w:pPr>
        <w:pStyle w:val="a6"/>
        <w:spacing w:before="0" w:beforeAutospacing="0" w:after="0" w:afterAutospacing="0"/>
        <w:jc w:val="both"/>
      </w:pPr>
      <w:r w:rsidRPr="00E10D09">
        <w:rPr>
          <w:color w:val="000000"/>
        </w:rPr>
        <w:t>       9. Діяльність Ради може бути припинена достроково на підставі рішення виконавчого комітету селищної ради у разі:</w:t>
      </w:r>
    </w:p>
    <w:p w:rsidR="00935E79" w:rsidRPr="00E10D09" w:rsidRDefault="00935E79" w:rsidP="00935E79">
      <w:pPr>
        <w:pStyle w:val="a6"/>
        <w:spacing w:before="0" w:beforeAutospacing="0" w:after="0" w:afterAutospacing="0"/>
        <w:jc w:val="both"/>
      </w:pPr>
      <w:r w:rsidRPr="00E10D09">
        <w:rPr>
          <w:color w:val="000000"/>
        </w:rPr>
        <w:t>       1) якщо засідання Ради не проводяться протягом двох кварталів поспіль;</w:t>
      </w:r>
    </w:p>
    <w:p w:rsidR="00935E79" w:rsidRPr="00E10D09" w:rsidRDefault="00935E79" w:rsidP="00935E79">
      <w:pPr>
        <w:pStyle w:val="a6"/>
        <w:spacing w:before="0" w:beforeAutospacing="0" w:after="0" w:afterAutospacing="0"/>
        <w:jc w:val="both"/>
      </w:pPr>
      <w:r w:rsidRPr="00E10D09">
        <w:rPr>
          <w:color w:val="000000"/>
        </w:rPr>
        <w:t>       2) якщо за підсумками відповідного року діяльності Ради встановлено факт невиконання нею, без поважних причин, більше 60 відсотків заходів, передбачених річним планом її роботи;</w:t>
      </w:r>
    </w:p>
    <w:p w:rsidR="00935E79" w:rsidRPr="00E10D09" w:rsidRDefault="00935E79" w:rsidP="00935E79">
      <w:pPr>
        <w:pStyle w:val="a6"/>
        <w:spacing w:before="0" w:beforeAutospacing="0" w:after="0" w:afterAutospacing="0"/>
        <w:jc w:val="both"/>
      </w:pPr>
      <w:r w:rsidRPr="00E10D09">
        <w:rPr>
          <w:color w:val="000000"/>
        </w:rPr>
        <w:t>       3) ухвалення відповідного рішення на її засіданні;</w:t>
      </w:r>
    </w:p>
    <w:p w:rsidR="00935E79" w:rsidRPr="00E10D09" w:rsidRDefault="00935E79" w:rsidP="00935E79">
      <w:pPr>
        <w:pStyle w:val="a6"/>
        <w:spacing w:before="0" w:beforeAutospacing="0" w:after="0" w:afterAutospacing="0"/>
        <w:jc w:val="both"/>
      </w:pPr>
      <w:r w:rsidRPr="00E10D09">
        <w:rPr>
          <w:color w:val="000000"/>
        </w:rPr>
        <w:t>       4) реорганізації селищної ради.</w:t>
      </w:r>
    </w:p>
    <w:p w:rsidR="00935E79" w:rsidRPr="00E10D09" w:rsidRDefault="00935E79" w:rsidP="00935E79">
      <w:pPr>
        <w:pStyle w:val="a6"/>
        <w:spacing w:before="0" w:beforeAutospacing="0" w:after="0" w:afterAutospacing="0"/>
        <w:jc w:val="both"/>
      </w:pPr>
      <w:r w:rsidRPr="00E10D09">
        <w:rPr>
          <w:color w:val="000000"/>
        </w:rPr>
        <w:t>       10. Склад Ради затверджується строком на два роки. Особа може бути членом Ради не більше ніж два строки повноважень поспіль.</w:t>
      </w:r>
    </w:p>
    <w:p w:rsidR="00935E79" w:rsidRPr="00E10D09" w:rsidRDefault="00935E79" w:rsidP="00935E79">
      <w:pPr>
        <w:pStyle w:val="a6"/>
        <w:spacing w:before="0" w:beforeAutospacing="0" w:after="0" w:afterAutospacing="0"/>
        <w:jc w:val="both"/>
      </w:pPr>
      <w:r w:rsidRPr="00E10D09">
        <w:rPr>
          <w:color w:val="000000"/>
        </w:rPr>
        <w:t xml:space="preserve">       Виконавчий комітет селищної ради забезпечує формування нового складу Ради не пізніше ніж за 30 календарних днів до завершення строку її повноважень шляхом оприлюднення оголошення про формування нового складу Ради на </w:t>
      </w:r>
      <w:proofErr w:type="spellStart"/>
      <w:r w:rsidRPr="00E10D09">
        <w:rPr>
          <w:color w:val="000000"/>
        </w:rPr>
        <w:t>вебсайті</w:t>
      </w:r>
      <w:proofErr w:type="spellEnd"/>
      <w:r w:rsidRPr="00E10D09">
        <w:rPr>
          <w:color w:val="000000"/>
        </w:rPr>
        <w:t xml:space="preserve"> або в інший прийнятний спосіб.</w:t>
      </w:r>
    </w:p>
    <w:p w:rsidR="00935E79" w:rsidRPr="00E10D09" w:rsidRDefault="00935E79" w:rsidP="00935E79">
      <w:pPr>
        <w:pStyle w:val="a6"/>
        <w:spacing w:before="0" w:beforeAutospacing="0" w:after="0" w:afterAutospacing="0"/>
        <w:jc w:val="both"/>
      </w:pPr>
      <w:r w:rsidRPr="00E10D09">
        <w:rPr>
          <w:color w:val="000000"/>
        </w:rPr>
        <w:t>       Формування нового складу Ради здійснюється у порядку, визначеному пунктами 7 і 8 цього Положення.</w:t>
      </w:r>
    </w:p>
    <w:p w:rsidR="00935E79" w:rsidRPr="00E10D09" w:rsidRDefault="00935E79" w:rsidP="00935E79">
      <w:pPr>
        <w:pStyle w:val="a6"/>
        <w:spacing w:before="0" w:beforeAutospacing="0" w:after="0" w:afterAutospacing="0"/>
        <w:jc w:val="both"/>
      </w:pPr>
      <w:r w:rsidRPr="00E10D09">
        <w:rPr>
          <w:color w:val="000000"/>
        </w:rPr>
        <w:t>       У разі коли новий склад Ради не буде сформовано протягом 30 календарних днів, виконавчий комітет селищної ради має забезпечити повторне проведення відбору.</w:t>
      </w:r>
    </w:p>
    <w:p w:rsidR="00935E79" w:rsidRPr="00E10D09" w:rsidRDefault="00935E79" w:rsidP="00935E79">
      <w:pPr>
        <w:pStyle w:val="a6"/>
        <w:spacing w:before="0" w:beforeAutospacing="0" w:after="0" w:afterAutospacing="0"/>
        <w:jc w:val="both"/>
      </w:pPr>
      <w:r w:rsidRPr="00E10D09">
        <w:rPr>
          <w:color w:val="000000"/>
        </w:rPr>
        <w:t xml:space="preserve">       Якщо після завершення строку повноважень Ради новий склад не сформовано, попередній склад продовжує виконувати свої повноваження до затвердження нового складу, але не довше ніж 60 календарних днів.  </w:t>
      </w:r>
    </w:p>
    <w:p w:rsidR="00935E79" w:rsidRPr="00E10D09" w:rsidRDefault="00935E79" w:rsidP="00935E79">
      <w:pPr>
        <w:pStyle w:val="a6"/>
        <w:spacing w:before="0" w:beforeAutospacing="0" w:after="0" w:afterAutospacing="0"/>
        <w:jc w:val="both"/>
      </w:pPr>
      <w:r w:rsidRPr="00E10D09">
        <w:rPr>
          <w:color w:val="000000"/>
        </w:rPr>
        <w:t>       11. Раду очолює голова, який обирається її членами з числа внутрішньо переміщених осіб, які входять до складу Ради. Голова Ради має заступника. </w:t>
      </w:r>
    </w:p>
    <w:p w:rsidR="00935E79" w:rsidRPr="00E10D09" w:rsidRDefault="00935E79" w:rsidP="00935E79">
      <w:pPr>
        <w:pStyle w:val="a6"/>
        <w:spacing w:before="0" w:beforeAutospacing="0" w:after="0" w:afterAutospacing="0"/>
        <w:jc w:val="both"/>
      </w:pPr>
      <w:r w:rsidRPr="00E10D09">
        <w:rPr>
          <w:color w:val="000000"/>
        </w:rPr>
        <w:lastRenderedPageBreak/>
        <w:t>       Повноваження голови Ради припиняються за рішенням Ради у разі подання ним відповідної заяви, припинення його членства у Раді або висловлення йому недовіри Радою.</w:t>
      </w:r>
    </w:p>
    <w:p w:rsidR="00935E79" w:rsidRPr="00E10D09" w:rsidRDefault="00935E79" w:rsidP="00935E79">
      <w:pPr>
        <w:pStyle w:val="a6"/>
        <w:spacing w:before="0" w:beforeAutospacing="0" w:after="0" w:afterAutospacing="0"/>
        <w:jc w:val="both"/>
      </w:pPr>
      <w:r w:rsidRPr="00E10D09">
        <w:rPr>
          <w:color w:val="000000"/>
        </w:rPr>
        <w:t>       У разі припинення повноважень голови Ради, до обрання нового голови, його обов’язки виконує заступник голови Ради, якщо інше не передбачено її рішенням.</w:t>
      </w:r>
    </w:p>
    <w:p w:rsidR="00935E79" w:rsidRPr="00E10D09" w:rsidRDefault="00935E79" w:rsidP="00935E79">
      <w:pPr>
        <w:pStyle w:val="a6"/>
        <w:spacing w:before="0" w:beforeAutospacing="0" w:after="0" w:afterAutospacing="0"/>
        <w:jc w:val="both"/>
      </w:pPr>
      <w:r w:rsidRPr="00E10D09">
        <w:rPr>
          <w:color w:val="000000"/>
        </w:rPr>
        <w:t>       12. Голова Ради:</w:t>
      </w:r>
    </w:p>
    <w:p w:rsidR="00935E79" w:rsidRPr="00E10D09" w:rsidRDefault="00935E79" w:rsidP="00935E79">
      <w:pPr>
        <w:pStyle w:val="a6"/>
        <w:spacing w:before="0" w:beforeAutospacing="0" w:after="0" w:afterAutospacing="0"/>
        <w:jc w:val="both"/>
      </w:pPr>
      <w:r w:rsidRPr="00E10D09">
        <w:rPr>
          <w:color w:val="000000"/>
        </w:rPr>
        <w:t>       організовує діяльність Ради;</w:t>
      </w:r>
    </w:p>
    <w:p w:rsidR="00935E79" w:rsidRPr="00E10D09" w:rsidRDefault="00935E79" w:rsidP="00935E79">
      <w:pPr>
        <w:pStyle w:val="a6"/>
        <w:spacing w:before="0" w:beforeAutospacing="0" w:after="0" w:afterAutospacing="0"/>
        <w:jc w:val="both"/>
      </w:pPr>
      <w:r w:rsidRPr="00E10D09">
        <w:rPr>
          <w:color w:val="000000"/>
        </w:rPr>
        <w:t>       ініціює проведення засідань Ради, керує їх підготовкою;</w:t>
      </w:r>
    </w:p>
    <w:p w:rsidR="00935E79" w:rsidRPr="00E10D09" w:rsidRDefault="00935E79" w:rsidP="00935E79">
      <w:pPr>
        <w:pStyle w:val="a6"/>
        <w:spacing w:before="0" w:beforeAutospacing="0" w:after="0" w:afterAutospacing="0"/>
        <w:jc w:val="both"/>
      </w:pPr>
      <w:r w:rsidRPr="00E10D09">
        <w:rPr>
          <w:color w:val="000000"/>
        </w:rPr>
        <w:t>       головує на засіданнях Ради;</w:t>
      </w:r>
    </w:p>
    <w:p w:rsidR="00935E79" w:rsidRPr="00E10D09" w:rsidRDefault="00935E79" w:rsidP="00935E79">
      <w:pPr>
        <w:pStyle w:val="a6"/>
        <w:spacing w:before="0" w:beforeAutospacing="0" w:after="0" w:afterAutospacing="0"/>
        <w:jc w:val="both"/>
      </w:pPr>
      <w:r w:rsidRPr="00E10D09">
        <w:rPr>
          <w:color w:val="000000"/>
        </w:rPr>
        <w:t>       підписує протоколи засідань Ради;</w:t>
      </w:r>
    </w:p>
    <w:p w:rsidR="00935E79" w:rsidRPr="00E10D09" w:rsidRDefault="00935E79" w:rsidP="00935E79">
      <w:pPr>
        <w:pStyle w:val="a6"/>
        <w:spacing w:before="0" w:beforeAutospacing="0" w:after="0" w:afterAutospacing="0"/>
        <w:jc w:val="both"/>
      </w:pPr>
      <w:r w:rsidRPr="00E10D09">
        <w:rPr>
          <w:color w:val="000000"/>
        </w:rPr>
        <w:t>       представляє Раду у відносинах з місцевими органами виконавчої влади, органами місцевого самоврядування, установами, підприємствами, організаціями незалежно від форми власності, засобами масової інформації тощо;</w:t>
      </w:r>
    </w:p>
    <w:p w:rsidR="00935E79" w:rsidRPr="00E10D09" w:rsidRDefault="00935E79" w:rsidP="00935E79">
      <w:pPr>
        <w:pStyle w:val="a6"/>
        <w:spacing w:before="0" w:beforeAutospacing="0" w:after="0" w:afterAutospacing="0"/>
        <w:jc w:val="both"/>
      </w:pPr>
      <w:r w:rsidRPr="00E10D09">
        <w:rPr>
          <w:color w:val="000000"/>
        </w:rPr>
        <w:t>       здійснює інші повноваження, визначені Радою.</w:t>
      </w:r>
    </w:p>
    <w:p w:rsidR="00935E79" w:rsidRPr="00E10D09" w:rsidRDefault="00935E79" w:rsidP="00935E79">
      <w:pPr>
        <w:pStyle w:val="a6"/>
        <w:spacing w:before="0" w:beforeAutospacing="0" w:after="0" w:afterAutospacing="0"/>
        <w:jc w:val="both"/>
      </w:pPr>
      <w:r w:rsidRPr="00E10D09">
        <w:rPr>
          <w:color w:val="000000"/>
        </w:rPr>
        <w:t>       13. Заступник голови Ради:</w:t>
      </w:r>
    </w:p>
    <w:p w:rsidR="00935E79" w:rsidRPr="00E10D09" w:rsidRDefault="00935E79" w:rsidP="00935E79">
      <w:pPr>
        <w:pStyle w:val="a6"/>
        <w:spacing w:before="0" w:beforeAutospacing="0" w:after="0" w:afterAutospacing="0"/>
        <w:jc w:val="both"/>
      </w:pPr>
      <w:r w:rsidRPr="00E10D09">
        <w:rPr>
          <w:color w:val="000000"/>
        </w:rPr>
        <w:t>       контролює виконання плану роботи Ради в межах повноважень;</w:t>
      </w:r>
    </w:p>
    <w:p w:rsidR="00935E79" w:rsidRPr="00E10D09" w:rsidRDefault="00935E79" w:rsidP="00935E79">
      <w:pPr>
        <w:pStyle w:val="a6"/>
        <w:spacing w:before="0" w:beforeAutospacing="0" w:after="0" w:afterAutospacing="0"/>
        <w:jc w:val="both"/>
      </w:pPr>
      <w:r w:rsidRPr="00E10D09">
        <w:rPr>
          <w:color w:val="000000"/>
        </w:rPr>
        <w:t>       вносить пропозиції щодо утворення робочих груп та комісій;</w:t>
      </w:r>
    </w:p>
    <w:p w:rsidR="00935E79" w:rsidRPr="00E10D09" w:rsidRDefault="00935E79" w:rsidP="00935E79">
      <w:pPr>
        <w:pStyle w:val="a6"/>
        <w:spacing w:before="0" w:beforeAutospacing="0" w:after="0" w:afterAutospacing="0"/>
        <w:jc w:val="both"/>
      </w:pPr>
      <w:r w:rsidRPr="00E10D09">
        <w:rPr>
          <w:color w:val="000000"/>
        </w:rPr>
        <w:t>       організовує  вивчення та дослідження громадської думки;</w:t>
      </w:r>
    </w:p>
    <w:p w:rsidR="00935E79" w:rsidRPr="00E10D09" w:rsidRDefault="00935E79" w:rsidP="00935E79">
      <w:pPr>
        <w:pStyle w:val="a6"/>
        <w:spacing w:before="0" w:beforeAutospacing="0" w:after="0" w:afterAutospacing="0"/>
        <w:jc w:val="both"/>
      </w:pPr>
      <w:r w:rsidRPr="00E10D09">
        <w:rPr>
          <w:color w:val="000000"/>
        </w:rPr>
        <w:t>       у разі відсутності голови головує на засіданні Ради;</w:t>
      </w:r>
    </w:p>
    <w:p w:rsidR="00935E79" w:rsidRPr="00E10D09" w:rsidRDefault="00935E79" w:rsidP="00935E79">
      <w:pPr>
        <w:pStyle w:val="a6"/>
        <w:spacing w:before="0" w:beforeAutospacing="0" w:after="0" w:afterAutospacing="0"/>
        <w:jc w:val="both"/>
      </w:pPr>
      <w:r w:rsidRPr="00E10D09">
        <w:rPr>
          <w:color w:val="000000"/>
        </w:rPr>
        <w:t>       виконує інші повноваження, що належать до компетенції Ради.</w:t>
      </w:r>
    </w:p>
    <w:p w:rsidR="00935E79" w:rsidRPr="00E10D09" w:rsidRDefault="00935E79" w:rsidP="00935E79">
      <w:pPr>
        <w:pStyle w:val="a6"/>
        <w:spacing w:before="0" w:beforeAutospacing="0" w:after="0" w:afterAutospacing="0"/>
        <w:jc w:val="both"/>
      </w:pPr>
      <w:r w:rsidRPr="00E10D09">
        <w:rPr>
          <w:color w:val="000000"/>
        </w:rPr>
        <w:t>       14. Секретар Ради обирається з числа членів Ради на її засіданні. Секретар відповідає за організаційне забезпечення та інформаційну підтримку діяльності Ради, зокрема:</w:t>
      </w:r>
    </w:p>
    <w:p w:rsidR="00935E79" w:rsidRPr="00E10D09" w:rsidRDefault="00935E79" w:rsidP="00935E79">
      <w:pPr>
        <w:pStyle w:val="a6"/>
        <w:spacing w:before="0" w:beforeAutospacing="0" w:after="0" w:afterAutospacing="0"/>
        <w:jc w:val="both"/>
      </w:pPr>
      <w:r w:rsidRPr="00E10D09">
        <w:rPr>
          <w:color w:val="000000"/>
        </w:rPr>
        <w:t>       інформує членів Ради про дату, місце і час засідань;</w:t>
      </w:r>
    </w:p>
    <w:p w:rsidR="00935E79" w:rsidRPr="00E10D09" w:rsidRDefault="00935E79" w:rsidP="00935E79">
      <w:pPr>
        <w:pStyle w:val="a6"/>
        <w:spacing w:before="0" w:beforeAutospacing="0" w:after="0" w:afterAutospacing="0"/>
        <w:jc w:val="both"/>
      </w:pPr>
      <w:r w:rsidRPr="00E10D09">
        <w:rPr>
          <w:color w:val="000000"/>
        </w:rPr>
        <w:t>       забезпечує ведення та збереження документації;</w:t>
      </w:r>
    </w:p>
    <w:p w:rsidR="00935E79" w:rsidRPr="00E10D09" w:rsidRDefault="00935E79" w:rsidP="00935E79">
      <w:pPr>
        <w:pStyle w:val="a6"/>
        <w:spacing w:before="0" w:beforeAutospacing="0" w:after="0" w:afterAutospacing="0"/>
        <w:jc w:val="both"/>
      </w:pPr>
      <w:r w:rsidRPr="00E10D09">
        <w:rPr>
          <w:color w:val="000000"/>
        </w:rPr>
        <w:t>       веде та підписує протоколи засідань;</w:t>
      </w:r>
    </w:p>
    <w:p w:rsidR="00935E79" w:rsidRPr="00E10D09" w:rsidRDefault="00935E79" w:rsidP="00935E79">
      <w:pPr>
        <w:pStyle w:val="a6"/>
        <w:spacing w:before="0" w:beforeAutospacing="0" w:after="0" w:afterAutospacing="0"/>
        <w:jc w:val="both"/>
      </w:pPr>
      <w:r w:rsidRPr="00E10D09">
        <w:rPr>
          <w:color w:val="000000"/>
        </w:rPr>
        <w:t>       готує та розсилає за належністю документи;</w:t>
      </w:r>
    </w:p>
    <w:p w:rsidR="00935E79" w:rsidRPr="00E10D09" w:rsidRDefault="00935E79" w:rsidP="00935E79">
      <w:pPr>
        <w:pStyle w:val="a6"/>
        <w:spacing w:before="0" w:beforeAutospacing="0" w:after="0" w:afterAutospacing="0"/>
        <w:jc w:val="both"/>
      </w:pPr>
      <w:r w:rsidRPr="00E10D09">
        <w:rPr>
          <w:color w:val="000000"/>
        </w:rPr>
        <w:t>       виконує інші повноваження щодо представництва та організації діяльності Ради.</w:t>
      </w:r>
    </w:p>
    <w:p w:rsidR="00935E79" w:rsidRPr="00E10D09" w:rsidRDefault="00935E79" w:rsidP="00935E79">
      <w:pPr>
        <w:pStyle w:val="a6"/>
        <w:spacing w:before="0" w:beforeAutospacing="0" w:after="0" w:afterAutospacing="0"/>
        <w:jc w:val="both"/>
      </w:pPr>
      <w:r w:rsidRPr="00E10D09">
        <w:rPr>
          <w:color w:val="000000"/>
        </w:rPr>
        <w:t>       15. Члени Ради виконують свої обов’язки на громадських засадах.</w:t>
      </w:r>
    </w:p>
    <w:p w:rsidR="00935E79" w:rsidRPr="00E10D09" w:rsidRDefault="00935E79" w:rsidP="00935E79">
      <w:pPr>
        <w:pStyle w:val="a6"/>
        <w:spacing w:before="0" w:beforeAutospacing="0" w:after="0" w:afterAutospacing="0"/>
        <w:jc w:val="both"/>
      </w:pPr>
      <w:r w:rsidRPr="00E10D09">
        <w:rPr>
          <w:color w:val="000000"/>
        </w:rPr>
        <w:t>       Члени Ради мають право:</w:t>
      </w:r>
    </w:p>
    <w:p w:rsidR="00935E79" w:rsidRPr="00E10D09" w:rsidRDefault="00935E79" w:rsidP="00935E79">
      <w:pPr>
        <w:pStyle w:val="a6"/>
        <w:spacing w:before="0" w:beforeAutospacing="0" w:after="0" w:afterAutospacing="0"/>
        <w:jc w:val="both"/>
      </w:pPr>
      <w:r w:rsidRPr="00E10D09">
        <w:rPr>
          <w:color w:val="000000"/>
        </w:rPr>
        <w:t>       ознайомлюватися з матеріалами і документами до засідання;</w:t>
      </w:r>
    </w:p>
    <w:p w:rsidR="00935E79" w:rsidRPr="00E10D09" w:rsidRDefault="00935E79" w:rsidP="00935E79">
      <w:pPr>
        <w:pStyle w:val="a6"/>
        <w:spacing w:before="0" w:beforeAutospacing="0" w:after="0" w:afterAutospacing="0"/>
        <w:jc w:val="both"/>
      </w:pPr>
      <w:r w:rsidRPr="00E10D09">
        <w:rPr>
          <w:color w:val="000000"/>
        </w:rPr>
        <w:t>       ініціювати розгляд питань на чергових та позачергових засіданнях;</w:t>
      </w:r>
    </w:p>
    <w:p w:rsidR="00935E79" w:rsidRPr="00E10D09" w:rsidRDefault="00935E79" w:rsidP="00935E79">
      <w:pPr>
        <w:pStyle w:val="a6"/>
        <w:spacing w:before="0" w:beforeAutospacing="0" w:after="0" w:afterAutospacing="0"/>
        <w:jc w:val="both"/>
      </w:pPr>
      <w:r w:rsidRPr="00E10D09">
        <w:rPr>
          <w:color w:val="000000"/>
        </w:rPr>
        <w:t>       брати участь у голосуванні;</w:t>
      </w:r>
    </w:p>
    <w:p w:rsidR="00935E79" w:rsidRPr="00E10D09" w:rsidRDefault="00935E79" w:rsidP="00935E79">
      <w:pPr>
        <w:pStyle w:val="a6"/>
        <w:spacing w:before="0" w:beforeAutospacing="0" w:after="0" w:afterAutospacing="0"/>
        <w:jc w:val="both"/>
      </w:pPr>
      <w:r w:rsidRPr="00E10D09">
        <w:rPr>
          <w:color w:val="000000"/>
        </w:rPr>
        <w:t xml:space="preserve">       вносити зміни до </w:t>
      </w:r>
      <w:proofErr w:type="spellStart"/>
      <w:r w:rsidRPr="00E10D09">
        <w:rPr>
          <w:color w:val="000000"/>
        </w:rPr>
        <w:t>проєктів</w:t>
      </w:r>
      <w:proofErr w:type="spellEnd"/>
      <w:r w:rsidRPr="00E10D09">
        <w:rPr>
          <w:color w:val="000000"/>
        </w:rPr>
        <w:t xml:space="preserve"> пропозицій та рекомендацій;</w:t>
      </w:r>
    </w:p>
    <w:p w:rsidR="00935E79" w:rsidRPr="00E10D09" w:rsidRDefault="00935E79" w:rsidP="00935E79">
      <w:pPr>
        <w:pStyle w:val="a6"/>
        <w:spacing w:before="0" w:beforeAutospacing="0" w:after="0" w:afterAutospacing="0"/>
        <w:jc w:val="both"/>
      </w:pPr>
      <w:r w:rsidRPr="00E10D09">
        <w:rPr>
          <w:color w:val="000000"/>
        </w:rPr>
        <w:t>       брати участь у роботі робочих груп, комісій;</w:t>
      </w:r>
    </w:p>
    <w:p w:rsidR="00935E79" w:rsidRPr="00E10D09" w:rsidRDefault="00935E79" w:rsidP="00935E79">
      <w:pPr>
        <w:pStyle w:val="a6"/>
        <w:spacing w:before="0" w:beforeAutospacing="0" w:after="0" w:afterAutospacing="0"/>
        <w:jc w:val="both"/>
      </w:pPr>
      <w:r w:rsidRPr="00E10D09">
        <w:rPr>
          <w:color w:val="000000"/>
        </w:rPr>
        <w:t>       достроково припинити свої повноваження, звернувшись з відповідною заявою до голови Ради.</w:t>
      </w:r>
    </w:p>
    <w:p w:rsidR="00935E79" w:rsidRPr="00E10D09" w:rsidRDefault="00935E79" w:rsidP="00935E79">
      <w:pPr>
        <w:pStyle w:val="a6"/>
        <w:spacing w:before="0" w:beforeAutospacing="0" w:after="0" w:afterAutospacing="0"/>
        <w:jc w:val="both"/>
      </w:pPr>
      <w:r w:rsidRPr="00E10D09">
        <w:rPr>
          <w:color w:val="000000"/>
        </w:rPr>
        <w:t>       Члени Ради мають право доступу в установленому порядку до приміщень селищної ради, а також право участі в засіданнях виконавчого комітету селищної ради із розгляду питань, що належать до компетенції Ради.</w:t>
      </w:r>
    </w:p>
    <w:p w:rsidR="00935E79" w:rsidRPr="00E10D09" w:rsidRDefault="00935E79" w:rsidP="00935E79">
      <w:pPr>
        <w:pStyle w:val="a6"/>
        <w:spacing w:before="0" w:beforeAutospacing="0" w:after="0" w:afterAutospacing="0"/>
        <w:jc w:val="both"/>
      </w:pPr>
      <w:r w:rsidRPr="00E10D09">
        <w:rPr>
          <w:color w:val="000000"/>
        </w:rPr>
        <w:t>       16. Повноваження члена Ради припиняються достроково у порядку, визначеному цим Положенням:</w:t>
      </w:r>
    </w:p>
    <w:p w:rsidR="00935E79" w:rsidRPr="00E10D09" w:rsidRDefault="00935E79" w:rsidP="00935E79">
      <w:pPr>
        <w:pStyle w:val="a6"/>
        <w:spacing w:before="0" w:beforeAutospacing="0" w:after="0" w:afterAutospacing="0"/>
        <w:jc w:val="both"/>
      </w:pPr>
      <w:r w:rsidRPr="00E10D09">
        <w:rPr>
          <w:color w:val="000000"/>
        </w:rPr>
        <w:t>       у разі його відсутності на засіданнях без поважних причин двічі поспіль;</w:t>
      </w:r>
    </w:p>
    <w:p w:rsidR="00935E79" w:rsidRPr="00E10D09" w:rsidRDefault="00935E79" w:rsidP="00935E79">
      <w:pPr>
        <w:pStyle w:val="a6"/>
        <w:spacing w:before="0" w:beforeAutospacing="0" w:after="0" w:afterAutospacing="0"/>
        <w:jc w:val="both"/>
      </w:pPr>
      <w:r w:rsidRPr="00E10D09">
        <w:rPr>
          <w:color w:val="000000"/>
        </w:rPr>
        <w:t>       за письмовою заявою про рішення вийти з її складу;</w:t>
      </w:r>
    </w:p>
    <w:p w:rsidR="00935E79" w:rsidRPr="00E10D09" w:rsidRDefault="00935E79" w:rsidP="00935E79">
      <w:pPr>
        <w:pStyle w:val="a6"/>
        <w:spacing w:before="0" w:beforeAutospacing="0" w:after="0" w:afterAutospacing="0"/>
        <w:jc w:val="both"/>
      </w:pPr>
      <w:r w:rsidRPr="00E10D09">
        <w:rPr>
          <w:color w:val="000000"/>
        </w:rPr>
        <w:t>       у разі звільнення із займаної посади, якщо такий член Ради є працівником структурного підрозділу селищної ради та входить до складу Ради за посадою;</w:t>
      </w:r>
    </w:p>
    <w:p w:rsidR="00935E79" w:rsidRPr="00E10D09" w:rsidRDefault="00935E79" w:rsidP="00935E79">
      <w:pPr>
        <w:pStyle w:val="a6"/>
        <w:spacing w:before="0" w:beforeAutospacing="0" w:after="0" w:afterAutospacing="0"/>
        <w:jc w:val="both"/>
      </w:pPr>
      <w:r w:rsidRPr="00E10D09">
        <w:rPr>
          <w:color w:val="000000"/>
        </w:rPr>
        <w:t>       у разі надходження від громадського об’єднання чи благодійної організації за підписом керівника (якщо інше не передбачено його установчими документами) повідомлення про відкликання свого представника та припинення його членства в Раді;</w:t>
      </w:r>
    </w:p>
    <w:p w:rsidR="00935E79" w:rsidRPr="00E10D09" w:rsidRDefault="00935E79" w:rsidP="00935E79">
      <w:pPr>
        <w:pStyle w:val="a6"/>
        <w:spacing w:before="0" w:beforeAutospacing="0" w:after="0" w:afterAutospacing="0"/>
        <w:jc w:val="both"/>
      </w:pPr>
      <w:r w:rsidRPr="00E10D09">
        <w:rPr>
          <w:color w:val="000000"/>
        </w:rPr>
        <w:t>       у разі державної реєстрації припинення громадського об’єднання чи благодійної організації, представника яких було обрано або призначено до складу Ради;</w:t>
      </w:r>
    </w:p>
    <w:p w:rsidR="00935E79" w:rsidRPr="00E10D09" w:rsidRDefault="00935E79" w:rsidP="00935E79">
      <w:pPr>
        <w:pStyle w:val="a6"/>
        <w:spacing w:before="0" w:beforeAutospacing="0" w:after="0" w:afterAutospacing="0"/>
        <w:jc w:val="both"/>
      </w:pPr>
      <w:r w:rsidRPr="00E10D09">
        <w:rPr>
          <w:color w:val="000000"/>
        </w:rPr>
        <w:t xml:space="preserve">       у разі набрання законної сили обвинувальним </w:t>
      </w:r>
      <w:proofErr w:type="spellStart"/>
      <w:r w:rsidRPr="00E10D09">
        <w:rPr>
          <w:color w:val="000000"/>
        </w:rPr>
        <w:t>вироком</w:t>
      </w:r>
      <w:proofErr w:type="spellEnd"/>
      <w:r w:rsidRPr="00E10D09">
        <w:rPr>
          <w:color w:val="000000"/>
        </w:rPr>
        <w:t xml:space="preserve"> суду щодо члена Ради, а також у разі визнання його в судовому порядку недієздатним або обмежено дієздатним;</w:t>
      </w:r>
    </w:p>
    <w:p w:rsidR="00935E79" w:rsidRPr="00E10D09" w:rsidRDefault="00935E79" w:rsidP="00935E79">
      <w:pPr>
        <w:pStyle w:val="a6"/>
        <w:spacing w:before="0" w:beforeAutospacing="0" w:after="0" w:afterAutospacing="0"/>
        <w:jc w:val="both"/>
      </w:pPr>
      <w:r w:rsidRPr="00E10D09">
        <w:rPr>
          <w:color w:val="000000"/>
        </w:rPr>
        <w:t>       смерті члена Ради.</w:t>
      </w:r>
    </w:p>
    <w:p w:rsidR="00935E79" w:rsidRPr="00E10D09" w:rsidRDefault="00935E79" w:rsidP="00935E79">
      <w:pPr>
        <w:pStyle w:val="a6"/>
        <w:spacing w:before="0" w:beforeAutospacing="0" w:after="0" w:afterAutospacing="0"/>
        <w:jc w:val="both"/>
      </w:pPr>
      <w:r w:rsidRPr="00E10D09">
        <w:rPr>
          <w:color w:val="000000"/>
        </w:rPr>
        <w:lastRenderedPageBreak/>
        <w:t>       Дострокове припинення повноважень члена Ради є підставою для внесення змін до складу Ради.</w:t>
      </w:r>
    </w:p>
    <w:p w:rsidR="00935E79" w:rsidRPr="00E10D09" w:rsidRDefault="00935E79" w:rsidP="00935E79">
      <w:pPr>
        <w:pStyle w:val="a6"/>
        <w:spacing w:before="0" w:beforeAutospacing="0" w:after="0" w:afterAutospacing="0"/>
        <w:jc w:val="both"/>
      </w:pPr>
      <w:r w:rsidRPr="00E10D09">
        <w:rPr>
          <w:color w:val="000000"/>
        </w:rPr>
        <w:t>       У разі припинення внутрішньо переміщеною особою членства у Раді її місце займає наступний за черговістю кандидат до складу Ради, який подавав відповідну заяву під час формування складу Ради, за умови підтвердження  готовності брати участь у діяльності Ради та відповідності критеріям відбору, визначеним абзацом тринадцятим пункту 8 цього Положення.</w:t>
      </w:r>
    </w:p>
    <w:p w:rsidR="00935E79" w:rsidRPr="00E10D09" w:rsidRDefault="00935E79" w:rsidP="00935E79">
      <w:pPr>
        <w:pStyle w:val="a6"/>
        <w:spacing w:before="0" w:beforeAutospacing="0" w:after="0" w:afterAutospacing="0"/>
        <w:jc w:val="both"/>
      </w:pPr>
      <w:r w:rsidRPr="00E10D09">
        <w:rPr>
          <w:color w:val="000000"/>
        </w:rPr>
        <w:t xml:space="preserve">       У разі відсутності наступного за черговістю кандидата до складу Ради, який подавав відповідну заяву під час формування складу Ради, а також у разі, коли чисельність членів Ради становить менше половини від її загального складу, орган, при якому утворено Раду, вживає заходів для припинення її кількісного складу у відповідність з пунктом 7 цього Положення. </w:t>
      </w:r>
    </w:p>
    <w:p w:rsidR="00935E79" w:rsidRPr="00E10D09" w:rsidRDefault="00935E79" w:rsidP="00935E79">
      <w:pPr>
        <w:pStyle w:val="a6"/>
        <w:spacing w:before="0" w:beforeAutospacing="0" w:after="0" w:afterAutospacing="0"/>
        <w:jc w:val="both"/>
      </w:pPr>
      <w:r w:rsidRPr="00E10D09">
        <w:rPr>
          <w:color w:val="000000"/>
        </w:rPr>
        <w:t>       17. Рада провадить свою діяльність відповідно до затверджених нею планів роботи.</w:t>
      </w:r>
    </w:p>
    <w:p w:rsidR="00935E79" w:rsidRPr="00E10D09" w:rsidRDefault="00935E79" w:rsidP="00935E79">
      <w:pPr>
        <w:pStyle w:val="a6"/>
        <w:spacing w:before="0" w:beforeAutospacing="0" w:after="0" w:afterAutospacing="0"/>
        <w:jc w:val="both"/>
      </w:pPr>
      <w:r w:rsidRPr="00E10D09">
        <w:rPr>
          <w:color w:val="000000"/>
        </w:rPr>
        <w:t xml:space="preserve">       Затверджений план роботи Ради, зміни до нього, звіт про діяльність Ради та виконання плану роботи за минулий рік оприлюднюється на офіційному </w:t>
      </w:r>
      <w:proofErr w:type="spellStart"/>
      <w:r w:rsidRPr="00E10D09">
        <w:rPr>
          <w:color w:val="000000"/>
        </w:rPr>
        <w:t>вебсайті</w:t>
      </w:r>
      <w:proofErr w:type="spellEnd"/>
      <w:r w:rsidRPr="00E10D09">
        <w:rPr>
          <w:color w:val="000000"/>
        </w:rPr>
        <w:t> селищної ради протягом п’яти робочих днів з дня їх надходження від Ради. </w:t>
      </w:r>
    </w:p>
    <w:p w:rsidR="00935E79" w:rsidRPr="00E10D09" w:rsidRDefault="00935E79" w:rsidP="00935E79">
      <w:pPr>
        <w:pStyle w:val="a6"/>
        <w:spacing w:before="0" w:beforeAutospacing="0" w:after="0" w:afterAutospacing="0"/>
        <w:jc w:val="both"/>
      </w:pPr>
      <w:r w:rsidRPr="00E10D09">
        <w:rPr>
          <w:color w:val="000000"/>
        </w:rPr>
        <w:t>       18. Основною формою роботи Ради є засідання. Головуючим на засіданні ради є голова Ради, а в разі його відсутності – заступник.</w:t>
      </w:r>
    </w:p>
    <w:p w:rsidR="00935E79" w:rsidRPr="00E10D09" w:rsidRDefault="00935E79" w:rsidP="00935E79">
      <w:pPr>
        <w:pStyle w:val="a6"/>
        <w:spacing w:before="0" w:beforeAutospacing="0" w:after="0" w:afterAutospacing="0"/>
        <w:jc w:val="both"/>
      </w:pPr>
      <w:r w:rsidRPr="00E10D09">
        <w:rPr>
          <w:color w:val="000000"/>
        </w:rPr>
        <w:t>       Пропозиції щодо розгляду питань на засіданні вносять голова Ради, заступник голови Ради, секретар та члени Ради.</w:t>
      </w:r>
    </w:p>
    <w:p w:rsidR="00935E79" w:rsidRPr="00E10D09" w:rsidRDefault="00935E79" w:rsidP="00935E79">
      <w:pPr>
        <w:pStyle w:val="a6"/>
        <w:spacing w:before="0" w:beforeAutospacing="0" w:after="0" w:afterAutospacing="0"/>
        <w:jc w:val="both"/>
      </w:pPr>
      <w:r w:rsidRPr="00E10D09">
        <w:rPr>
          <w:color w:val="000000"/>
        </w:rPr>
        <w:t>       Секретар Ради забезпечує підготовку матеріалів для розгляду на засіданні.</w:t>
      </w:r>
    </w:p>
    <w:p w:rsidR="00935E79" w:rsidRPr="00E10D09" w:rsidRDefault="00935E79" w:rsidP="00935E79">
      <w:pPr>
        <w:pStyle w:val="a6"/>
        <w:spacing w:before="0" w:beforeAutospacing="0" w:after="0" w:afterAutospacing="0"/>
        <w:jc w:val="both"/>
      </w:pPr>
      <w:r w:rsidRPr="00E10D09">
        <w:rPr>
          <w:color w:val="000000"/>
        </w:rPr>
        <w:t>       Засідання Ради вважається правоможним, якщо на ньому присутні більш як половина її членів.</w:t>
      </w:r>
    </w:p>
    <w:p w:rsidR="00935E79" w:rsidRPr="00E10D09" w:rsidRDefault="00935E79" w:rsidP="00935E79">
      <w:pPr>
        <w:pStyle w:val="a6"/>
        <w:spacing w:before="0" w:beforeAutospacing="0" w:after="0" w:afterAutospacing="0"/>
        <w:jc w:val="both"/>
      </w:pPr>
      <w:r w:rsidRPr="00E10D09">
        <w:rPr>
          <w:color w:val="000000"/>
        </w:rPr>
        <w:t>       Голова Ради може прийняти рішення про проведення засідання у режимі реального часу з використанням відповідних технічних засобів, зокрема через інтернет, або про участь члена Ради у засіданні в такому режимі.</w:t>
      </w:r>
    </w:p>
    <w:p w:rsidR="00935E79" w:rsidRPr="00E10D09" w:rsidRDefault="00935E79" w:rsidP="00935E79">
      <w:pPr>
        <w:pStyle w:val="a6"/>
        <w:spacing w:before="0" w:beforeAutospacing="0" w:after="0" w:afterAutospacing="0"/>
        <w:jc w:val="both"/>
      </w:pPr>
      <w:r w:rsidRPr="00E10D09">
        <w:rPr>
          <w:color w:val="000000"/>
        </w:rPr>
        <w:t>       Засідання Ради проводиться у відкритому режимі.</w:t>
      </w:r>
    </w:p>
    <w:p w:rsidR="00935E79" w:rsidRPr="00E10D09" w:rsidRDefault="00935E79" w:rsidP="00935E79">
      <w:pPr>
        <w:pStyle w:val="a6"/>
        <w:spacing w:before="0" w:beforeAutospacing="0" w:after="0" w:afterAutospacing="0"/>
        <w:jc w:val="both"/>
      </w:pPr>
      <w:r w:rsidRPr="00E10D09">
        <w:rPr>
          <w:color w:val="000000"/>
        </w:rPr>
        <w:t>       19. За запрошенням голови Ради у засіданнях можуть брати участь інші особи.</w:t>
      </w:r>
    </w:p>
    <w:p w:rsidR="00935E79" w:rsidRPr="00E10D09" w:rsidRDefault="00935E79" w:rsidP="00935E79">
      <w:pPr>
        <w:pStyle w:val="a6"/>
        <w:spacing w:before="0" w:beforeAutospacing="0" w:after="0" w:afterAutospacing="0"/>
        <w:jc w:val="both"/>
      </w:pPr>
      <w:r w:rsidRPr="00E10D09">
        <w:rPr>
          <w:color w:val="000000"/>
        </w:rPr>
        <w:t>       20. Засідання можуть бути чергові (проводяться не рідше одного разу на квартал) та позачергові (скликаються головою Ради на вимогу не менше однієї третини від загальної кількості членів Ради).</w:t>
      </w:r>
    </w:p>
    <w:p w:rsidR="00935E79" w:rsidRPr="00E10D09" w:rsidRDefault="00935E79" w:rsidP="00935E79">
      <w:pPr>
        <w:pStyle w:val="a6"/>
        <w:spacing w:before="0" w:beforeAutospacing="0" w:after="0" w:afterAutospacing="0"/>
        <w:jc w:val="both"/>
      </w:pPr>
      <w:r w:rsidRPr="00E10D09">
        <w:rPr>
          <w:color w:val="000000"/>
        </w:rPr>
        <w:t>       Повідомлення про скликання засідання Ради, зокрема позачергового, доводяться до відома кожного її члена не пізніше ніж за три робочих дні до початку засідання, а також оприлюднюється на відповідному інформаційному ресурсі селищної ради.</w:t>
      </w:r>
    </w:p>
    <w:p w:rsidR="00935E79" w:rsidRPr="00E10D09" w:rsidRDefault="00935E79" w:rsidP="00935E79">
      <w:pPr>
        <w:pStyle w:val="a6"/>
        <w:spacing w:before="0" w:beforeAutospacing="0" w:after="0" w:afterAutospacing="0"/>
        <w:jc w:val="both"/>
      </w:pPr>
      <w:r w:rsidRPr="00E10D09">
        <w:rPr>
          <w:color w:val="000000"/>
        </w:rPr>
        <w:t xml:space="preserve">       21. На своїх засіданнях Рада розглядає </w:t>
      </w:r>
      <w:r w:rsidRPr="00E10D09">
        <w:rPr>
          <w:color w:val="000000"/>
          <w:shd w:val="clear" w:color="auto" w:fill="FFFFFF"/>
        </w:rPr>
        <w:t xml:space="preserve">запропоновані членами Ради, </w:t>
      </w:r>
      <w:r w:rsidRPr="00E10D09">
        <w:rPr>
          <w:color w:val="000000"/>
        </w:rPr>
        <w:t xml:space="preserve">місцевими органами виконавчої влади </w:t>
      </w:r>
      <w:r w:rsidRPr="00E10D09">
        <w:rPr>
          <w:color w:val="000000"/>
          <w:shd w:val="clear" w:color="auto" w:fill="FFFFFF"/>
        </w:rPr>
        <w:t xml:space="preserve">та органами місцевого самоврядування, підприємствами, установами та організаціями незалежно від форми власності, представниками благодійних, міжнародних і наукових організацій, громадських об’єднань, фізичними та юридичними особами тощо, </w:t>
      </w:r>
      <w:r w:rsidRPr="00E10D09">
        <w:rPr>
          <w:color w:val="000000"/>
        </w:rPr>
        <w:t>пропозиції та рекомендації з питань, що належать до її компетенції.</w:t>
      </w:r>
    </w:p>
    <w:p w:rsidR="00935E79" w:rsidRPr="00E10D09" w:rsidRDefault="00935E79" w:rsidP="00935E79">
      <w:pPr>
        <w:pStyle w:val="a6"/>
        <w:spacing w:before="0" w:beforeAutospacing="0" w:after="0" w:afterAutospacing="0"/>
        <w:jc w:val="both"/>
      </w:pPr>
      <w:r w:rsidRPr="00E10D09">
        <w:rPr>
          <w:color w:val="000000"/>
        </w:rPr>
        <w:t>       За результатами розгляду пропозиції та рекомендації можуть бути схвалені Радою. Пропозиції та рекомендації вважаються схваленими, якщо за них проголосувала більше ніж половина членів Ради,  присутніх на засіданні.</w:t>
      </w:r>
    </w:p>
    <w:p w:rsidR="00935E79" w:rsidRPr="00E10D09" w:rsidRDefault="00935E79" w:rsidP="00935E79">
      <w:pPr>
        <w:pStyle w:val="a6"/>
        <w:spacing w:before="0" w:beforeAutospacing="0" w:after="0" w:afterAutospacing="0"/>
        <w:jc w:val="both"/>
      </w:pPr>
      <w:r w:rsidRPr="00E10D09">
        <w:rPr>
          <w:color w:val="000000"/>
        </w:rPr>
        <w:t>       У разі рівного розподілу голосів вирішальним є голос головуючого на засіданні.</w:t>
      </w:r>
    </w:p>
    <w:p w:rsidR="00935E79" w:rsidRPr="00E10D09" w:rsidRDefault="00935E79" w:rsidP="00935E79">
      <w:pPr>
        <w:pStyle w:val="a6"/>
        <w:spacing w:before="0" w:beforeAutospacing="0" w:after="0" w:afterAutospacing="0"/>
        <w:jc w:val="both"/>
      </w:pPr>
      <w:r w:rsidRPr="00E10D09">
        <w:rPr>
          <w:color w:val="000000"/>
        </w:rPr>
        <w:t>       Пропозиції та рекомендації, схвалені Радою, фіксуються у протоколі, який підписується головуючим на засіданні та секретарем і протягом трьох робочих днів надсилається членам Ради та виконавчому комітету селищної ради для розгляду у десятиденний строк.</w:t>
      </w:r>
    </w:p>
    <w:p w:rsidR="00935E79" w:rsidRPr="00E10D09" w:rsidRDefault="00935E79" w:rsidP="00935E79">
      <w:pPr>
        <w:pStyle w:val="a6"/>
        <w:spacing w:before="0" w:beforeAutospacing="0" w:after="0" w:afterAutospacing="0"/>
        <w:jc w:val="both"/>
      </w:pPr>
      <w:r w:rsidRPr="00E10D09">
        <w:rPr>
          <w:color w:val="000000"/>
        </w:rPr>
        <w:t>       Член Ради, який не підтримує пропозиції (рекомендації), може викласти у письмовій формі свою окрему думку, що додається до протоколу засідання.</w:t>
      </w:r>
    </w:p>
    <w:p w:rsidR="00935E79" w:rsidRPr="00E10D09" w:rsidRDefault="00935E79" w:rsidP="00935E79">
      <w:pPr>
        <w:pStyle w:val="a6"/>
        <w:spacing w:before="0" w:beforeAutospacing="0" w:after="0" w:afterAutospacing="0"/>
        <w:jc w:val="both"/>
      </w:pPr>
      <w:r w:rsidRPr="00E10D09">
        <w:rPr>
          <w:color w:val="000000"/>
        </w:rPr>
        <w:t>       Пропозиції та рекомендації Ради підлягають обов’язковому розгляду виконавчим комітетом селищної ради.</w:t>
      </w:r>
    </w:p>
    <w:p w:rsidR="00935E79" w:rsidRPr="00E10D09" w:rsidRDefault="00935E79" w:rsidP="00935E79">
      <w:pPr>
        <w:pStyle w:val="a6"/>
        <w:spacing w:before="0" w:beforeAutospacing="0" w:after="0" w:afterAutospacing="0"/>
        <w:jc w:val="both"/>
      </w:pPr>
      <w:r w:rsidRPr="00E10D09">
        <w:rPr>
          <w:color w:val="000000"/>
        </w:rPr>
        <w:t>       22. Виконавчий комітет селищної ради здійснює організаційне, інформаційне, матеріально-технічне забезпечення діяльності Ради.</w:t>
      </w:r>
    </w:p>
    <w:p w:rsidR="00935E79" w:rsidRPr="00E10D09" w:rsidRDefault="00935E79" w:rsidP="00935E79">
      <w:pPr>
        <w:pStyle w:val="a6"/>
        <w:spacing w:before="0" w:beforeAutospacing="0" w:after="0" w:afterAutospacing="0"/>
        <w:jc w:val="both"/>
      </w:pPr>
      <w:r w:rsidRPr="00E10D09">
        <w:rPr>
          <w:color w:val="000000"/>
        </w:rPr>
        <w:lastRenderedPageBreak/>
        <w:t>       23. Рада в обов’язковому порядку інформує виконавчий комітет селищної ради, та громадськість про свою роботу шляхом розміщення на офіційному веб-сайті селищної ради та оприлюднення в інший прийнятний спосіб регламенту, плану роботи, порядку денного та інформації про дату, час і місце проведення засідання,   протоколів засідань щодо схвалених пропозицій та рекомендацій, інформації про їх виконання, щорічних звітів про діяльність тощо, а також інформації про керівний склад, склад робочих груп, комісій із зазначенням контактних даних Ради (телефону, адреси для листування, електронної пошти тощо) для комунікації з питань, що належать до її компетенції.</w:t>
      </w:r>
    </w:p>
    <w:p w:rsidR="00935E79" w:rsidRPr="00E10D09" w:rsidRDefault="00935E79" w:rsidP="00935E79">
      <w:pPr>
        <w:pStyle w:val="a6"/>
        <w:spacing w:before="0" w:beforeAutospacing="0" w:after="0" w:afterAutospacing="0"/>
        <w:jc w:val="both"/>
      </w:pPr>
      <w:r w:rsidRPr="00E10D09">
        <w:rPr>
          <w:color w:val="000000"/>
        </w:rPr>
        <w:t>       24. Пропозиції та рекомендації Ради можуть бути реалізовані шляхом подання схвалених пропозицій та рекомендацій до виконавчого комітету селищної ради, інших органів виконавчої влади.</w:t>
      </w:r>
    </w:p>
    <w:p w:rsidR="00935E79" w:rsidRPr="00E10D09" w:rsidRDefault="00935E79" w:rsidP="00935E79">
      <w:pPr>
        <w:pStyle w:val="a6"/>
        <w:spacing w:before="0" w:beforeAutospacing="0" w:after="0" w:afterAutospacing="0"/>
        <w:jc w:val="both"/>
      </w:pPr>
      <w:r w:rsidRPr="00E10D09">
        <w:t> </w:t>
      </w:r>
    </w:p>
    <w:p w:rsidR="00935E79" w:rsidRDefault="00935E79" w:rsidP="00935E79">
      <w:pPr>
        <w:pStyle w:val="a6"/>
        <w:spacing w:before="0" w:beforeAutospacing="0" w:after="0" w:afterAutospacing="0"/>
        <w:jc w:val="both"/>
      </w:pPr>
      <w:r>
        <w:t> </w:t>
      </w:r>
    </w:p>
    <w:p w:rsidR="00935E79" w:rsidRDefault="00935E79" w:rsidP="00935E79">
      <w:pPr>
        <w:pStyle w:val="a6"/>
        <w:spacing w:before="0" w:beforeAutospacing="0" w:after="0" w:afterAutospacing="0"/>
        <w:jc w:val="both"/>
      </w:pPr>
      <w:r>
        <w:t> </w:t>
      </w:r>
    </w:p>
    <w:p w:rsidR="00935E79" w:rsidRDefault="00935E79" w:rsidP="00935E79">
      <w:pPr>
        <w:pStyle w:val="a6"/>
        <w:spacing w:before="0" w:beforeAutospacing="0" w:after="0" w:afterAutospacing="0"/>
        <w:jc w:val="both"/>
      </w:pPr>
      <w:r>
        <w:t> </w:t>
      </w:r>
    </w:p>
    <w:p w:rsidR="00935E79" w:rsidRPr="00E10D09" w:rsidRDefault="00935E79" w:rsidP="00935E79">
      <w:pPr>
        <w:pStyle w:val="a6"/>
        <w:spacing w:before="0" w:beforeAutospacing="0" w:after="0" w:afterAutospacing="0"/>
        <w:jc w:val="both"/>
      </w:pPr>
      <w:r w:rsidRPr="00E10D09">
        <w:rPr>
          <w:b/>
          <w:bCs/>
          <w:color w:val="000000"/>
        </w:rPr>
        <w:t xml:space="preserve">Заступник селищного голови </w:t>
      </w:r>
    </w:p>
    <w:p w:rsidR="00935E79" w:rsidRPr="00E10D09" w:rsidRDefault="00935E79" w:rsidP="00935E79">
      <w:pPr>
        <w:pStyle w:val="a6"/>
        <w:spacing w:before="0" w:beforeAutospacing="0" w:after="0" w:afterAutospacing="0"/>
        <w:jc w:val="both"/>
      </w:pPr>
      <w:r w:rsidRPr="00E10D09">
        <w:rPr>
          <w:b/>
          <w:bCs/>
          <w:color w:val="000000"/>
        </w:rPr>
        <w:t>з питань діяльності виконавчих</w:t>
      </w:r>
    </w:p>
    <w:p w:rsidR="00935E79" w:rsidRPr="00E10D09" w:rsidRDefault="00935E79" w:rsidP="00935E79">
      <w:pPr>
        <w:pStyle w:val="a6"/>
        <w:spacing w:before="0" w:beforeAutospacing="0" w:after="0" w:afterAutospacing="0"/>
        <w:jc w:val="both"/>
      </w:pPr>
      <w:r w:rsidRPr="00E10D09">
        <w:rPr>
          <w:b/>
          <w:bCs/>
          <w:color w:val="000000"/>
        </w:rPr>
        <w:t>органів ради                                                                       Оксана ЧУБАТЬКО</w:t>
      </w:r>
    </w:p>
    <w:p w:rsidR="00935E79" w:rsidRPr="00E10D09" w:rsidRDefault="00935E79" w:rsidP="00935E79">
      <w:pPr>
        <w:pStyle w:val="a3"/>
        <w:ind w:firstLine="567"/>
        <w:jc w:val="both"/>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Default="00935E79" w:rsidP="00935E79">
      <w:pPr>
        <w:pStyle w:val="a3"/>
        <w:ind w:firstLine="567"/>
        <w:jc w:val="both"/>
        <w:rPr>
          <w:sz w:val="28"/>
          <w:szCs w:val="28"/>
        </w:rPr>
      </w:pPr>
    </w:p>
    <w:p w:rsidR="00935E79" w:rsidRPr="00E10D09" w:rsidRDefault="00935E79" w:rsidP="00935E79">
      <w:pPr>
        <w:pStyle w:val="a3"/>
        <w:ind w:firstLine="5529"/>
        <w:rPr>
          <w:b/>
          <w:shd w:val="clear" w:color="auto" w:fill="FFFFFF"/>
        </w:rPr>
      </w:pPr>
      <w:proofErr w:type="spellStart"/>
      <w:r w:rsidRPr="00E10D09">
        <w:rPr>
          <w:b/>
        </w:rPr>
        <w:t>Додаток</w:t>
      </w:r>
      <w:proofErr w:type="spellEnd"/>
      <w:r w:rsidRPr="00E10D09">
        <w:rPr>
          <w:b/>
        </w:rPr>
        <w:t xml:space="preserve"> 2</w:t>
      </w:r>
    </w:p>
    <w:p w:rsidR="00935E79" w:rsidRPr="00E10D09" w:rsidRDefault="00935E79" w:rsidP="00935E79">
      <w:pPr>
        <w:pStyle w:val="a3"/>
        <w:ind w:left="5529"/>
        <w:jc w:val="both"/>
        <w:rPr>
          <w:b/>
        </w:rPr>
      </w:pPr>
      <w:proofErr w:type="gramStart"/>
      <w:r w:rsidRPr="00E10D09">
        <w:rPr>
          <w:b/>
        </w:rPr>
        <w:t>до</w:t>
      </w:r>
      <w:proofErr w:type="gramEnd"/>
      <w:r w:rsidRPr="00E10D09">
        <w:rPr>
          <w:b/>
        </w:rPr>
        <w:t xml:space="preserve"> </w:t>
      </w:r>
      <w:proofErr w:type="spellStart"/>
      <w:r w:rsidRPr="00E10D09">
        <w:rPr>
          <w:b/>
        </w:rPr>
        <w:t>рішення</w:t>
      </w:r>
      <w:proofErr w:type="spellEnd"/>
      <w:r w:rsidRPr="00E10D09">
        <w:rPr>
          <w:b/>
        </w:rPr>
        <w:t xml:space="preserve"> </w:t>
      </w:r>
      <w:proofErr w:type="spellStart"/>
      <w:r w:rsidRPr="00E10D09">
        <w:rPr>
          <w:b/>
        </w:rPr>
        <w:t>виконавчого</w:t>
      </w:r>
      <w:proofErr w:type="spellEnd"/>
      <w:r w:rsidRPr="00E10D09">
        <w:rPr>
          <w:b/>
        </w:rPr>
        <w:t xml:space="preserve"> </w:t>
      </w:r>
      <w:proofErr w:type="spellStart"/>
      <w:r w:rsidRPr="00E10D09">
        <w:rPr>
          <w:b/>
        </w:rPr>
        <w:t>комітету</w:t>
      </w:r>
      <w:proofErr w:type="spellEnd"/>
      <w:r w:rsidRPr="00E10D09">
        <w:rPr>
          <w:b/>
        </w:rPr>
        <w:t xml:space="preserve"> </w:t>
      </w:r>
      <w:proofErr w:type="spellStart"/>
      <w:r w:rsidRPr="00E10D09">
        <w:rPr>
          <w:b/>
        </w:rPr>
        <w:t>Верховинської</w:t>
      </w:r>
      <w:proofErr w:type="spellEnd"/>
      <w:r w:rsidRPr="00E10D09">
        <w:rPr>
          <w:b/>
        </w:rPr>
        <w:t xml:space="preserve"> </w:t>
      </w:r>
      <w:proofErr w:type="spellStart"/>
      <w:r w:rsidRPr="00E10D09">
        <w:rPr>
          <w:b/>
        </w:rPr>
        <w:t>селищної</w:t>
      </w:r>
      <w:proofErr w:type="spellEnd"/>
      <w:r w:rsidRPr="00E10D09">
        <w:rPr>
          <w:b/>
        </w:rPr>
        <w:t xml:space="preserve"> ради</w:t>
      </w:r>
    </w:p>
    <w:p w:rsidR="00935E79" w:rsidRPr="000E670E" w:rsidRDefault="00935E79" w:rsidP="00935E79">
      <w:pPr>
        <w:pStyle w:val="a3"/>
        <w:ind w:left="5529"/>
        <w:jc w:val="both"/>
        <w:rPr>
          <w:b/>
        </w:rPr>
      </w:pPr>
      <w:proofErr w:type="spellStart"/>
      <w:proofErr w:type="gramStart"/>
      <w:r>
        <w:rPr>
          <w:b/>
        </w:rPr>
        <w:t>від</w:t>
      </w:r>
      <w:proofErr w:type="spellEnd"/>
      <w:proofErr w:type="gramEnd"/>
      <w:r>
        <w:rPr>
          <w:b/>
        </w:rPr>
        <w:t xml:space="preserve"> 11.09.2026 № 1016</w:t>
      </w:r>
    </w:p>
    <w:p w:rsidR="00935E79" w:rsidRPr="00E10D09" w:rsidRDefault="00935E79" w:rsidP="00935E79">
      <w:pPr>
        <w:pStyle w:val="a3"/>
        <w:ind w:left="5529" w:firstLine="567"/>
        <w:jc w:val="both"/>
        <w:rPr>
          <w:b/>
        </w:rPr>
      </w:pPr>
    </w:p>
    <w:p w:rsidR="00935E79" w:rsidRPr="00E10D09" w:rsidRDefault="00935E79" w:rsidP="00935E79">
      <w:pPr>
        <w:pStyle w:val="a3"/>
        <w:ind w:left="5529" w:firstLine="567"/>
        <w:jc w:val="both"/>
        <w:rPr>
          <w:b/>
        </w:rPr>
      </w:pPr>
    </w:p>
    <w:p w:rsidR="00935E79" w:rsidRPr="00E10D09" w:rsidRDefault="00935E79" w:rsidP="00935E79">
      <w:pPr>
        <w:pStyle w:val="a3"/>
        <w:jc w:val="center"/>
        <w:rPr>
          <w:b/>
          <w:shd w:val="clear" w:color="auto" w:fill="FFFFFF"/>
        </w:rPr>
      </w:pPr>
    </w:p>
    <w:p w:rsidR="00935E79" w:rsidRPr="00E10D09" w:rsidRDefault="00935E79" w:rsidP="00935E79">
      <w:pPr>
        <w:pStyle w:val="a3"/>
        <w:jc w:val="center"/>
        <w:rPr>
          <w:b/>
        </w:rPr>
      </w:pPr>
      <w:r w:rsidRPr="00E10D09">
        <w:rPr>
          <w:b/>
          <w:shd w:val="clear" w:color="auto" w:fill="FFFFFF"/>
        </w:rPr>
        <w:t>СКЛАД</w:t>
      </w:r>
    </w:p>
    <w:p w:rsidR="00935E79" w:rsidRPr="00E10D09" w:rsidRDefault="00935E79" w:rsidP="00935E79">
      <w:pPr>
        <w:pStyle w:val="a3"/>
        <w:jc w:val="center"/>
        <w:rPr>
          <w:rFonts w:eastAsia="Times New Roman"/>
          <w:b/>
          <w:bCs/>
          <w:color w:val="1D1D1B"/>
          <w:highlight w:val="white"/>
          <w:lang w:eastAsia="uk-UA"/>
        </w:rPr>
      </w:pPr>
      <w:r w:rsidRPr="00E10D09">
        <w:rPr>
          <w:b/>
          <w:shd w:val="clear" w:color="auto" w:fill="FFFFFF"/>
        </w:rPr>
        <w:t>Ради</w:t>
      </w:r>
      <w:r w:rsidRPr="00E10D09">
        <w:rPr>
          <w:rFonts w:eastAsia="Times New Roman"/>
          <w:b/>
          <w:bCs/>
          <w:color w:val="1D1D1B"/>
          <w:highlight w:val="white"/>
          <w:lang w:eastAsia="uk-UA"/>
        </w:rPr>
        <w:t xml:space="preserve"> з </w:t>
      </w:r>
      <w:proofErr w:type="spellStart"/>
      <w:r w:rsidRPr="00E10D09">
        <w:rPr>
          <w:rFonts w:eastAsia="Times New Roman"/>
          <w:b/>
          <w:bCs/>
          <w:color w:val="1D1D1B"/>
          <w:highlight w:val="white"/>
          <w:lang w:eastAsia="uk-UA"/>
        </w:rPr>
        <w:t>питань</w:t>
      </w:r>
      <w:proofErr w:type="spellEnd"/>
      <w:r w:rsidRPr="00E10D09">
        <w:rPr>
          <w:rFonts w:eastAsia="Times New Roman"/>
          <w:b/>
          <w:bCs/>
          <w:color w:val="1D1D1B"/>
          <w:highlight w:val="white"/>
          <w:lang w:eastAsia="uk-UA"/>
        </w:rPr>
        <w:t xml:space="preserve"> </w:t>
      </w:r>
      <w:proofErr w:type="spellStart"/>
      <w:r w:rsidRPr="00E10D09">
        <w:rPr>
          <w:rFonts w:eastAsia="Times New Roman"/>
          <w:b/>
          <w:bCs/>
          <w:color w:val="1D1D1B"/>
          <w:highlight w:val="white"/>
          <w:lang w:eastAsia="uk-UA"/>
        </w:rPr>
        <w:t>внутрішньо</w:t>
      </w:r>
      <w:proofErr w:type="spellEnd"/>
      <w:r w:rsidRPr="00E10D09">
        <w:rPr>
          <w:rFonts w:eastAsia="Times New Roman"/>
          <w:b/>
          <w:bCs/>
          <w:color w:val="1D1D1B"/>
          <w:highlight w:val="white"/>
          <w:lang w:eastAsia="uk-UA"/>
        </w:rPr>
        <w:t xml:space="preserve"> </w:t>
      </w:r>
      <w:proofErr w:type="spellStart"/>
      <w:r w:rsidRPr="00E10D09">
        <w:rPr>
          <w:rFonts w:eastAsia="Times New Roman"/>
          <w:b/>
          <w:bCs/>
          <w:color w:val="1D1D1B"/>
          <w:highlight w:val="white"/>
          <w:lang w:eastAsia="uk-UA"/>
        </w:rPr>
        <w:t>переміщених</w:t>
      </w:r>
      <w:proofErr w:type="spellEnd"/>
      <w:r w:rsidRPr="00E10D09">
        <w:rPr>
          <w:rFonts w:eastAsia="Times New Roman"/>
          <w:b/>
          <w:bCs/>
          <w:color w:val="1D1D1B"/>
          <w:highlight w:val="white"/>
          <w:lang w:eastAsia="uk-UA"/>
        </w:rPr>
        <w:t xml:space="preserve"> </w:t>
      </w:r>
      <w:proofErr w:type="spellStart"/>
      <w:r w:rsidRPr="00E10D09">
        <w:rPr>
          <w:rFonts w:eastAsia="Times New Roman"/>
          <w:b/>
          <w:bCs/>
          <w:color w:val="1D1D1B"/>
          <w:highlight w:val="white"/>
          <w:lang w:eastAsia="uk-UA"/>
        </w:rPr>
        <w:t>осіб</w:t>
      </w:r>
      <w:proofErr w:type="spellEnd"/>
      <w:r w:rsidRPr="00E10D09">
        <w:rPr>
          <w:rFonts w:eastAsia="Times New Roman"/>
          <w:b/>
          <w:bCs/>
          <w:color w:val="1D1D1B"/>
          <w:highlight w:val="white"/>
          <w:lang w:eastAsia="uk-UA"/>
        </w:rPr>
        <w:t xml:space="preserve"> </w:t>
      </w:r>
      <w:r w:rsidRPr="00E10D09">
        <w:rPr>
          <w:rFonts w:eastAsia="Times New Roman"/>
          <w:b/>
          <w:bCs/>
          <w:color w:val="000000"/>
          <w:lang w:eastAsia="uk-UA"/>
        </w:rPr>
        <w:t xml:space="preserve">при </w:t>
      </w:r>
      <w:proofErr w:type="spellStart"/>
      <w:r w:rsidRPr="00E10D09">
        <w:rPr>
          <w:rFonts w:eastAsia="Times New Roman"/>
          <w:b/>
          <w:bCs/>
          <w:color w:val="000000"/>
          <w:lang w:eastAsia="uk-UA"/>
        </w:rPr>
        <w:t>виконавчому</w:t>
      </w:r>
      <w:proofErr w:type="spellEnd"/>
      <w:r w:rsidRPr="00E10D09">
        <w:rPr>
          <w:rFonts w:eastAsia="Times New Roman"/>
          <w:b/>
          <w:bCs/>
          <w:color w:val="000000"/>
          <w:lang w:eastAsia="uk-UA"/>
        </w:rPr>
        <w:t xml:space="preserve"> </w:t>
      </w:r>
      <w:proofErr w:type="spellStart"/>
      <w:r w:rsidRPr="00E10D09">
        <w:rPr>
          <w:rFonts w:eastAsia="Times New Roman"/>
          <w:b/>
          <w:bCs/>
          <w:color w:val="000000"/>
          <w:lang w:eastAsia="uk-UA"/>
        </w:rPr>
        <w:t>комітеті</w:t>
      </w:r>
      <w:proofErr w:type="spellEnd"/>
      <w:r w:rsidRPr="00E10D09">
        <w:rPr>
          <w:rFonts w:eastAsia="Times New Roman"/>
          <w:b/>
          <w:bCs/>
          <w:color w:val="000000"/>
          <w:lang w:eastAsia="uk-UA"/>
        </w:rPr>
        <w:t xml:space="preserve"> </w:t>
      </w:r>
      <w:proofErr w:type="spellStart"/>
      <w:r w:rsidRPr="00E10D09">
        <w:rPr>
          <w:rFonts w:eastAsia="Times New Roman"/>
          <w:b/>
          <w:bCs/>
          <w:color w:val="000000"/>
          <w:lang w:eastAsia="uk-UA"/>
        </w:rPr>
        <w:t>Верховинської</w:t>
      </w:r>
      <w:proofErr w:type="spellEnd"/>
      <w:r w:rsidRPr="00E10D09">
        <w:rPr>
          <w:rFonts w:eastAsia="Times New Roman"/>
          <w:b/>
          <w:bCs/>
          <w:color w:val="000000"/>
          <w:lang w:eastAsia="uk-UA"/>
        </w:rPr>
        <w:t xml:space="preserve"> </w:t>
      </w:r>
      <w:proofErr w:type="spellStart"/>
      <w:r w:rsidRPr="00E10D09">
        <w:rPr>
          <w:rFonts w:eastAsia="Times New Roman"/>
          <w:b/>
          <w:bCs/>
          <w:color w:val="000000"/>
          <w:lang w:eastAsia="uk-UA"/>
        </w:rPr>
        <w:t>селищної</w:t>
      </w:r>
      <w:proofErr w:type="spellEnd"/>
      <w:r w:rsidRPr="00E10D09">
        <w:rPr>
          <w:rFonts w:eastAsia="Times New Roman"/>
          <w:b/>
          <w:bCs/>
          <w:color w:val="000000"/>
          <w:lang w:eastAsia="uk-UA"/>
        </w:rPr>
        <w:t xml:space="preserve"> ради</w:t>
      </w:r>
    </w:p>
    <w:tbl>
      <w:tblPr>
        <w:tblStyle w:val="a5"/>
        <w:tblW w:w="9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805"/>
        <w:gridCol w:w="4081"/>
      </w:tblGrid>
      <w:tr w:rsidR="00935E79" w:rsidRPr="00E10D09" w:rsidTr="007E2B48">
        <w:tc>
          <w:tcPr>
            <w:tcW w:w="4395" w:type="dxa"/>
          </w:tcPr>
          <w:p w:rsidR="00935E79" w:rsidRPr="00E10D09" w:rsidRDefault="00935E79" w:rsidP="007E2B48">
            <w:pPr>
              <w:spacing w:line="10" w:lineRule="atLeast"/>
              <w:rPr>
                <w:lang w:eastAsia="en-US"/>
              </w:rPr>
            </w:pPr>
          </w:p>
        </w:tc>
        <w:tc>
          <w:tcPr>
            <w:tcW w:w="805" w:type="dxa"/>
          </w:tcPr>
          <w:p w:rsidR="00935E79" w:rsidRPr="00E10D09" w:rsidRDefault="00935E79" w:rsidP="007E2B48">
            <w:pPr>
              <w:pStyle w:val="a3"/>
              <w:spacing w:after="240" w:line="0" w:lineRule="atLeast"/>
              <w:rPr>
                <w:color w:val="000000" w:themeColor="text1"/>
                <w:shd w:val="clear" w:color="auto" w:fill="FFFFFF"/>
              </w:rPr>
            </w:pPr>
          </w:p>
        </w:tc>
        <w:tc>
          <w:tcPr>
            <w:tcW w:w="4081" w:type="dxa"/>
          </w:tcPr>
          <w:p w:rsidR="00935E79" w:rsidRPr="00E10D09" w:rsidRDefault="00935E79" w:rsidP="007E2B48">
            <w:pPr>
              <w:pStyle w:val="a3"/>
              <w:spacing w:after="240" w:line="0" w:lineRule="atLeast"/>
              <w:rPr>
                <w:b/>
                <w:shd w:val="clear" w:color="auto" w:fill="FFFFFF"/>
              </w:rPr>
            </w:pPr>
          </w:p>
        </w:tc>
      </w:tr>
      <w:tr w:rsidR="00935E79" w:rsidRPr="00E10D09" w:rsidTr="007E2B48">
        <w:tc>
          <w:tcPr>
            <w:tcW w:w="4395" w:type="dxa"/>
          </w:tcPr>
          <w:p w:rsidR="00935E79" w:rsidRPr="00E10D09" w:rsidRDefault="00935E79" w:rsidP="007E2B48">
            <w:pPr>
              <w:pStyle w:val="a3"/>
              <w:rPr>
                <w:b/>
              </w:rPr>
            </w:pPr>
            <w:r w:rsidRPr="00E10D09">
              <w:rPr>
                <w:b/>
              </w:rPr>
              <w:t>ФІЛАТОВА</w:t>
            </w:r>
          </w:p>
          <w:p w:rsidR="00935E79" w:rsidRPr="00E10D09" w:rsidRDefault="00935E79" w:rsidP="007E2B48">
            <w:pPr>
              <w:pStyle w:val="a3"/>
              <w:rPr>
                <w:b/>
              </w:rPr>
            </w:pPr>
            <w:r w:rsidRPr="00E10D09">
              <w:rPr>
                <w:b/>
              </w:rPr>
              <w:t xml:space="preserve">Марина </w:t>
            </w:r>
            <w:proofErr w:type="spellStart"/>
            <w:r w:rsidRPr="00E10D09">
              <w:rPr>
                <w:b/>
              </w:rPr>
              <w:t>Миколаївна</w:t>
            </w:r>
            <w:proofErr w:type="spellEnd"/>
          </w:p>
          <w:p w:rsidR="00935E79" w:rsidRPr="00E10D09" w:rsidRDefault="00935E79" w:rsidP="007E2B48">
            <w:pPr>
              <w:pStyle w:val="a3"/>
              <w:spacing w:line="0" w:lineRule="atLeast"/>
              <w:rPr>
                <w:b/>
                <w:bCs/>
                <w:color w:val="000000" w:themeColor="text1"/>
                <w:shd w:val="clear" w:color="auto" w:fill="FFFFFF"/>
              </w:rPr>
            </w:pPr>
          </w:p>
        </w:tc>
        <w:tc>
          <w:tcPr>
            <w:tcW w:w="805" w:type="dxa"/>
          </w:tcPr>
          <w:p w:rsidR="00935E79" w:rsidRPr="00E10D09" w:rsidRDefault="00935E79" w:rsidP="007E2B48">
            <w:pPr>
              <w:pStyle w:val="a3"/>
              <w:spacing w:after="240" w:line="0" w:lineRule="atLeast"/>
            </w:pPr>
          </w:p>
        </w:tc>
        <w:tc>
          <w:tcPr>
            <w:tcW w:w="4081" w:type="dxa"/>
          </w:tcPr>
          <w:p w:rsidR="00935E79" w:rsidRPr="00E10D09" w:rsidRDefault="00935E79" w:rsidP="007E2B48">
            <w:pPr>
              <w:pStyle w:val="a3"/>
              <w:spacing w:after="240" w:line="0" w:lineRule="atLeast"/>
              <w:rPr>
                <w:color w:val="000000" w:themeColor="text1"/>
                <w:shd w:val="clear" w:color="auto" w:fill="FFFFFF"/>
              </w:rPr>
            </w:pPr>
            <w:proofErr w:type="spellStart"/>
            <w:proofErr w:type="gramStart"/>
            <w:r w:rsidRPr="00E10D09">
              <w:rPr>
                <w:rFonts w:eastAsia="Times New Roman"/>
                <w:lang w:eastAsia="uk-UA"/>
              </w:rPr>
              <w:t>внутрішньо</w:t>
            </w:r>
            <w:proofErr w:type="spellEnd"/>
            <w:proofErr w:type="gramEnd"/>
            <w:r w:rsidRPr="00E10D09">
              <w:rPr>
                <w:rFonts w:eastAsia="Times New Roman"/>
                <w:lang w:eastAsia="uk-UA"/>
              </w:rPr>
              <w:t xml:space="preserve"> </w:t>
            </w:r>
            <w:proofErr w:type="spellStart"/>
            <w:r w:rsidRPr="00E10D09">
              <w:rPr>
                <w:rFonts w:eastAsia="Times New Roman"/>
                <w:lang w:eastAsia="uk-UA"/>
              </w:rPr>
              <w:t>переміщена</w:t>
            </w:r>
            <w:proofErr w:type="spellEnd"/>
            <w:r w:rsidRPr="00E10D09">
              <w:rPr>
                <w:rFonts w:eastAsia="Times New Roman"/>
                <w:lang w:eastAsia="uk-UA"/>
              </w:rPr>
              <w:t xml:space="preserve"> особа (за </w:t>
            </w:r>
            <w:proofErr w:type="spellStart"/>
            <w:r w:rsidRPr="00E10D09">
              <w:rPr>
                <w:rFonts w:eastAsia="Times New Roman"/>
                <w:lang w:eastAsia="uk-UA"/>
              </w:rPr>
              <w:t>згодою</w:t>
            </w:r>
            <w:proofErr w:type="spellEnd"/>
            <w:r w:rsidRPr="00E10D09">
              <w:rPr>
                <w:rFonts w:eastAsia="Times New Roman"/>
                <w:lang w:eastAsia="uk-UA"/>
              </w:rPr>
              <w:t>)</w:t>
            </w:r>
          </w:p>
        </w:tc>
      </w:tr>
      <w:tr w:rsidR="00935E79" w:rsidRPr="00E10D09" w:rsidTr="007E2B48">
        <w:tc>
          <w:tcPr>
            <w:tcW w:w="4395" w:type="dxa"/>
          </w:tcPr>
          <w:p w:rsidR="00935E79" w:rsidRPr="00E10D09" w:rsidRDefault="00935E79" w:rsidP="007E2B48">
            <w:pPr>
              <w:pStyle w:val="a3"/>
              <w:rPr>
                <w:b/>
              </w:rPr>
            </w:pPr>
            <w:r w:rsidRPr="00E10D09">
              <w:rPr>
                <w:b/>
              </w:rPr>
              <w:t>ГАНЗІНА</w:t>
            </w:r>
          </w:p>
          <w:p w:rsidR="00935E79" w:rsidRPr="00E10D09" w:rsidRDefault="00935E79" w:rsidP="007E2B48">
            <w:pPr>
              <w:pStyle w:val="a3"/>
              <w:spacing w:line="0" w:lineRule="atLeast"/>
              <w:rPr>
                <w:b/>
              </w:rPr>
            </w:pPr>
            <w:proofErr w:type="spellStart"/>
            <w:r w:rsidRPr="00E10D09">
              <w:rPr>
                <w:b/>
              </w:rPr>
              <w:t>Олена</w:t>
            </w:r>
            <w:proofErr w:type="spellEnd"/>
            <w:r w:rsidRPr="00E10D09">
              <w:rPr>
                <w:b/>
              </w:rPr>
              <w:t xml:space="preserve"> </w:t>
            </w:r>
            <w:proofErr w:type="spellStart"/>
            <w:r w:rsidRPr="00E10D09">
              <w:rPr>
                <w:b/>
              </w:rPr>
              <w:t>Миколаївна</w:t>
            </w:r>
            <w:proofErr w:type="spellEnd"/>
          </w:p>
          <w:p w:rsidR="00935E79" w:rsidRPr="00E10D09" w:rsidRDefault="00935E79" w:rsidP="007E2B48">
            <w:pPr>
              <w:pStyle w:val="a3"/>
              <w:spacing w:line="0" w:lineRule="atLeast"/>
              <w:rPr>
                <w:b/>
                <w:bCs/>
                <w:color w:val="000000" w:themeColor="text1"/>
                <w:shd w:val="clear" w:color="auto" w:fill="FFFFFF"/>
              </w:rPr>
            </w:pPr>
          </w:p>
        </w:tc>
        <w:tc>
          <w:tcPr>
            <w:tcW w:w="805" w:type="dxa"/>
          </w:tcPr>
          <w:p w:rsidR="00935E79" w:rsidRPr="00E10D09" w:rsidRDefault="00935E79" w:rsidP="007E2B48">
            <w:pPr>
              <w:pStyle w:val="a3"/>
              <w:spacing w:after="240" w:line="0" w:lineRule="atLeast"/>
            </w:pPr>
          </w:p>
        </w:tc>
        <w:tc>
          <w:tcPr>
            <w:tcW w:w="4081" w:type="dxa"/>
          </w:tcPr>
          <w:p w:rsidR="00935E79" w:rsidRPr="00E10D09" w:rsidRDefault="00935E79" w:rsidP="007E2B48">
            <w:pPr>
              <w:pStyle w:val="a3"/>
              <w:spacing w:after="240" w:line="0" w:lineRule="atLeast"/>
              <w:rPr>
                <w:rFonts w:eastAsia="Times New Roman"/>
                <w:lang w:eastAsia="uk-UA"/>
              </w:rPr>
            </w:pPr>
            <w:proofErr w:type="spellStart"/>
            <w:proofErr w:type="gramStart"/>
            <w:r w:rsidRPr="00E10D09">
              <w:rPr>
                <w:rFonts w:eastAsia="Times New Roman"/>
                <w:lang w:eastAsia="uk-UA"/>
              </w:rPr>
              <w:t>внутрішньо</w:t>
            </w:r>
            <w:proofErr w:type="spellEnd"/>
            <w:proofErr w:type="gramEnd"/>
            <w:r w:rsidRPr="00E10D09">
              <w:rPr>
                <w:rFonts w:eastAsia="Times New Roman"/>
                <w:lang w:eastAsia="uk-UA"/>
              </w:rPr>
              <w:t xml:space="preserve"> </w:t>
            </w:r>
            <w:proofErr w:type="spellStart"/>
            <w:r w:rsidRPr="00E10D09">
              <w:rPr>
                <w:rFonts w:eastAsia="Times New Roman"/>
                <w:lang w:eastAsia="uk-UA"/>
              </w:rPr>
              <w:t>переміщена</w:t>
            </w:r>
            <w:proofErr w:type="spellEnd"/>
            <w:r w:rsidRPr="00E10D09">
              <w:rPr>
                <w:rFonts w:eastAsia="Times New Roman"/>
                <w:lang w:eastAsia="uk-UA"/>
              </w:rPr>
              <w:t xml:space="preserve"> особа (за </w:t>
            </w:r>
            <w:proofErr w:type="spellStart"/>
            <w:r w:rsidRPr="00E10D09">
              <w:rPr>
                <w:rFonts w:eastAsia="Times New Roman"/>
                <w:lang w:eastAsia="uk-UA"/>
              </w:rPr>
              <w:t>згодою</w:t>
            </w:r>
            <w:proofErr w:type="spellEnd"/>
            <w:r w:rsidRPr="00E10D09">
              <w:rPr>
                <w:rFonts w:eastAsia="Times New Roman"/>
                <w:lang w:eastAsia="uk-UA"/>
              </w:rPr>
              <w:t>)</w:t>
            </w:r>
          </w:p>
          <w:p w:rsidR="00935E79" w:rsidRPr="00E10D09" w:rsidRDefault="00935E79" w:rsidP="007E2B48">
            <w:pPr>
              <w:pStyle w:val="a3"/>
              <w:spacing w:after="240" w:line="0" w:lineRule="atLeast"/>
              <w:rPr>
                <w:color w:val="000000" w:themeColor="text1"/>
                <w:shd w:val="clear" w:color="auto" w:fill="FFFFFF"/>
              </w:rPr>
            </w:pPr>
            <w:r w:rsidRPr="00E10D09">
              <w:rPr>
                <w:color w:val="000000" w:themeColor="text1"/>
                <w:shd w:val="clear" w:color="auto" w:fill="FFFFFF"/>
              </w:rPr>
              <w:t xml:space="preserve"> </w:t>
            </w:r>
          </w:p>
        </w:tc>
      </w:tr>
      <w:tr w:rsidR="00935E79" w:rsidRPr="00E10D09" w:rsidTr="007E2B48">
        <w:trPr>
          <w:trHeight w:val="2284"/>
        </w:trPr>
        <w:tc>
          <w:tcPr>
            <w:tcW w:w="4395" w:type="dxa"/>
          </w:tcPr>
          <w:p w:rsidR="00935E79" w:rsidRPr="00E10D09" w:rsidRDefault="00935E79" w:rsidP="007E2B48">
            <w:pPr>
              <w:pStyle w:val="a3"/>
              <w:rPr>
                <w:b/>
                <w:bCs/>
              </w:rPr>
            </w:pPr>
            <w:r w:rsidRPr="00E10D09">
              <w:rPr>
                <w:b/>
                <w:bCs/>
              </w:rPr>
              <w:t>СЕРГЄЄА</w:t>
            </w:r>
          </w:p>
          <w:p w:rsidR="00935E79" w:rsidRPr="00E10D09" w:rsidRDefault="00935E79" w:rsidP="007E2B48">
            <w:pPr>
              <w:pStyle w:val="a3"/>
              <w:rPr>
                <w:b/>
                <w:bCs/>
              </w:rPr>
            </w:pPr>
            <w:proofErr w:type="spellStart"/>
            <w:r w:rsidRPr="00E10D09">
              <w:rPr>
                <w:b/>
                <w:bCs/>
              </w:rPr>
              <w:t>Тетяна</w:t>
            </w:r>
            <w:proofErr w:type="spellEnd"/>
            <w:r w:rsidRPr="00E10D09">
              <w:rPr>
                <w:b/>
                <w:bCs/>
              </w:rPr>
              <w:t xml:space="preserve"> </w:t>
            </w:r>
            <w:proofErr w:type="spellStart"/>
            <w:r w:rsidRPr="00E10D09">
              <w:rPr>
                <w:b/>
                <w:bCs/>
              </w:rPr>
              <w:t>Олександрівна</w:t>
            </w:r>
            <w:proofErr w:type="spellEnd"/>
          </w:p>
          <w:p w:rsidR="00935E79" w:rsidRPr="00E10D09" w:rsidRDefault="00935E79" w:rsidP="007E2B48">
            <w:pPr>
              <w:pStyle w:val="a3"/>
              <w:rPr>
                <w:b/>
                <w:bCs/>
              </w:rPr>
            </w:pPr>
          </w:p>
          <w:p w:rsidR="00935E79" w:rsidRPr="00E10D09" w:rsidRDefault="00935E79" w:rsidP="007E2B48">
            <w:pPr>
              <w:pStyle w:val="a3"/>
              <w:rPr>
                <w:b/>
                <w:bCs/>
              </w:rPr>
            </w:pPr>
          </w:p>
          <w:p w:rsidR="00935E79" w:rsidRPr="00E10D09" w:rsidRDefault="00935E79" w:rsidP="007E2B48">
            <w:pPr>
              <w:pStyle w:val="a3"/>
              <w:rPr>
                <w:b/>
                <w:bCs/>
              </w:rPr>
            </w:pPr>
            <w:r w:rsidRPr="00E10D09">
              <w:rPr>
                <w:b/>
                <w:bCs/>
              </w:rPr>
              <w:t>КУДРЯВЦЕВА</w:t>
            </w:r>
          </w:p>
          <w:p w:rsidR="00935E79" w:rsidRPr="00E10D09" w:rsidRDefault="00935E79" w:rsidP="007E2B48">
            <w:pPr>
              <w:pStyle w:val="a3"/>
              <w:rPr>
                <w:b/>
                <w:bCs/>
              </w:rPr>
            </w:pPr>
            <w:r w:rsidRPr="00E10D09">
              <w:rPr>
                <w:b/>
                <w:bCs/>
                <w:lang w:bidi="uk-UA"/>
              </w:rPr>
              <w:t xml:space="preserve">Оксана </w:t>
            </w:r>
            <w:proofErr w:type="spellStart"/>
            <w:r w:rsidRPr="00E10D09">
              <w:rPr>
                <w:b/>
                <w:bCs/>
                <w:lang w:bidi="uk-UA"/>
              </w:rPr>
              <w:t>Володимирівна</w:t>
            </w:r>
            <w:proofErr w:type="spellEnd"/>
            <w:r w:rsidRPr="00E10D09">
              <w:rPr>
                <w:b/>
                <w:bCs/>
              </w:rPr>
              <w:t xml:space="preserve"> </w:t>
            </w:r>
          </w:p>
          <w:p w:rsidR="00935E79" w:rsidRPr="00E10D09" w:rsidRDefault="00935E79" w:rsidP="007E2B48">
            <w:pPr>
              <w:pStyle w:val="a3"/>
              <w:rPr>
                <w:b/>
                <w:bCs/>
              </w:rPr>
            </w:pPr>
          </w:p>
          <w:p w:rsidR="00935E79" w:rsidRPr="00E10D09" w:rsidRDefault="00935E79" w:rsidP="007E2B48">
            <w:pPr>
              <w:pStyle w:val="a3"/>
              <w:rPr>
                <w:b/>
                <w:bCs/>
              </w:rPr>
            </w:pPr>
          </w:p>
          <w:p w:rsidR="00935E79" w:rsidRPr="00E10D09" w:rsidRDefault="00935E79" w:rsidP="007E2B48">
            <w:pPr>
              <w:pStyle w:val="a3"/>
              <w:rPr>
                <w:b/>
                <w:bCs/>
              </w:rPr>
            </w:pPr>
            <w:r w:rsidRPr="00E10D09">
              <w:rPr>
                <w:b/>
                <w:bCs/>
              </w:rPr>
              <w:t>ГУЛЕВИЧ</w:t>
            </w:r>
          </w:p>
          <w:p w:rsidR="00935E79" w:rsidRPr="00E10D09" w:rsidRDefault="00935E79" w:rsidP="007E2B48">
            <w:pPr>
              <w:pStyle w:val="a3"/>
              <w:rPr>
                <w:b/>
                <w:bCs/>
              </w:rPr>
            </w:pPr>
            <w:r w:rsidRPr="00E10D09">
              <w:rPr>
                <w:b/>
                <w:bCs/>
              </w:rPr>
              <w:t xml:space="preserve">Оксана </w:t>
            </w:r>
            <w:proofErr w:type="spellStart"/>
            <w:r w:rsidRPr="00E10D09">
              <w:rPr>
                <w:b/>
                <w:bCs/>
              </w:rPr>
              <w:t>Валентинівна</w:t>
            </w:r>
            <w:proofErr w:type="spellEnd"/>
            <w:r w:rsidRPr="00E10D09">
              <w:rPr>
                <w:b/>
                <w:bCs/>
              </w:rPr>
              <w:t xml:space="preserve">   </w:t>
            </w:r>
          </w:p>
          <w:p w:rsidR="00935E79" w:rsidRPr="00E10D09" w:rsidRDefault="00935E79" w:rsidP="007E2B48">
            <w:pPr>
              <w:pStyle w:val="a3"/>
              <w:rPr>
                <w:b/>
                <w:bCs/>
              </w:rPr>
            </w:pPr>
            <w:r w:rsidRPr="00E10D09">
              <w:rPr>
                <w:b/>
                <w:bCs/>
              </w:rPr>
              <w:t xml:space="preserve"> </w:t>
            </w:r>
          </w:p>
          <w:p w:rsidR="00935E79" w:rsidRPr="00E10D09" w:rsidRDefault="00935E79" w:rsidP="007E2B48">
            <w:pPr>
              <w:pStyle w:val="a3"/>
              <w:rPr>
                <w:b/>
                <w:bCs/>
              </w:rPr>
            </w:pPr>
          </w:p>
          <w:p w:rsidR="00935E79" w:rsidRPr="00E10D09" w:rsidRDefault="00935E79" w:rsidP="007E2B48">
            <w:pPr>
              <w:pStyle w:val="a3"/>
              <w:rPr>
                <w:b/>
                <w:bCs/>
              </w:rPr>
            </w:pPr>
            <w:r w:rsidRPr="00E10D09">
              <w:rPr>
                <w:b/>
                <w:bCs/>
              </w:rPr>
              <w:t>ЛИСЕНКО</w:t>
            </w:r>
          </w:p>
          <w:p w:rsidR="00935E79" w:rsidRPr="00E10D09" w:rsidRDefault="00935E79" w:rsidP="007E2B48">
            <w:pPr>
              <w:pStyle w:val="a3"/>
              <w:rPr>
                <w:b/>
                <w:bCs/>
              </w:rPr>
            </w:pPr>
            <w:proofErr w:type="spellStart"/>
            <w:r w:rsidRPr="00E10D09">
              <w:rPr>
                <w:b/>
                <w:bCs/>
              </w:rPr>
              <w:t>Тетяна</w:t>
            </w:r>
            <w:proofErr w:type="spellEnd"/>
            <w:r w:rsidRPr="00E10D09">
              <w:rPr>
                <w:b/>
                <w:bCs/>
              </w:rPr>
              <w:t xml:space="preserve"> </w:t>
            </w:r>
            <w:proofErr w:type="spellStart"/>
            <w:r w:rsidRPr="00E10D09">
              <w:rPr>
                <w:b/>
                <w:bCs/>
              </w:rPr>
              <w:t>Федорівна</w:t>
            </w:r>
            <w:proofErr w:type="spellEnd"/>
            <w:r w:rsidRPr="00E10D09">
              <w:rPr>
                <w:b/>
                <w:bCs/>
              </w:rPr>
              <w:t xml:space="preserve">   </w:t>
            </w:r>
          </w:p>
          <w:p w:rsidR="00935E79" w:rsidRPr="00E10D09" w:rsidRDefault="00935E79" w:rsidP="007E2B48">
            <w:pPr>
              <w:pStyle w:val="a3"/>
              <w:rPr>
                <w:b/>
                <w:bCs/>
              </w:rPr>
            </w:pPr>
          </w:p>
          <w:p w:rsidR="00935E79" w:rsidRPr="00E10D09" w:rsidRDefault="00935E79" w:rsidP="007E2B48">
            <w:pPr>
              <w:pStyle w:val="a3"/>
              <w:rPr>
                <w:b/>
                <w:bCs/>
              </w:rPr>
            </w:pPr>
            <w:r w:rsidRPr="00E10D09">
              <w:rPr>
                <w:b/>
                <w:bCs/>
              </w:rPr>
              <w:t xml:space="preserve"> МАКІВНИЧУК</w:t>
            </w:r>
          </w:p>
          <w:p w:rsidR="00935E79" w:rsidRPr="00E10D09" w:rsidRDefault="00935E79" w:rsidP="007E2B48">
            <w:pPr>
              <w:pStyle w:val="a3"/>
              <w:rPr>
                <w:b/>
                <w:bCs/>
              </w:rPr>
            </w:pPr>
            <w:proofErr w:type="spellStart"/>
            <w:r>
              <w:rPr>
                <w:b/>
                <w:bCs/>
              </w:rPr>
              <w:t>Марія</w:t>
            </w:r>
            <w:proofErr w:type="spellEnd"/>
            <w:r>
              <w:rPr>
                <w:b/>
                <w:bCs/>
              </w:rPr>
              <w:t xml:space="preserve"> </w:t>
            </w:r>
            <w:proofErr w:type="spellStart"/>
            <w:r>
              <w:rPr>
                <w:b/>
                <w:bCs/>
              </w:rPr>
              <w:t>Іванівна</w:t>
            </w:r>
            <w:proofErr w:type="spellEnd"/>
            <w:r w:rsidRPr="00E10D09">
              <w:rPr>
                <w:b/>
                <w:bCs/>
              </w:rPr>
              <w:t xml:space="preserve">   </w:t>
            </w:r>
          </w:p>
          <w:p w:rsidR="00935E79" w:rsidRPr="00E10D09" w:rsidRDefault="00935E79" w:rsidP="007E2B48">
            <w:pPr>
              <w:pStyle w:val="a3"/>
              <w:rPr>
                <w:b/>
                <w:bCs/>
              </w:rPr>
            </w:pPr>
          </w:p>
          <w:p w:rsidR="00935E79" w:rsidRPr="00E10D09" w:rsidRDefault="00935E79" w:rsidP="007E2B48">
            <w:pPr>
              <w:pStyle w:val="a3"/>
              <w:rPr>
                <w:b/>
                <w:bCs/>
              </w:rPr>
            </w:pPr>
            <w:r w:rsidRPr="00E10D09">
              <w:rPr>
                <w:b/>
                <w:bCs/>
              </w:rPr>
              <w:t>КОСТЮК</w:t>
            </w:r>
          </w:p>
          <w:p w:rsidR="00935E79" w:rsidRPr="00E10D09" w:rsidRDefault="00935E79" w:rsidP="007E2B48">
            <w:pPr>
              <w:pStyle w:val="a3"/>
              <w:rPr>
                <w:b/>
                <w:bCs/>
              </w:rPr>
            </w:pPr>
            <w:proofErr w:type="spellStart"/>
            <w:r w:rsidRPr="00E10D09">
              <w:rPr>
                <w:b/>
                <w:bCs/>
              </w:rPr>
              <w:t>Марія</w:t>
            </w:r>
            <w:proofErr w:type="spellEnd"/>
            <w:r w:rsidRPr="00E10D09">
              <w:rPr>
                <w:b/>
                <w:bCs/>
              </w:rPr>
              <w:t xml:space="preserve"> </w:t>
            </w:r>
            <w:proofErr w:type="spellStart"/>
            <w:r w:rsidRPr="00E10D09">
              <w:rPr>
                <w:b/>
                <w:bCs/>
              </w:rPr>
              <w:t>Дмитрівна</w:t>
            </w:r>
            <w:proofErr w:type="spellEnd"/>
            <w:r w:rsidRPr="00E10D09">
              <w:rPr>
                <w:b/>
                <w:bCs/>
              </w:rPr>
              <w:t xml:space="preserve">    </w:t>
            </w:r>
          </w:p>
          <w:p w:rsidR="00935E79" w:rsidRPr="00E10D09" w:rsidRDefault="00935E79" w:rsidP="007E2B48">
            <w:pPr>
              <w:pStyle w:val="a3"/>
              <w:rPr>
                <w:b/>
                <w:bCs/>
              </w:rPr>
            </w:pPr>
          </w:p>
          <w:p w:rsidR="00935E79" w:rsidRPr="00E10D09" w:rsidRDefault="00935E79" w:rsidP="007E2B48">
            <w:pPr>
              <w:pStyle w:val="a3"/>
              <w:rPr>
                <w:b/>
                <w:bCs/>
              </w:rPr>
            </w:pPr>
            <w:r w:rsidRPr="00E10D09">
              <w:rPr>
                <w:b/>
                <w:bCs/>
              </w:rPr>
              <w:t>ЧУБАТЬКО</w:t>
            </w:r>
          </w:p>
          <w:p w:rsidR="00935E79" w:rsidRPr="00E10D09" w:rsidRDefault="00935E79" w:rsidP="007E2B48">
            <w:pPr>
              <w:pStyle w:val="a3"/>
              <w:rPr>
                <w:b/>
                <w:bCs/>
              </w:rPr>
            </w:pPr>
            <w:r w:rsidRPr="00E10D09">
              <w:rPr>
                <w:b/>
                <w:bCs/>
              </w:rPr>
              <w:t xml:space="preserve">Оксана </w:t>
            </w:r>
            <w:proofErr w:type="spellStart"/>
            <w:r w:rsidRPr="00E10D09">
              <w:rPr>
                <w:b/>
                <w:bCs/>
              </w:rPr>
              <w:t>Степанівна</w:t>
            </w:r>
            <w:proofErr w:type="spellEnd"/>
            <w:r w:rsidRPr="00E10D09">
              <w:rPr>
                <w:b/>
                <w:bCs/>
              </w:rPr>
              <w:t xml:space="preserve">    </w:t>
            </w:r>
          </w:p>
          <w:p w:rsidR="00935E79" w:rsidRPr="00E10D09" w:rsidRDefault="00935E79" w:rsidP="007E2B48">
            <w:pPr>
              <w:pStyle w:val="a3"/>
            </w:pPr>
          </w:p>
          <w:p w:rsidR="00935E79" w:rsidRPr="00E10D09" w:rsidRDefault="00935E79" w:rsidP="007E2B48">
            <w:pPr>
              <w:pStyle w:val="a3"/>
            </w:pPr>
          </w:p>
          <w:p w:rsidR="00935E79" w:rsidRPr="00E10D09" w:rsidRDefault="00935E79" w:rsidP="007E2B48">
            <w:pPr>
              <w:pStyle w:val="a3"/>
              <w:rPr>
                <w:b/>
              </w:rPr>
            </w:pPr>
            <w:r w:rsidRPr="00E10D09">
              <w:rPr>
                <w:b/>
              </w:rPr>
              <w:t>СЕМЕНЮК</w:t>
            </w:r>
          </w:p>
          <w:p w:rsidR="00935E79" w:rsidRPr="00E10D09" w:rsidRDefault="00935E79" w:rsidP="007E2B48">
            <w:pPr>
              <w:pStyle w:val="a3"/>
              <w:rPr>
                <w:b/>
              </w:rPr>
            </w:pPr>
            <w:proofErr w:type="spellStart"/>
            <w:r w:rsidRPr="00E10D09">
              <w:rPr>
                <w:b/>
              </w:rPr>
              <w:t>Марія</w:t>
            </w:r>
            <w:proofErr w:type="spellEnd"/>
            <w:r w:rsidRPr="00E10D09">
              <w:rPr>
                <w:b/>
              </w:rPr>
              <w:t xml:space="preserve"> </w:t>
            </w:r>
            <w:proofErr w:type="spellStart"/>
            <w:r w:rsidRPr="00E10D09">
              <w:rPr>
                <w:b/>
              </w:rPr>
              <w:t>Василівна</w:t>
            </w:r>
            <w:proofErr w:type="spellEnd"/>
          </w:p>
          <w:p w:rsidR="00935E79" w:rsidRPr="00E10D09" w:rsidRDefault="00935E79" w:rsidP="007E2B48">
            <w:pPr>
              <w:pStyle w:val="a3"/>
              <w:rPr>
                <w:b/>
              </w:rPr>
            </w:pPr>
          </w:p>
          <w:p w:rsidR="00935E79" w:rsidRDefault="00935E79" w:rsidP="007E2B48">
            <w:pPr>
              <w:pStyle w:val="a3"/>
              <w:rPr>
                <w:b/>
              </w:rPr>
            </w:pPr>
          </w:p>
          <w:p w:rsidR="00935E79" w:rsidRDefault="00935E79" w:rsidP="007E2B48">
            <w:pPr>
              <w:pStyle w:val="a3"/>
              <w:rPr>
                <w:b/>
              </w:rPr>
            </w:pPr>
          </w:p>
          <w:p w:rsidR="00935E79" w:rsidRDefault="00935E79" w:rsidP="007E2B48">
            <w:pPr>
              <w:pStyle w:val="a3"/>
              <w:rPr>
                <w:b/>
              </w:rPr>
            </w:pPr>
          </w:p>
          <w:p w:rsidR="00935E79" w:rsidRDefault="00935E79" w:rsidP="007E2B48">
            <w:pPr>
              <w:pStyle w:val="a3"/>
              <w:rPr>
                <w:b/>
              </w:rPr>
            </w:pPr>
          </w:p>
          <w:p w:rsidR="00935E79" w:rsidRPr="00E10D09" w:rsidRDefault="00935E79" w:rsidP="007E2B48">
            <w:pPr>
              <w:pStyle w:val="a3"/>
              <w:rPr>
                <w:b/>
              </w:rPr>
            </w:pPr>
            <w:r w:rsidRPr="00E10D09">
              <w:rPr>
                <w:b/>
              </w:rPr>
              <w:lastRenderedPageBreak/>
              <w:t>ЛАБУДЯК</w:t>
            </w:r>
          </w:p>
          <w:p w:rsidR="00935E79" w:rsidRPr="00E10D09" w:rsidRDefault="00935E79" w:rsidP="007E2B48">
            <w:pPr>
              <w:pStyle w:val="a3"/>
              <w:rPr>
                <w:b/>
              </w:rPr>
            </w:pPr>
            <w:r w:rsidRPr="00E10D09">
              <w:rPr>
                <w:b/>
              </w:rPr>
              <w:t xml:space="preserve">Галина </w:t>
            </w:r>
            <w:proofErr w:type="spellStart"/>
            <w:r w:rsidRPr="00E10D09">
              <w:rPr>
                <w:b/>
              </w:rPr>
              <w:t>Василівна</w:t>
            </w:r>
            <w:proofErr w:type="spellEnd"/>
          </w:p>
          <w:p w:rsidR="00935E79" w:rsidRPr="00E10D09" w:rsidRDefault="00935E79" w:rsidP="007E2B48">
            <w:pPr>
              <w:pStyle w:val="a3"/>
              <w:rPr>
                <w:b/>
              </w:rPr>
            </w:pPr>
          </w:p>
          <w:p w:rsidR="00935E79" w:rsidRPr="00E10D09" w:rsidRDefault="00935E79" w:rsidP="007E2B48">
            <w:pPr>
              <w:pStyle w:val="a3"/>
              <w:rPr>
                <w:b/>
              </w:rPr>
            </w:pPr>
          </w:p>
          <w:p w:rsidR="00935E79" w:rsidRPr="00E10D09" w:rsidRDefault="00935E79" w:rsidP="007E2B48">
            <w:pPr>
              <w:pStyle w:val="a3"/>
              <w:rPr>
                <w:b/>
              </w:rPr>
            </w:pPr>
            <w:r w:rsidRPr="00E10D09">
              <w:rPr>
                <w:b/>
              </w:rPr>
              <w:t>ЛАЗОРИК</w:t>
            </w:r>
          </w:p>
          <w:p w:rsidR="00935E79" w:rsidRPr="00E10D09" w:rsidRDefault="00935E79" w:rsidP="007E2B48">
            <w:pPr>
              <w:pStyle w:val="a3"/>
              <w:rPr>
                <w:b/>
              </w:rPr>
            </w:pPr>
            <w:r w:rsidRPr="00E10D09">
              <w:rPr>
                <w:b/>
              </w:rPr>
              <w:t>Святослав Святославович</w:t>
            </w:r>
          </w:p>
          <w:p w:rsidR="00935E79" w:rsidRPr="00E10D09" w:rsidRDefault="00935E79" w:rsidP="007E2B48">
            <w:pPr>
              <w:pStyle w:val="a3"/>
              <w:rPr>
                <w:b/>
              </w:rPr>
            </w:pPr>
          </w:p>
          <w:p w:rsidR="00935E79" w:rsidRPr="00E10D09" w:rsidRDefault="00935E79" w:rsidP="007E2B48">
            <w:pPr>
              <w:pStyle w:val="a3"/>
              <w:rPr>
                <w:b/>
              </w:rPr>
            </w:pPr>
          </w:p>
          <w:p w:rsidR="00935E79" w:rsidRPr="00E10D09" w:rsidRDefault="00935E79" w:rsidP="007E2B48">
            <w:pPr>
              <w:pStyle w:val="a3"/>
              <w:rPr>
                <w:b/>
              </w:rPr>
            </w:pPr>
          </w:p>
          <w:p w:rsidR="00935E79" w:rsidRDefault="00935E79" w:rsidP="007E2B48">
            <w:pPr>
              <w:pStyle w:val="a3"/>
              <w:rPr>
                <w:b/>
              </w:rPr>
            </w:pPr>
          </w:p>
          <w:p w:rsidR="00935E79" w:rsidRPr="00E10D09" w:rsidRDefault="00935E79" w:rsidP="007E2B48">
            <w:pPr>
              <w:pStyle w:val="a3"/>
              <w:rPr>
                <w:b/>
              </w:rPr>
            </w:pPr>
            <w:r w:rsidRPr="00E10D09">
              <w:rPr>
                <w:b/>
              </w:rPr>
              <w:t xml:space="preserve">Заступник </w:t>
            </w:r>
            <w:proofErr w:type="spellStart"/>
            <w:r w:rsidRPr="00E10D09">
              <w:rPr>
                <w:b/>
              </w:rPr>
              <w:t>селищного</w:t>
            </w:r>
            <w:proofErr w:type="spellEnd"/>
            <w:r w:rsidRPr="00E10D09">
              <w:rPr>
                <w:b/>
              </w:rPr>
              <w:t xml:space="preserve"> </w:t>
            </w:r>
            <w:proofErr w:type="spellStart"/>
            <w:r w:rsidRPr="00E10D09">
              <w:rPr>
                <w:b/>
              </w:rPr>
              <w:t>голови</w:t>
            </w:r>
            <w:proofErr w:type="spellEnd"/>
            <w:r w:rsidRPr="00E10D09">
              <w:rPr>
                <w:b/>
              </w:rPr>
              <w:t xml:space="preserve"> з </w:t>
            </w:r>
            <w:proofErr w:type="spellStart"/>
            <w:r w:rsidRPr="00E10D09">
              <w:rPr>
                <w:b/>
              </w:rPr>
              <w:t>питань</w:t>
            </w:r>
            <w:proofErr w:type="spellEnd"/>
            <w:r w:rsidRPr="00E10D09">
              <w:rPr>
                <w:b/>
              </w:rPr>
              <w:t xml:space="preserve"> </w:t>
            </w:r>
            <w:proofErr w:type="spellStart"/>
            <w:r w:rsidRPr="00E10D09">
              <w:rPr>
                <w:b/>
              </w:rPr>
              <w:t>дія</w:t>
            </w:r>
            <w:r>
              <w:rPr>
                <w:b/>
              </w:rPr>
              <w:t>льності</w:t>
            </w:r>
            <w:proofErr w:type="spellEnd"/>
            <w:r>
              <w:rPr>
                <w:b/>
              </w:rPr>
              <w:t xml:space="preserve"> </w:t>
            </w:r>
            <w:proofErr w:type="spellStart"/>
            <w:r>
              <w:rPr>
                <w:b/>
              </w:rPr>
              <w:t>виконавчих</w:t>
            </w:r>
            <w:proofErr w:type="spellEnd"/>
            <w:r>
              <w:rPr>
                <w:b/>
              </w:rPr>
              <w:t xml:space="preserve"> </w:t>
            </w:r>
            <w:proofErr w:type="spellStart"/>
            <w:r>
              <w:rPr>
                <w:b/>
              </w:rPr>
              <w:t>органів</w:t>
            </w:r>
            <w:proofErr w:type="spellEnd"/>
            <w:r>
              <w:rPr>
                <w:b/>
              </w:rPr>
              <w:t xml:space="preserve"> ради</w:t>
            </w:r>
          </w:p>
        </w:tc>
        <w:tc>
          <w:tcPr>
            <w:tcW w:w="805" w:type="dxa"/>
          </w:tcPr>
          <w:p w:rsidR="00935E79" w:rsidRPr="00E10D09" w:rsidRDefault="00935E79" w:rsidP="007E2B48">
            <w:pPr>
              <w:pStyle w:val="a3"/>
            </w:pPr>
          </w:p>
        </w:tc>
        <w:tc>
          <w:tcPr>
            <w:tcW w:w="4081" w:type="dxa"/>
          </w:tcPr>
          <w:p w:rsidR="00935E79" w:rsidRPr="00E10D09" w:rsidRDefault="00935E79" w:rsidP="007E2B48">
            <w:pPr>
              <w:pStyle w:val="a3"/>
            </w:pPr>
            <w:proofErr w:type="spellStart"/>
            <w:proofErr w:type="gramStart"/>
            <w:r w:rsidRPr="00E10D09">
              <w:rPr>
                <w:lang w:eastAsia="uk-UA" w:bidi="uk-UA"/>
              </w:rPr>
              <w:t>внутрішньо</w:t>
            </w:r>
            <w:proofErr w:type="spellEnd"/>
            <w:proofErr w:type="gramEnd"/>
            <w:r w:rsidRPr="00E10D09">
              <w:rPr>
                <w:lang w:eastAsia="uk-UA" w:bidi="uk-UA"/>
              </w:rPr>
              <w:t xml:space="preserve"> </w:t>
            </w:r>
            <w:proofErr w:type="spellStart"/>
            <w:r w:rsidRPr="00E10D09">
              <w:rPr>
                <w:lang w:eastAsia="uk-UA" w:bidi="uk-UA"/>
              </w:rPr>
              <w:t>переміщена</w:t>
            </w:r>
            <w:proofErr w:type="spellEnd"/>
            <w:r w:rsidRPr="00E10D09">
              <w:rPr>
                <w:lang w:eastAsia="uk-UA" w:bidi="uk-UA"/>
              </w:rPr>
              <w:t xml:space="preserve"> особа (</w:t>
            </w:r>
            <w:r w:rsidRPr="00E10D09">
              <w:rPr>
                <w:lang w:bidi="uk-UA"/>
              </w:rPr>
              <w:t xml:space="preserve">за </w:t>
            </w:r>
            <w:proofErr w:type="spellStart"/>
            <w:r w:rsidRPr="00E10D09">
              <w:rPr>
                <w:lang w:bidi="uk-UA"/>
              </w:rPr>
              <w:t>згод</w:t>
            </w:r>
            <w:r w:rsidRPr="00E10D09">
              <w:t>ою</w:t>
            </w:r>
            <w:proofErr w:type="spellEnd"/>
            <w:r w:rsidRPr="00E10D09">
              <w:t>)</w:t>
            </w:r>
          </w:p>
          <w:p w:rsidR="00935E79" w:rsidRPr="00E10D09" w:rsidRDefault="00935E79" w:rsidP="007E2B48">
            <w:pPr>
              <w:pStyle w:val="a3"/>
            </w:pPr>
          </w:p>
          <w:p w:rsidR="00935E79" w:rsidRPr="00E10D09" w:rsidRDefault="00935E79" w:rsidP="007E2B48">
            <w:pPr>
              <w:pStyle w:val="a3"/>
            </w:pPr>
          </w:p>
          <w:p w:rsidR="00935E79" w:rsidRPr="00E10D09" w:rsidRDefault="00935E79" w:rsidP="007E2B48">
            <w:pPr>
              <w:pStyle w:val="a3"/>
              <w:rPr>
                <w:rFonts w:eastAsia="Times New Roman"/>
                <w:lang w:bidi="uk-UA"/>
              </w:rPr>
            </w:pPr>
            <w:proofErr w:type="spellStart"/>
            <w:proofErr w:type="gramStart"/>
            <w:r w:rsidRPr="00E10D09">
              <w:rPr>
                <w:rFonts w:eastAsia="Times New Roman"/>
                <w:lang w:bidi="uk-UA"/>
              </w:rPr>
              <w:t>внутрішньо</w:t>
            </w:r>
            <w:proofErr w:type="spellEnd"/>
            <w:proofErr w:type="gramEnd"/>
            <w:r w:rsidRPr="00E10D09">
              <w:rPr>
                <w:rFonts w:eastAsia="Times New Roman"/>
                <w:lang w:bidi="uk-UA"/>
              </w:rPr>
              <w:t xml:space="preserve"> </w:t>
            </w:r>
            <w:proofErr w:type="spellStart"/>
            <w:r w:rsidRPr="00E10D09">
              <w:rPr>
                <w:rFonts w:eastAsia="Times New Roman"/>
                <w:lang w:bidi="uk-UA"/>
              </w:rPr>
              <w:t>переміщена</w:t>
            </w:r>
            <w:proofErr w:type="spellEnd"/>
            <w:r w:rsidRPr="00E10D09">
              <w:rPr>
                <w:rFonts w:eastAsia="Times New Roman"/>
                <w:lang w:bidi="uk-UA"/>
              </w:rPr>
              <w:t xml:space="preserve"> особа (за </w:t>
            </w:r>
            <w:proofErr w:type="spellStart"/>
            <w:r w:rsidRPr="00E10D09">
              <w:rPr>
                <w:rFonts w:eastAsia="Times New Roman"/>
                <w:lang w:bidi="uk-UA"/>
              </w:rPr>
              <w:t>згодою</w:t>
            </w:r>
            <w:proofErr w:type="spellEnd"/>
            <w:r w:rsidRPr="00E10D09">
              <w:rPr>
                <w:rFonts w:eastAsia="Times New Roman"/>
                <w:lang w:bidi="uk-UA"/>
              </w:rPr>
              <w:t>)</w:t>
            </w:r>
          </w:p>
          <w:p w:rsidR="00935E79" w:rsidRPr="00E10D09" w:rsidRDefault="00935E79" w:rsidP="007E2B48">
            <w:pPr>
              <w:pStyle w:val="a3"/>
              <w:rPr>
                <w:rFonts w:eastAsia="Times New Roman"/>
                <w:lang w:bidi="uk-UA"/>
              </w:rPr>
            </w:pPr>
          </w:p>
          <w:p w:rsidR="00935E79" w:rsidRPr="00E10D09" w:rsidRDefault="00935E79" w:rsidP="007E2B48">
            <w:pPr>
              <w:pStyle w:val="a3"/>
              <w:rPr>
                <w:rFonts w:eastAsia="Times New Roman"/>
                <w:lang w:bidi="uk-UA"/>
              </w:rPr>
            </w:pPr>
          </w:p>
          <w:p w:rsidR="00935E79" w:rsidRPr="00E10D09" w:rsidRDefault="00935E79" w:rsidP="007E2B48">
            <w:pPr>
              <w:pStyle w:val="a3"/>
              <w:spacing w:after="240" w:line="0" w:lineRule="atLeast"/>
              <w:rPr>
                <w:rFonts w:eastAsia="Times New Roman"/>
                <w:lang w:eastAsia="uk-UA"/>
              </w:rPr>
            </w:pPr>
            <w:proofErr w:type="spellStart"/>
            <w:proofErr w:type="gramStart"/>
            <w:r w:rsidRPr="00E10D09">
              <w:rPr>
                <w:rFonts w:eastAsia="Times New Roman"/>
                <w:lang w:eastAsia="uk-UA"/>
              </w:rPr>
              <w:t>внутрішньо</w:t>
            </w:r>
            <w:proofErr w:type="spellEnd"/>
            <w:proofErr w:type="gramEnd"/>
            <w:r w:rsidRPr="00E10D09">
              <w:rPr>
                <w:rFonts w:eastAsia="Times New Roman"/>
                <w:lang w:eastAsia="uk-UA"/>
              </w:rPr>
              <w:t xml:space="preserve"> </w:t>
            </w:r>
            <w:proofErr w:type="spellStart"/>
            <w:r w:rsidRPr="00E10D09">
              <w:rPr>
                <w:rFonts w:eastAsia="Times New Roman"/>
                <w:lang w:eastAsia="uk-UA"/>
              </w:rPr>
              <w:t>переміщена</w:t>
            </w:r>
            <w:proofErr w:type="spellEnd"/>
            <w:r w:rsidRPr="00E10D09">
              <w:rPr>
                <w:rFonts w:eastAsia="Times New Roman"/>
                <w:lang w:eastAsia="uk-UA"/>
              </w:rPr>
              <w:t xml:space="preserve"> особа (за </w:t>
            </w:r>
            <w:proofErr w:type="spellStart"/>
            <w:r w:rsidRPr="00E10D09">
              <w:rPr>
                <w:rFonts w:eastAsia="Times New Roman"/>
                <w:lang w:eastAsia="uk-UA"/>
              </w:rPr>
              <w:t>згодою</w:t>
            </w:r>
            <w:proofErr w:type="spellEnd"/>
            <w:r w:rsidRPr="00E10D09">
              <w:rPr>
                <w:rFonts w:eastAsia="Times New Roman"/>
                <w:lang w:eastAsia="uk-UA"/>
              </w:rPr>
              <w:t>)</w:t>
            </w:r>
          </w:p>
          <w:p w:rsidR="00935E79" w:rsidRPr="00E10D09" w:rsidRDefault="00935E79" w:rsidP="007E2B48">
            <w:pPr>
              <w:pStyle w:val="a3"/>
            </w:pPr>
          </w:p>
          <w:p w:rsidR="00935E79" w:rsidRPr="00E10D09" w:rsidRDefault="00935E79" w:rsidP="007E2B48">
            <w:pPr>
              <w:pStyle w:val="a3"/>
              <w:rPr>
                <w:rFonts w:eastAsia="Times New Roman"/>
                <w:lang w:eastAsia="uk-UA" w:bidi="uk-UA"/>
              </w:rPr>
            </w:pPr>
            <w:proofErr w:type="spellStart"/>
            <w:proofErr w:type="gramStart"/>
            <w:r w:rsidRPr="00E10D09">
              <w:t>внутрішньо</w:t>
            </w:r>
            <w:proofErr w:type="spellEnd"/>
            <w:proofErr w:type="gramEnd"/>
            <w:r w:rsidRPr="00E10D09">
              <w:t xml:space="preserve"> </w:t>
            </w:r>
            <w:proofErr w:type="spellStart"/>
            <w:r w:rsidRPr="00E10D09">
              <w:t>переміщена</w:t>
            </w:r>
            <w:proofErr w:type="spellEnd"/>
            <w:r w:rsidRPr="00E10D09">
              <w:t xml:space="preserve"> особа (за </w:t>
            </w:r>
            <w:proofErr w:type="spellStart"/>
            <w:r w:rsidRPr="00E10D09">
              <w:t>згодою</w:t>
            </w:r>
            <w:proofErr w:type="spellEnd"/>
            <w:r w:rsidRPr="00E10D09">
              <w:t xml:space="preserve">) </w:t>
            </w:r>
          </w:p>
          <w:p w:rsidR="00935E79" w:rsidRPr="00E10D09" w:rsidRDefault="00935E79" w:rsidP="007E2B48">
            <w:pPr>
              <w:pStyle w:val="a3"/>
              <w:spacing w:after="240" w:line="0" w:lineRule="atLeast"/>
              <w:rPr>
                <w:rFonts w:eastAsia="Times New Roman"/>
                <w:lang w:eastAsia="uk-UA" w:bidi="uk-UA"/>
              </w:rPr>
            </w:pPr>
          </w:p>
          <w:p w:rsidR="00935E79" w:rsidRPr="00E10D09" w:rsidRDefault="00935E79" w:rsidP="007E2B48">
            <w:pPr>
              <w:pStyle w:val="a3"/>
              <w:spacing w:after="240" w:line="0" w:lineRule="atLeast"/>
              <w:rPr>
                <w:rFonts w:eastAsia="Times New Roman"/>
                <w:lang w:eastAsia="uk-UA"/>
              </w:rPr>
            </w:pPr>
            <w:proofErr w:type="gramStart"/>
            <w:r w:rsidRPr="00E10D09">
              <w:rPr>
                <w:rFonts w:eastAsia="Times New Roman"/>
                <w:lang w:eastAsia="uk-UA"/>
              </w:rPr>
              <w:t>голова</w:t>
            </w:r>
            <w:proofErr w:type="gramEnd"/>
            <w:r w:rsidRPr="00E10D09">
              <w:rPr>
                <w:rFonts w:eastAsia="Times New Roman"/>
                <w:lang w:eastAsia="uk-UA"/>
              </w:rPr>
              <w:t xml:space="preserve"> ГО «Альянс </w:t>
            </w:r>
            <w:proofErr w:type="spellStart"/>
            <w:r w:rsidRPr="00E10D09">
              <w:rPr>
                <w:rFonts w:eastAsia="Times New Roman"/>
                <w:lang w:eastAsia="uk-UA"/>
              </w:rPr>
              <w:t>розвитку</w:t>
            </w:r>
            <w:proofErr w:type="spellEnd"/>
            <w:r w:rsidRPr="00E10D09">
              <w:rPr>
                <w:rFonts w:eastAsia="Times New Roman"/>
                <w:lang w:eastAsia="uk-UA"/>
              </w:rPr>
              <w:t xml:space="preserve">» </w:t>
            </w:r>
          </w:p>
          <w:p w:rsidR="00935E79" w:rsidRPr="00E10D09" w:rsidRDefault="00935E79" w:rsidP="007E2B48">
            <w:pPr>
              <w:pStyle w:val="a3"/>
              <w:spacing w:after="240" w:line="0" w:lineRule="atLeast"/>
              <w:rPr>
                <w:rFonts w:eastAsia="Times New Roman"/>
                <w:lang w:eastAsia="uk-UA"/>
              </w:rPr>
            </w:pPr>
            <w:proofErr w:type="gramStart"/>
            <w:r w:rsidRPr="00E10D09">
              <w:rPr>
                <w:rFonts w:eastAsia="Times New Roman"/>
                <w:lang w:eastAsia="uk-UA"/>
              </w:rPr>
              <w:t>голова</w:t>
            </w:r>
            <w:proofErr w:type="gramEnd"/>
            <w:r w:rsidRPr="00E10D09">
              <w:rPr>
                <w:rFonts w:eastAsia="Times New Roman"/>
                <w:lang w:eastAsia="uk-UA"/>
              </w:rPr>
              <w:t xml:space="preserve"> </w:t>
            </w:r>
            <w:proofErr w:type="spellStart"/>
            <w:r w:rsidRPr="00E10D09">
              <w:rPr>
                <w:rFonts w:eastAsia="Times New Roman"/>
                <w:lang w:eastAsia="uk-UA"/>
              </w:rPr>
              <w:t>Верховинської</w:t>
            </w:r>
            <w:proofErr w:type="spellEnd"/>
            <w:r w:rsidRPr="00E10D09">
              <w:rPr>
                <w:rFonts w:eastAsia="Times New Roman"/>
                <w:lang w:eastAsia="uk-UA"/>
              </w:rPr>
              <w:t xml:space="preserve"> </w:t>
            </w:r>
            <w:proofErr w:type="spellStart"/>
            <w:r w:rsidRPr="00E10D09">
              <w:rPr>
                <w:rFonts w:eastAsia="Times New Roman"/>
                <w:lang w:eastAsia="uk-UA"/>
              </w:rPr>
              <w:t>філії</w:t>
            </w:r>
            <w:proofErr w:type="spellEnd"/>
            <w:r w:rsidRPr="00E10D09">
              <w:rPr>
                <w:rFonts w:eastAsia="Times New Roman"/>
                <w:lang w:eastAsia="uk-UA"/>
              </w:rPr>
              <w:t xml:space="preserve"> Івано-Франківської ООУЧХ</w:t>
            </w:r>
          </w:p>
          <w:p w:rsidR="00935E79" w:rsidRPr="00E10D09" w:rsidRDefault="00935E79" w:rsidP="007E2B48">
            <w:pPr>
              <w:pStyle w:val="a3"/>
              <w:spacing w:after="240" w:line="0" w:lineRule="atLeast"/>
              <w:rPr>
                <w:rFonts w:eastAsia="Times New Roman"/>
                <w:lang w:eastAsia="uk-UA"/>
              </w:rPr>
            </w:pPr>
            <w:proofErr w:type="gramStart"/>
            <w:r w:rsidRPr="00E10D09">
              <w:rPr>
                <w:rFonts w:eastAsia="Times New Roman"/>
                <w:lang w:eastAsia="uk-UA"/>
              </w:rPr>
              <w:t>заступник</w:t>
            </w:r>
            <w:proofErr w:type="gramEnd"/>
            <w:r w:rsidRPr="00E10D09">
              <w:rPr>
                <w:rFonts w:eastAsia="Times New Roman"/>
                <w:lang w:eastAsia="uk-UA"/>
              </w:rPr>
              <w:t xml:space="preserve"> </w:t>
            </w:r>
            <w:proofErr w:type="spellStart"/>
            <w:r w:rsidRPr="00E10D09">
              <w:rPr>
                <w:rFonts w:eastAsia="Times New Roman"/>
                <w:lang w:eastAsia="uk-UA"/>
              </w:rPr>
              <w:t>селищного</w:t>
            </w:r>
            <w:proofErr w:type="spellEnd"/>
            <w:r w:rsidRPr="00E10D09">
              <w:rPr>
                <w:rFonts w:eastAsia="Times New Roman"/>
                <w:lang w:eastAsia="uk-UA"/>
              </w:rPr>
              <w:t xml:space="preserve"> </w:t>
            </w:r>
            <w:proofErr w:type="spellStart"/>
            <w:r w:rsidRPr="00E10D09">
              <w:rPr>
                <w:rFonts w:eastAsia="Times New Roman"/>
                <w:lang w:eastAsia="uk-UA"/>
              </w:rPr>
              <w:t>голови</w:t>
            </w:r>
            <w:proofErr w:type="spellEnd"/>
            <w:r w:rsidRPr="00E10D09">
              <w:rPr>
                <w:rFonts w:eastAsia="Times New Roman"/>
                <w:lang w:eastAsia="uk-UA"/>
              </w:rPr>
              <w:t xml:space="preserve"> з </w:t>
            </w:r>
            <w:proofErr w:type="spellStart"/>
            <w:r w:rsidRPr="00E10D09">
              <w:rPr>
                <w:rFonts w:eastAsia="Times New Roman"/>
                <w:lang w:eastAsia="uk-UA"/>
              </w:rPr>
              <w:t>питань</w:t>
            </w:r>
            <w:proofErr w:type="spellEnd"/>
            <w:r w:rsidRPr="00E10D09">
              <w:rPr>
                <w:rFonts w:eastAsia="Times New Roman"/>
                <w:lang w:eastAsia="uk-UA"/>
              </w:rPr>
              <w:t xml:space="preserve"> </w:t>
            </w:r>
            <w:proofErr w:type="spellStart"/>
            <w:r w:rsidRPr="00E10D09">
              <w:rPr>
                <w:rFonts w:eastAsia="Times New Roman"/>
                <w:lang w:eastAsia="uk-UA"/>
              </w:rPr>
              <w:t>діяльності</w:t>
            </w:r>
            <w:proofErr w:type="spellEnd"/>
            <w:r w:rsidRPr="00E10D09">
              <w:rPr>
                <w:rFonts w:eastAsia="Times New Roman"/>
                <w:lang w:eastAsia="uk-UA"/>
              </w:rPr>
              <w:t xml:space="preserve"> </w:t>
            </w:r>
            <w:proofErr w:type="spellStart"/>
            <w:r w:rsidRPr="00E10D09">
              <w:rPr>
                <w:rFonts w:eastAsia="Times New Roman"/>
                <w:lang w:eastAsia="uk-UA"/>
              </w:rPr>
              <w:t>виконавчих</w:t>
            </w:r>
            <w:proofErr w:type="spellEnd"/>
            <w:r w:rsidRPr="00E10D09">
              <w:rPr>
                <w:rFonts w:eastAsia="Times New Roman"/>
                <w:lang w:eastAsia="uk-UA"/>
              </w:rPr>
              <w:t xml:space="preserve"> </w:t>
            </w:r>
            <w:proofErr w:type="spellStart"/>
            <w:r w:rsidRPr="00E10D09">
              <w:rPr>
                <w:rFonts w:eastAsia="Times New Roman"/>
                <w:lang w:eastAsia="uk-UA"/>
              </w:rPr>
              <w:t>органів</w:t>
            </w:r>
            <w:proofErr w:type="spellEnd"/>
            <w:r w:rsidRPr="00E10D09">
              <w:rPr>
                <w:rFonts w:eastAsia="Times New Roman"/>
                <w:lang w:eastAsia="uk-UA"/>
              </w:rPr>
              <w:t xml:space="preserve"> ради</w:t>
            </w:r>
          </w:p>
          <w:p w:rsidR="00935E79" w:rsidRDefault="00935E79" w:rsidP="007E2B48">
            <w:pPr>
              <w:pStyle w:val="a3"/>
              <w:spacing w:after="240" w:line="0" w:lineRule="atLeast"/>
              <w:rPr>
                <w:rFonts w:eastAsia="Times New Roman"/>
                <w:lang w:eastAsia="uk-UA"/>
              </w:rPr>
            </w:pPr>
            <w:proofErr w:type="gramStart"/>
            <w:r w:rsidRPr="00E10D09">
              <w:rPr>
                <w:rFonts w:eastAsia="Times New Roman"/>
                <w:lang w:eastAsia="uk-UA"/>
              </w:rPr>
              <w:t>начальник</w:t>
            </w:r>
            <w:proofErr w:type="gramEnd"/>
            <w:r w:rsidRPr="00E10D09">
              <w:rPr>
                <w:rFonts w:eastAsia="Times New Roman"/>
                <w:lang w:eastAsia="uk-UA"/>
              </w:rPr>
              <w:t xml:space="preserve"> </w:t>
            </w:r>
            <w:proofErr w:type="spellStart"/>
            <w:r w:rsidRPr="00E10D09">
              <w:rPr>
                <w:rFonts w:eastAsia="Times New Roman"/>
                <w:lang w:eastAsia="uk-UA"/>
              </w:rPr>
              <w:t>відділу</w:t>
            </w:r>
            <w:proofErr w:type="spellEnd"/>
            <w:r w:rsidRPr="00E10D09">
              <w:rPr>
                <w:rFonts w:eastAsia="Times New Roman"/>
                <w:lang w:eastAsia="uk-UA"/>
              </w:rPr>
              <w:t xml:space="preserve"> </w:t>
            </w:r>
            <w:proofErr w:type="spellStart"/>
            <w:r w:rsidRPr="00E10D09">
              <w:rPr>
                <w:rFonts w:eastAsia="Times New Roman"/>
                <w:lang w:eastAsia="uk-UA"/>
              </w:rPr>
              <w:t>соціального</w:t>
            </w:r>
            <w:proofErr w:type="spellEnd"/>
            <w:r w:rsidRPr="00E10D09">
              <w:rPr>
                <w:rFonts w:eastAsia="Times New Roman"/>
                <w:lang w:eastAsia="uk-UA"/>
              </w:rPr>
              <w:t xml:space="preserve"> </w:t>
            </w:r>
            <w:proofErr w:type="spellStart"/>
            <w:r w:rsidRPr="00E10D09">
              <w:rPr>
                <w:rFonts w:eastAsia="Times New Roman"/>
                <w:lang w:eastAsia="uk-UA"/>
              </w:rPr>
              <w:t>захисту</w:t>
            </w:r>
            <w:proofErr w:type="spellEnd"/>
            <w:r w:rsidRPr="00E10D09">
              <w:rPr>
                <w:rFonts w:eastAsia="Times New Roman"/>
                <w:lang w:eastAsia="uk-UA"/>
              </w:rPr>
              <w:t xml:space="preserve"> </w:t>
            </w:r>
            <w:proofErr w:type="spellStart"/>
            <w:r w:rsidRPr="00E10D09">
              <w:rPr>
                <w:rFonts w:eastAsia="Times New Roman"/>
                <w:lang w:eastAsia="uk-UA"/>
              </w:rPr>
              <w:t>населення</w:t>
            </w:r>
            <w:proofErr w:type="spellEnd"/>
            <w:r w:rsidRPr="00E10D09">
              <w:rPr>
                <w:rFonts w:eastAsia="Times New Roman"/>
                <w:lang w:eastAsia="uk-UA"/>
              </w:rPr>
              <w:t xml:space="preserve"> </w:t>
            </w:r>
            <w:proofErr w:type="spellStart"/>
            <w:r w:rsidRPr="00E10D09">
              <w:rPr>
                <w:rFonts w:eastAsia="Times New Roman"/>
                <w:lang w:eastAsia="uk-UA"/>
              </w:rPr>
              <w:t>Верховинської</w:t>
            </w:r>
            <w:proofErr w:type="spellEnd"/>
            <w:r w:rsidRPr="00E10D09">
              <w:rPr>
                <w:rFonts w:eastAsia="Times New Roman"/>
                <w:lang w:eastAsia="uk-UA"/>
              </w:rPr>
              <w:t xml:space="preserve"> </w:t>
            </w:r>
            <w:proofErr w:type="spellStart"/>
            <w:r w:rsidRPr="00E10D09">
              <w:rPr>
                <w:rFonts w:eastAsia="Times New Roman"/>
                <w:lang w:eastAsia="uk-UA"/>
              </w:rPr>
              <w:t>селищної</w:t>
            </w:r>
            <w:proofErr w:type="spellEnd"/>
            <w:r w:rsidRPr="00E10D09">
              <w:rPr>
                <w:rFonts w:eastAsia="Times New Roman"/>
                <w:lang w:eastAsia="uk-UA"/>
              </w:rPr>
              <w:t xml:space="preserve"> ради</w:t>
            </w:r>
          </w:p>
          <w:p w:rsidR="00935E79" w:rsidRPr="00E10D09" w:rsidRDefault="00935E79" w:rsidP="007E2B48">
            <w:pPr>
              <w:pStyle w:val="a3"/>
              <w:spacing w:after="240" w:line="0" w:lineRule="atLeast"/>
              <w:rPr>
                <w:rFonts w:eastAsia="Times New Roman"/>
                <w:lang w:eastAsia="uk-UA"/>
              </w:rPr>
            </w:pPr>
            <w:proofErr w:type="spellStart"/>
            <w:proofErr w:type="gramStart"/>
            <w:r w:rsidRPr="00E10D09">
              <w:rPr>
                <w:rFonts w:eastAsia="Times New Roman"/>
                <w:lang w:eastAsia="uk-UA"/>
              </w:rPr>
              <w:lastRenderedPageBreak/>
              <w:t>головний</w:t>
            </w:r>
            <w:proofErr w:type="spellEnd"/>
            <w:proofErr w:type="gramEnd"/>
            <w:r w:rsidRPr="00E10D09">
              <w:rPr>
                <w:rFonts w:eastAsia="Times New Roman"/>
                <w:lang w:eastAsia="uk-UA"/>
              </w:rPr>
              <w:t xml:space="preserve"> </w:t>
            </w:r>
            <w:proofErr w:type="spellStart"/>
            <w:r w:rsidRPr="00E10D09">
              <w:rPr>
                <w:rFonts w:eastAsia="Times New Roman"/>
                <w:lang w:eastAsia="uk-UA"/>
              </w:rPr>
              <w:t>спеціаліст</w:t>
            </w:r>
            <w:proofErr w:type="spellEnd"/>
            <w:r w:rsidRPr="00E10D09">
              <w:rPr>
                <w:rFonts w:eastAsia="Times New Roman"/>
                <w:lang w:eastAsia="uk-UA"/>
              </w:rPr>
              <w:t xml:space="preserve"> </w:t>
            </w:r>
            <w:proofErr w:type="spellStart"/>
            <w:r w:rsidRPr="00E10D09">
              <w:rPr>
                <w:rFonts w:eastAsia="Times New Roman"/>
                <w:lang w:eastAsia="uk-UA"/>
              </w:rPr>
              <w:t>служби</w:t>
            </w:r>
            <w:proofErr w:type="spellEnd"/>
            <w:r w:rsidRPr="00E10D09">
              <w:rPr>
                <w:rFonts w:eastAsia="Times New Roman"/>
                <w:lang w:eastAsia="uk-UA"/>
              </w:rPr>
              <w:t xml:space="preserve"> в справах </w:t>
            </w:r>
            <w:proofErr w:type="spellStart"/>
            <w:r w:rsidRPr="00E10D09">
              <w:rPr>
                <w:rFonts w:eastAsia="Times New Roman"/>
                <w:lang w:eastAsia="uk-UA"/>
              </w:rPr>
              <w:t>дітей</w:t>
            </w:r>
            <w:proofErr w:type="spellEnd"/>
            <w:r w:rsidRPr="00E10D09">
              <w:rPr>
                <w:rFonts w:eastAsia="Times New Roman"/>
                <w:lang w:eastAsia="uk-UA"/>
              </w:rPr>
              <w:t xml:space="preserve"> </w:t>
            </w:r>
            <w:proofErr w:type="spellStart"/>
            <w:r w:rsidRPr="00E10D09">
              <w:rPr>
                <w:rFonts w:eastAsia="Times New Roman"/>
                <w:lang w:eastAsia="uk-UA"/>
              </w:rPr>
              <w:t>Верховинської</w:t>
            </w:r>
            <w:proofErr w:type="spellEnd"/>
            <w:r w:rsidRPr="00E10D09">
              <w:rPr>
                <w:rFonts w:eastAsia="Times New Roman"/>
                <w:lang w:eastAsia="uk-UA"/>
              </w:rPr>
              <w:t xml:space="preserve"> </w:t>
            </w:r>
            <w:proofErr w:type="spellStart"/>
            <w:r w:rsidRPr="00E10D09">
              <w:rPr>
                <w:rFonts w:eastAsia="Times New Roman"/>
                <w:lang w:eastAsia="uk-UA"/>
              </w:rPr>
              <w:t>селищної</w:t>
            </w:r>
            <w:proofErr w:type="spellEnd"/>
            <w:r w:rsidRPr="00E10D09">
              <w:rPr>
                <w:rFonts w:eastAsia="Times New Roman"/>
                <w:lang w:eastAsia="uk-UA"/>
              </w:rPr>
              <w:t xml:space="preserve"> ради</w:t>
            </w:r>
          </w:p>
          <w:p w:rsidR="00935E79" w:rsidRPr="00E10D09" w:rsidRDefault="00935E79" w:rsidP="007E2B48">
            <w:pPr>
              <w:pStyle w:val="a3"/>
              <w:spacing w:after="240" w:line="0" w:lineRule="atLeast"/>
              <w:rPr>
                <w:lang w:eastAsia="uk-UA"/>
              </w:rPr>
            </w:pPr>
            <w:proofErr w:type="gramStart"/>
            <w:r w:rsidRPr="00E10D09">
              <w:rPr>
                <w:lang w:eastAsia="uk-UA"/>
              </w:rPr>
              <w:t>начальник</w:t>
            </w:r>
            <w:proofErr w:type="gramEnd"/>
            <w:r w:rsidRPr="00E10D09">
              <w:rPr>
                <w:lang w:eastAsia="uk-UA"/>
              </w:rPr>
              <w:t xml:space="preserve"> </w:t>
            </w:r>
            <w:proofErr w:type="spellStart"/>
            <w:r w:rsidRPr="00E10D09">
              <w:rPr>
                <w:lang w:eastAsia="uk-UA"/>
              </w:rPr>
              <w:t>відділу</w:t>
            </w:r>
            <w:proofErr w:type="spellEnd"/>
            <w:r w:rsidRPr="00E10D09">
              <w:rPr>
                <w:lang w:eastAsia="uk-UA"/>
              </w:rPr>
              <w:t xml:space="preserve"> </w:t>
            </w:r>
            <w:proofErr w:type="spellStart"/>
            <w:r w:rsidRPr="00E10D09">
              <w:rPr>
                <w:lang w:eastAsia="uk-UA"/>
              </w:rPr>
              <w:t>житлово</w:t>
            </w:r>
            <w:proofErr w:type="spellEnd"/>
            <w:r w:rsidRPr="00E10D09">
              <w:rPr>
                <w:lang w:eastAsia="uk-UA"/>
              </w:rPr>
              <w:t xml:space="preserve"> </w:t>
            </w:r>
            <w:proofErr w:type="spellStart"/>
            <w:r w:rsidRPr="00E10D09">
              <w:rPr>
                <w:lang w:eastAsia="uk-UA"/>
              </w:rPr>
              <w:t>комунального</w:t>
            </w:r>
            <w:proofErr w:type="spellEnd"/>
            <w:r w:rsidRPr="00E10D09">
              <w:rPr>
                <w:lang w:eastAsia="uk-UA"/>
              </w:rPr>
              <w:t xml:space="preserve"> </w:t>
            </w:r>
            <w:proofErr w:type="spellStart"/>
            <w:r w:rsidRPr="00E10D09">
              <w:rPr>
                <w:lang w:eastAsia="uk-UA"/>
              </w:rPr>
              <w:t>господарства</w:t>
            </w:r>
            <w:proofErr w:type="spellEnd"/>
            <w:r w:rsidRPr="00E10D09">
              <w:rPr>
                <w:lang w:eastAsia="uk-UA"/>
              </w:rPr>
              <w:t xml:space="preserve"> </w:t>
            </w:r>
            <w:proofErr w:type="spellStart"/>
            <w:r w:rsidRPr="00E10D09">
              <w:rPr>
                <w:lang w:eastAsia="uk-UA"/>
              </w:rPr>
              <w:t>Верховинської</w:t>
            </w:r>
            <w:proofErr w:type="spellEnd"/>
            <w:r w:rsidRPr="00E10D09">
              <w:rPr>
                <w:lang w:eastAsia="uk-UA"/>
              </w:rPr>
              <w:t xml:space="preserve"> </w:t>
            </w:r>
            <w:proofErr w:type="spellStart"/>
            <w:r w:rsidRPr="00E10D09">
              <w:rPr>
                <w:lang w:eastAsia="uk-UA"/>
              </w:rPr>
              <w:t>селищної</w:t>
            </w:r>
            <w:proofErr w:type="spellEnd"/>
            <w:r w:rsidRPr="00E10D09">
              <w:rPr>
                <w:lang w:eastAsia="uk-UA"/>
              </w:rPr>
              <w:t xml:space="preserve"> ради</w:t>
            </w:r>
          </w:p>
          <w:p w:rsidR="00935E79" w:rsidRPr="00E10D09" w:rsidRDefault="00935E79" w:rsidP="007E2B48">
            <w:pPr>
              <w:pStyle w:val="a3"/>
              <w:spacing w:after="240" w:line="0" w:lineRule="atLeast"/>
              <w:rPr>
                <w:lang w:eastAsia="uk-UA"/>
              </w:rPr>
            </w:pPr>
          </w:p>
          <w:p w:rsidR="00935E79" w:rsidRDefault="00935E79" w:rsidP="007E2B48">
            <w:pPr>
              <w:pStyle w:val="a3"/>
              <w:spacing w:after="240" w:line="0" w:lineRule="atLeast"/>
              <w:rPr>
                <w:b/>
                <w:lang w:eastAsia="uk-UA"/>
              </w:rPr>
            </w:pPr>
          </w:p>
          <w:p w:rsidR="00935E79" w:rsidRPr="00E10D09" w:rsidRDefault="00935E79" w:rsidP="007E2B48">
            <w:pPr>
              <w:pStyle w:val="a3"/>
              <w:spacing w:after="240" w:line="0" w:lineRule="atLeast"/>
              <w:rPr>
                <w:b/>
                <w:lang w:eastAsia="uk-UA"/>
              </w:rPr>
            </w:pPr>
            <w:r w:rsidRPr="00E10D09">
              <w:rPr>
                <w:b/>
                <w:lang w:eastAsia="uk-UA"/>
              </w:rPr>
              <w:t>Оксана ЧУБАТЬКО</w:t>
            </w:r>
          </w:p>
        </w:tc>
      </w:tr>
    </w:tbl>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935E79" w:rsidRDefault="00935E79" w:rsidP="00935E79">
      <w:pPr>
        <w:rPr>
          <w:szCs w:val="28"/>
        </w:rPr>
      </w:pPr>
    </w:p>
    <w:p w:rsidR="00427848" w:rsidRDefault="00427848">
      <w:bookmarkStart w:id="0" w:name="_GoBack"/>
      <w:bookmarkEnd w:id="0"/>
    </w:p>
    <w:sectPr w:rsidR="00427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13628"/>
    <w:multiLevelType w:val="hybridMultilevel"/>
    <w:tmpl w:val="81A87AAA"/>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848"/>
    <w:rsid w:val="00427848"/>
    <w:rsid w:val="00935E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77E28-7603-4C8D-80B4-B116B351D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5E7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8612,baiaagaaboqcaaadubcaaavygwaaaaaaaaaaaaaaaaaaaaaaaaaaaaaaaaaaaaaaaaaaaaaaaaaaaaaaaaaaaaaaaaaaaaaaaaaaaaaaaaaaaaaaaaaaaaaaaaaaaaaaaaaaaaaaaaaaaaaaaaaaaaaaaaaaaaaaaaaaaaaaaaaaaaaaaaaaaaaaaaaaaaaaaaaaaaaaaaaaaaaaaaaaaaaaaaaaaaaaaaaaaaaa"/>
    <w:basedOn w:val="a"/>
    <w:rsid w:val="00935E79"/>
    <w:pPr>
      <w:spacing w:before="100" w:beforeAutospacing="1" w:after="100" w:afterAutospacing="1"/>
    </w:pPr>
    <w:rPr>
      <w:lang w:val="uk-UA" w:eastAsia="uk-UA"/>
    </w:rPr>
  </w:style>
  <w:style w:type="paragraph" w:styleId="a3">
    <w:name w:val="No Spacing"/>
    <w:link w:val="a4"/>
    <w:uiPriority w:val="1"/>
    <w:qFormat/>
    <w:rsid w:val="00935E79"/>
    <w:pPr>
      <w:spacing w:after="0" w:line="240" w:lineRule="auto"/>
    </w:pPr>
    <w:rPr>
      <w:rFonts w:ascii="Times New Roman" w:eastAsia="Calibri" w:hAnsi="Times New Roman" w:cs="Times New Roman"/>
      <w:sz w:val="24"/>
      <w:szCs w:val="24"/>
      <w:lang w:val="ru-RU" w:eastAsia="ru-RU"/>
    </w:rPr>
  </w:style>
  <w:style w:type="table" w:styleId="a5">
    <w:name w:val="Table Grid"/>
    <w:basedOn w:val="a1"/>
    <w:uiPriority w:val="59"/>
    <w:rsid w:val="00935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Знак,Обычный (Интернет)1"/>
    <w:basedOn w:val="a"/>
    <w:link w:val="a7"/>
    <w:uiPriority w:val="99"/>
    <w:unhideWhenUsed/>
    <w:qFormat/>
    <w:rsid w:val="00935E79"/>
    <w:pPr>
      <w:spacing w:before="100" w:beforeAutospacing="1" w:after="100" w:afterAutospacing="1"/>
    </w:pPr>
    <w:rPr>
      <w:lang w:val="uk-UA" w:eastAsia="uk-UA"/>
    </w:rPr>
  </w:style>
  <w:style w:type="character" w:customStyle="1" w:styleId="a7">
    <w:name w:val="Звичайний (веб) Знак"/>
    <w:aliases w:val="Обычный (Web) Знак,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Знак Знак"/>
    <w:link w:val="a6"/>
    <w:uiPriority w:val="99"/>
    <w:locked/>
    <w:rsid w:val="00935E79"/>
    <w:rPr>
      <w:rFonts w:ascii="Times New Roman" w:eastAsia="Times New Roman" w:hAnsi="Times New Roman" w:cs="Times New Roman"/>
      <w:sz w:val="24"/>
      <w:szCs w:val="24"/>
      <w:lang w:eastAsia="uk-UA"/>
    </w:rPr>
  </w:style>
  <w:style w:type="character" w:customStyle="1" w:styleId="a4">
    <w:name w:val="Без інтервалів Знак"/>
    <w:link w:val="a3"/>
    <w:uiPriority w:val="1"/>
    <w:locked/>
    <w:rsid w:val="00935E79"/>
    <w:rPr>
      <w:rFonts w:ascii="Times New Roman" w:eastAsia="Calibri"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16562</Words>
  <Characters>9441</Characters>
  <Application>Microsoft Office Word</Application>
  <DocSecurity>0</DocSecurity>
  <Lines>78</Lines>
  <Paragraphs>51</Paragraphs>
  <ScaleCrop>false</ScaleCrop>
  <Company/>
  <LinksUpToDate>false</LinksUpToDate>
  <CharactersWithSpaces>25952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Томащук</dc:creator>
  <cp:keywords/>
  <dc:description/>
  <cp:lastModifiedBy>Олеся Томащук</cp:lastModifiedBy>
  <cp:revision>2</cp:revision>
  <dcterms:created xsi:type="dcterms:W3CDTF">2026-09-25T12:25:00Z</dcterms:created>
  <dcterms:modified xsi:type="dcterms:W3CDTF">2026-09-25T12:27:00Z</dcterms:modified>
</cp:coreProperties>
</file>